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C8B" w:rsidRPr="0097048B" w:rsidRDefault="00087C8B" w:rsidP="00B8380A">
      <w:pPr>
        <w:keepNext/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97048B">
        <w:rPr>
          <w:rFonts w:ascii="Times New Roman" w:hAnsi="Times New Roman"/>
          <w:caps/>
          <w:sz w:val="24"/>
          <w:szCs w:val="24"/>
          <w:lang w:eastAsia="ar-SA"/>
        </w:rPr>
        <w:t>Міністерство освіти і науки України</w:t>
      </w: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eastAsia="ar-SA"/>
        </w:rPr>
      </w:pPr>
    </w:p>
    <w:p w:rsidR="00087C8B" w:rsidRPr="00E67460" w:rsidRDefault="00087C8B" w:rsidP="004A4C96">
      <w:pPr>
        <w:spacing w:after="0" w:line="360" w:lineRule="auto"/>
        <w:ind w:left="4962"/>
        <w:rPr>
          <w:rFonts w:ascii="Times New Roman" w:hAnsi="Times New Roman"/>
          <w:b/>
          <w:sz w:val="24"/>
          <w:szCs w:val="24"/>
          <w:lang w:eastAsia="ar-SA"/>
        </w:rPr>
      </w:pPr>
      <w:r w:rsidRPr="00E67460">
        <w:rPr>
          <w:rFonts w:ascii="Times New Roman" w:hAnsi="Times New Roman"/>
          <w:b/>
          <w:sz w:val="24"/>
          <w:szCs w:val="24"/>
          <w:lang w:eastAsia="ar-SA"/>
        </w:rPr>
        <w:t>ЗАТВЕРДЖЕНО ВЧЕНОЮ РАДОЮ</w:t>
      </w:r>
    </w:p>
    <w:p w:rsidR="00087C8B" w:rsidRPr="00E67460" w:rsidRDefault="00087C8B" w:rsidP="004A4C96">
      <w:pPr>
        <w:spacing w:after="0" w:line="360" w:lineRule="auto"/>
        <w:ind w:left="496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67460">
        <w:rPr>
          <w:rFonts w:ascii="Times New Roman" w:hAnsi="Times New Roman"/>
          <w:b/>
          <w:sz w:val="24"/>
          <w:szCs w:val="24"/>
          <w:lang w:eastAsia="ar-SA"/>
        </w:rPr>
        <w:t>Голова Вченої ради КНУТД</w:t>
      </w:r>
    </w:p>
    <w:p w:rsidR="00087C8B" w:rsidRDefault="00087C8B" w:rsidP="00734A4B">
      <w:pPr>
        <w:spacing w:before="240" w:after="0" w:line="360" w:lineRule="auto"/>
        <w:ind w:left="4962"/>
        <w:rPr>
          <w:rFonts w:ascii="Times New Roman" w:hAnsi="Times New Roman"/>
          <w:b/>
          <w:sz w:val="24"/>
          <w:szCs w:val="24"/>
          <w:lang w:eastAsia="ar-SA"/>
        </w:rPr>
      </w:pPr>
      <w:r w:rsidRPr="00E67460">
        <w:rPr>
          <w:rFonts w:ascii="Times New Roman" w:hAnsi="Times New Roman"/>
          <w:b/>
          <w:sz w:val="24"/>
          <w:szCs w:val="24"/>
          <w:lang w:eastAsia="ar-SA"/>
        </w:rPr>
        <w:t xml:space="preserve">_________________ </w:t>
      </w:r>
      <w:r w:rsidRPr="00734A4B">
        <w:rPr>
          <w:rFonts w:ascii="Times New Roman" w:hAnsi="Times New Roman"/>
          <w:b/>
          <w:sz w:val="24"/>
          <w:szCs w:val="24"/>
          <w:lang w:eastAsia="ar-SA"/>
        </w:rPr>
        <w:t xml:space="preserve">Іван </w:t>
      </w:r>
      <w:r w:rsidRPr="00734A4B">
        <w:rPr>
          <w:rFonts w:ascii="Times New Roman" w:hAnsi="Times New Roman"/>
          <w:b/>
          <w:caps/>
          <w:sz w:val="24"/>
          <w:szCs w:val="24"/>
          <w:lang w:eastAsia="ar-SA"/>
        </w:rPr>
        <w:t xml:space="preserve"> Грищенко</w:t>
      </w:r>
      <w:r w:rsidRPr="00E67460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087C8B" w:rsidRPr="00E67460" w:rsidRDefault="00087C8B" w:rsidP="00734A4B">
      <w:pPr>
        <w:spacing w:before="240" w:after="0" w:line="360" w:lineRule="auto"/>
        <w:ind w:left="4962"/>
        <w:rPr>
          <w:rFonts w:ascii="Times New Roman" w:hAnsi="Times New Roman"/>
          <w:b/>
          <w:sz w:val="24"/>
          <w:szCs w:val="24"/>
          <w:lang w:eastAsia="ar-SA"/>
        </w:rPr>
      </w:pPr>
      <w:r w:rsidRPr="00E67460">
        <w:rPr>
          <w:rFonts w:ascii="Times New Roman" w:hAnsi="Times New Roman"/>
          <w:b/>
          <w:sz w:val="24"/>
          <w:szCs w:val="24"/>
          <w:lang w:eastAsia="ar-SA"/>
        </w:rPr>
        <w:t>(протокол від «___»_________202</w:t>
      </w:r>
      <w:r w:rsidR="00FD1758">
        <w:rPr>
          <w:rFonts w:ascii="Times New Roman" w:hAnsi="Times New Roman"/>
          <w:b/>
          <w:sz w:val="24"/>
          <w:szCs w:val="24"/>
          <w:lang w:eastAsia="ar-SA"/>
        </w:rPr>
        <w:t>2</w:t>
      </w:r>
      <w:r w:rsidRPr="004A6C0D">
        <w:rPr>
          <w:rFonts w:ascii="Times New Roman" w:hAnsi="Times New Roman"/>
          <w:b/>
          <w:sz w:val="24"/>
          <w:szCs w:val="24"/>
          <w:lang w:val="ru-RU" w:eastAsia="ar-SA"/>
        </w:rPr>
        <w:t xml:space="preserve"> </w:t>
      </w:r>
      <w:r w:rsidRPr="00E67460">
        <w:rPr>
          <w:rFonts w:ascii="Times New Roman" w:hAnsi="Times New Roman"/>
          <w:b/>
          <w:sz w:val="24"/>
          <w:szCs w:val="24"/>
          <w:lang w:eastAsia="ar-SA"/>
        </w:rPr>
        <w:t xml:space="preserve">р. </w:t>
      </w:r>
      <w:r w:rsidRPr="004A6C0D">
        <w:rPr>
          <w:rFonts w:ascii="Times New Roman" w:hAnsi="Times New Roman"/>
          <w:b/>
          <w:sz w:val="24"/>
          <w:szCs w:val="24"/>
          <w:lang w:val="ru-RU" w:eastAsia="ar-SA"/>
        </w:rPr>
        <w:t xml:space="preserve"> </w:t>
      </w:r>
      <w:r w:rsidRPr="00E67460">
        <w:rPr>
          <w:rFonts w:ascii="Times New Roman" w:hAnsi="Times New Roman"/>
          <w:b/>
          <w:sz w:val="24"/>
          <w:szCs w:val="24"/>
          <w:lang w:eastAsia="ar-SA"/>
        </w:rPr>
        <w:t>№__)</w:t>
      </w:r>
    </w:p>
    <w:p w:rsidR="00087C8B" w:rsidRPr="0097048B" w:rsidRDefault="00087C8B" w:rsidP="00245C6D">
      <w:pPr>
        <w:spacing w:after="0" w:line="240" w:lineRule="auto"/>
        <w:ind w:left="5245"/>
        <w:rPr>
          <w:rFonts w:ascii="Times New Roman" w:hAnsi="Times New Roman"/>
          <w:b/>
          <w:sz w:val="24"/>
          <w:szCs w:val="24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eastAsia="ar-SA"/>
        </w:rPr>
      </w:pPr>
      <w:r w:rsidRPr="0097048B">
        <w:rPr>
          <w:rFonts w:ascii="Times New Roman" w:hAnsi="Times New Roman"/>
          <w:b/>
          <w:bCs/>
          <w:caps/>
          <w:sz w:val="32"/>
          <w:szCs w:val="32"/>
          <w:lang w:eastAsia="ar-SA"/>
        </w:rPr>
        <w:t>освітньо-професійна Програма</w:t>
      </w:r>
    </w:p>
    <w:p w:rsidR="00087C8B" w:rsidRPr="0097048B" w:rsidRDefault="00087C8B" w:rsidP="00245C6D">
      <w:pPr>
        <w:spacing w:after="0" w:line="240" w:lineRule="auto"/>
        <w:rPr>
          <w:rFonts w:ascii="Times New Roman" w:hAnsi="Times New Roman"/>
          <w:lang w:eastAsia="ar-SA"/>
        </w:rPr>
      </w:pPr>
    </w:p>
    <w:p w:rsidR="00087C8B" w:rsidRPr="00F1499B" w:rsidRDefault="00087C8B" w:rsidP="00245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1499B">
        <w:rPr>
          <w:rFonts w:ascii="Times New Roman" w:hAnsi="Times New Roman"/>
          <w:b/>
          <w:sz w:val="28"/>
          <w:szCs w:val="28"/>
          <w:u w:val="single"/>
          <w:lang w:eastAsia="ar-SA"/>
        </w:rPr>
        <w:t>КОМП’ЮТЕРН</w:t>
      </w: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А ІНЖЕНЕРІЯ</w:t>
      </w:r>
      <w:bookmarkStart w:id="0" w:name="_GoBack"/>
      <w:bookmarkEnd w:id="0"/>
    </w:p>
    <w:p w:rsidR="00087C8B" w:rsidRPr="0097048B" w:rsidRDefault="00087C8B" w:rsidP="00245C6D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087C8B" w:rsidRPr="0097048B" w:rsidRDefault="00087C8B" w:rsidP="002D2D1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87C8B" w:rsidRPr="0097048B" w:rsidRDefault="00087C8B" w:rsidP="00245C6D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:rsidR="00087C8B" w:rsidRPr="00652BE3" w:rsidRDefault="00087C8B" w:rsidP="00245C6D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 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другий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магістерський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 xml:space="preserve">) </w:t>
      </w:r>
      <w:r w:rsidRPr="00652BE3">
        <w:rPr>
          <w:rFonts w:ascii="Times New Roman" w:hAnsi="Times New Roman"/>
          <w:sz w:val="28"/>
          <w:szCs w:val="28"/>
          <w:u w:val="single"/>
          <w:lang w:val="ru-RU" w:eastAsia="ar-SA"/>
        </w:rPr>
        <w:t xml:space="preserve">                                       </w:t>
      </w:r>
      <w:r w:rsidRPr="0000056A">
        <w:rPr>
          <w:rFonts w:ascii="Times New Roman" w:hAnsi="Times New Roman"/>
          <w:sz w:val="28"/>
          <w:szCs w:val="28"/>
          <w:u w:val="single"/>
          <w:lang w:val="ru-RU" w:eastAsia="ar-SA"/>
        </w:rPr>
        <w:t xml:space="preserve">  </w:t>
      </w:r>
      <w:r w:rsidRPr="00652BE3">
        <w:rPr>
          <w:rFonts w:ascii="Times New Roman" w:hAnsi="Times New Roman"/>
          <w:sz w:val="28"/>
          <w:szCs w:val="28"/>
          <w:u w:val="single"/>
          <w:lang w:val="ru-RU" w:eastAsia="ar-SA"/>
        </w:rPr>
        <w:t xml:space="preserve"> 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val="ru-RU" w:eastAsia="ar-SA"/>
        </w:rPr>
        <w:t>.</w:t>
      </w:r>
    </w:p>
    <w:p w:rsidR="00087C8B" w:rsidRPr="00D76D15" w:rsidRDefault="00087C8B" w:rsidP="00245C6D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087C8B" w:rsidRPr="00652BE3" w:rsidRDefault="00087C8B" w:rsidP="00245C6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магістр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                                   </w:t>
      </w:r>
      <w:r w:rsidRPr="0000056A">
        <w:rPr>
          <w:rFonts w:ascii="Times New Roman" w:hAnsi="Times New Roman"/>
          <w:sz w:val="28"/>
          <w:szCs w:val="28"/>
          <w:u w:val="single"/>
          <w:lang w:val="ru-RU" w:eastAsia="ar-SA"/>
        </w:rPr>
        <w:t xml:space="preserve">     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:rsidR="00087C8B" w:rsidRPr="0097048B" w:rsidRDefault="00087C8B" w:rsidP="00245C6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87C8B" w:rsidRPr="00652BE3" w:rsidRDefault="00087C8B" w:rsidP="00245C6D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Галузь знань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>12 Інформаційні технології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:rsidR="00087C8B" w:rsidRPr="0097048B" w:rsidRDefault="00087C8B" w:rsidP="00245C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87C8B" w:rsidRPr="00652BE3" w:rsidRDefault="00087C8B" w:rsidP="00912410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Спеціальність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123 Комп’ютерна 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>інженерія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             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:rsidR="00087C8B" w:rsidRPr="0097048B" w:rsidRDefault="00087C8B" w:rsidP="00245C6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87C8B" w:rsidRPr="00652BE3" w:rsidRDefault="00087C8B" w:rsidP="00245C6D">
      <w:pPr>
        <w:spacing w:after="0" w:line="240" w:lineRule="auto"/>
        <w:jc w:val="both"/>
        <w:rPr>
          <w:rFonts w:ascii="Times New Roman" w:hAnsi="Times New Roman"/>
          <w:u w:val="single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Кваліфікація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магістр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з комп’ютерної інженерії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   </w:t>
      </w:r>
      <w:r w:rsidRPr="0000056A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:rsidR="00087C8B" w:rsidRPr="0000056A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0056A">
        <w:rPr>
          <w:rFonts w:ascii="Times New Roman" w:hAnsi="Times New Roman"/>
          <w:sz w:val="20"/>
          <w:szCs w:val="20"/>
          <w:lang w:eastAsia="ar-SA"/>
        </w:rPr>
        <w:t xml:space="preserve">  </w:t>
      </w: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Pr="0097048B" w:rsidRDefault="00087C8B" w:rsidP="00245C6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087C8B" w:rsidRDefault="00087C8B" w:rsidP="00245C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>Київ 20</w:t>
      </w:r>
      <w:r w:rsidRPr="006C3877">
        <w:rPr>
          <w:rFonts w:ascii="Times New Roman" w:hAnsi="Times New Roman"/>
          <w:sz w:val="28"/>
          <w:szCs w:val="28"/>
          <w:lang w:val="ru-RU" w:eastAsia="ar-SA"/>
        </w:rPr>
        <w:t>2</w:t>
      </w:r>
      <w:r w:rsidR="00FD1758">
        <w:rPr>
          <w:rFonts w:ascii="Times New Roman" w:hAnsi="Times New Roman"/>
          <w:sz w:val="28"/>
          <w:szCs w:val="28"/>
          <w:lang w:val="ru-RU" w:eastAsia="ar-SA"/>
        </w:rPr>
        <w:t>2</w:t>
      </w:r>
      <w:r w:rsidRPr="0097048B">
        <w:rPr>
          <w:rFonts w:ascii="Times New Roman" w:hAnsi="Times New Roman"/>
          <w:sz w:val="28"/>
          <w:szCs w:val="28"/>
          <w:lang w:eastAsia="ar-SA"/>
        </w:rPr>
        <w:t xml:space="preserve"> р.</w:t>
      </w:r>
    </w:p>
    <w:p w:rsidR="00087C8B" w:rsidRPr="006B7958" w:rsidRDefault="00087C8B" w:rsidP="00F1499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6B7958">
        <w:rPr>
          <w:rFonts w:ascii="Times New Roman" w:hAnsi="Times New Roman"/>
          <w:caps/>
          <w:sz w:val="28"/>
          <w:szCs w:val="28"/>
          <w:lang w:eastAsia="en-US"/>
        </w:rPr>
        <w:lastRenderedPageBreak/>
        <w:t>Лист погодження</w:t>
      </w:r>
    </w:p>
    <w:p w:rsidR="00087C8B" w:rsidRPr="006B7958" w:rsidRDefault="00087C8B" w:rsidP="00D76D15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eastAsia="en-US"/>
        </w:rPr>
      </w:pPr>
      <w:r w:rsidRPr="006B7958">
        <w:rPr>
          <w:rFonts w:ascii="Times New Roman" w:hAnsi="Times New Roman"/>
          <w:sz w:val="28"/>
          <w:szCs w:val="28"/>
          <w:lang w:eastAsia="en-US"/>
        </w:rPr>
        <w:t xml:space="preserve">Освітньо-професійної програми </w:t>
      </w:r>
    </w:p>
    <w:p w:rsidR="00087C8B" w:rsidRPr="00704E33" w:rsidRDefault="00087C8B" w:rsidP="00D76D15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  <w:lang w:eastAsia="en-US"/>
        </w:rPr>
      </w:pPr>
    </w:p>
    <w:p w:rsidR="00087C8B" w:rsidRDefault="00087C8B" w:rsidP="00721EA0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  <w:lang w:eastAsia="en-US"/>
        </w:rPr>
      </w:pPr>
      <w:r w:rsidRPr="00721EA0">
        <w:rPr>
          <w:rFonts w:ascii="Times New Roman" w:hAnsi="Times New Roman"/>
          <w:caps/>
          <w:sz w:val="28"/>
          <w:szCs w:val="28"/>
          <w:u w:val="single"/>
          <w:lang w:eastAsia="en-US"/>
        </w:rPr>
        <w:t>КОМП’ЮТЕРНА ІНЖЕНЕРІЯ</w:t>
      </w:r>
    </w:p>
    <w:p w:rsidR="00087C8B" w:rsidRPr="0097048B" w:rsidRDefault="00087C8B" w:rsidP="00721EA0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087C8B" w:rsidRPr="00652BE3" w:rsidRDefault="00087C8B" w:rsidP="00734A4B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 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другий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магістерський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 xml:space="preserve">) </w:t>
      </w:r>
      <w:r w:rsidRPr="00652BE3">
        <w:rPr>
          <w:rFonts w:ascii="Times New Roman" w:hAnsi="Times New Roman"/>
          <w:sz w:val="28"/>
          <w:szCs w:val="28"/>
          <w:u w:val="single"/>
          <w:lang w:val="ru-RU" w:eastAsia="ar-SA"/>
        </w:rPr>
        <w:t xml:space="preserve">                                       </w:t>
      </w:r>
      <w:r w:rsidRPr="0000056A">
        <w:rPr>
          <w:rFonts w:ascii="Times New Roman" w:hAnsi="Times New Roman"/>
          <w:sz w:val="28"/>
          <w:szCs w:val="28"/>
          <w:u w:val="single"/>
          <w:lang w:val="ru-RU" w:eastAsia="ar-SA"/>
        </w:rPr>
        <w:t xml:space="preserve">  </w:t>
      </w:r>
      <w:r w:rsidRPr="00652BE3">
        <w:rPr>
          <w:rFonts w:ascii="Times New Roman" w:hAnsi="Times New Roman"/>
          <w:sz w:val="28"/>
          <w:szCs w:val="28"/>
          <w:u w:val="single"/>
          <w:lang w:val="ru-RU" w:eastAsia="ar-SA"/>
        </w:rPr>
        <w:t xml:space="preserve"> 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val="ru-RU" w:eastAsia="ar-SA"/>
        </w:rPr>
        <w:t>.</w:t>
      </w:r>
    </w:p>
    <w:p w:rsidR="00087C8B" w:rsidRPr="00D76D15" w:rsidRDefault="00087C8B" w:rsidP="00734A4B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087C8B" w:rsidRPr="00652BE3" w:rsidRDefault="00087C8B" w:rsidP="00734A4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магістр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                                   </w:t>
      </w:r>
      <w:r w:rsidRPr="0000056A">
        <w:rPr>
          <w:rFonts w:ascii="Times New Roman" w:hAnsi="Times New Roman"/>
          <w:sz w:val="28"/>
          <w:szCs w:val="28"/>
          <w:u w:val="single"/>
          <w:lang w:val="ru-RU" w:eastAsia="ar-SA"/>
        </w:rPr>
        <w:t xml:space="preserve">     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:rsidR="00087C8B" w:rsidRPr="0097048B" w:rsidRDefault="00087C8B" w:rsidP="00734A4B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87C8B" w:rsidRPr="00652BE3" w:rsidRDefault="00087C8B" w:rsidP="00734A4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Галузь знань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>12 Інформаційні технології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:rsidR="00087C8B" w:rsidRPr="0097048B" w:rsidRDefault="00087C8B" w:rsidP="00734A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87C8B" w:rsidRPr="00652BE3" w:rsidRDefault="00087C8B" w:rsidP="00734A4B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Спеціальність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123 Комп’ютерна 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>інженерія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                            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:rsidR="00087C8B" w:rsidRPr="0097048B" w:rsidRDefault="00087C8B" w:rsidP="00734A4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87C8B" w:rsidRPr="006B7958" w:rsidRDefault="00087C8B" w:rsidP="00D76D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87C8B" w:rsidRPr="00FF2666" w:rsidRDefault="00087C8B" w:rsidP="006A129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en-US"/>
        </w:rPr>
      </w:pPr>
    </w:p>
    <w:p w:rsidR="00087C8B" w:rsidRDefault="00087C8B" w:rsidP="006A1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C3877">
        <w:rPr>
          <w:rFonts w:ascii="Times New Roman" w:hAnsi="Times New Roman"/>
          <w:b/>
          <w:sz w:val="24"/>
          <w:szCs w:val="24"/>
          <w:lang w:eastAsia="en-US"/>
        </w:rPr>
        <w:t>Проректор з науково-педагогічної діяльності (освітня діяльність)</w:t>
      </w: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87C8B" w:rsidRPr="00734A4B" w:rsidRDefault="00087C8B" w:rsidP="006A1292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eastAsia="en-US"/>
        </w:rPr>
      </w:pPr>
      <w:r w:rsidRPr="006C3877">
        <w:rPr>
          <w:rFonts w:ascii="Times New Roman" w:hAnsi="Times New Roman"/>
          <w:lang w:eastAsia="en-US"/>
        </w:rPr>
        <w:t xml:space="preserve">_______________   _______________________   </w:t>
      </w:r>
      <w:r>
        <w:rPr>
          <w:rFonts w:ascii="Times New Roman" w:hAnsi="Times New Roman"/>
          <w:lang w:eastAsia="en-US"/>
        </w:rPr>
        <w:t xml:space="preserve">      </w:t>
      </w:r>
      <w:r w:rsidRPr="00734A4B">
        <w:rPr>
          <w:rFonts w:ascii="Times New Roman" w:hAnsi="Times New Roman"/>
          <w:b/>
          <w:sz w:val="24"/>
          <w:szCs w:val="24"/>
          <w:lang w:eastAsia="en-US"/>
        </w:rPr>
        <w:t xml:space="preserve">Оксана  </w:t>
      </w:r>
      <w:r w:rsidRPr="00734A4B">
        <w:rPr>
          <w:rFonts w:ascii="Times New Roman" w:hAnsi="Times New Roman"/>
          <w:b/>
          <w:caps/>
          <w:sz w:val="24"/>
          <w:szCs w:val="24"/>
          <w:lang w:eastAsia="en-US"/>
        </w:rPr>
        <w:t>Моргулець</w:t>
      </w:r>
    </w:p>
    <w:p w:rsidR="00087C8B" w:rsidRPr="00734A4B" w:rsidRDefault="00087C8B" w:rsidP="006A129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en-US"/>
        </w:rPr>
      </w:pPr>
      <w:r w:rsidRPr="00734A4B">
        <w:rPr>
          <w:rFonts w:ascii="Times New Roman" w:hAnsi="Times New Roman"/>
          <w:sz w:val="20"/>
          <w:szCs w:val="20"/>
          <w:lang w:eastAsia="en-US"/>
        </w:rPr>
        <w:t>(дата)</w:t>
      </w:r>
      <w:r w:rsidRPr="00734A4B">
        <w:rPr>
          <w:rFonts w:ascii="Times New Roman" w:hAnsi="Times New Roman"/>
          <w:sz w:val="20"/>
          <w:szCs w:val="20"/>
          <w:lang w:eastAsia="en-US"/>
        </w:rPr>
        <w:tab/>
      </w:r>
      <w:r w:rsidRPr="00734A4B">
        <w:rPr>
          <w:rFonts w:ascii="Times New Roman" w:hAnsi="Times New Roman"/>
          <w:sz w:val="20"/>
          <w:szCs w:val="20"/>
          <w:lang w:eastAsia="en-US"/>
        </w:rPr>
        <w:tab/>
      </w:r>
      <w:r w:rsidRPr="00734A4B">
        <w:rPr>
          <w:rFonts w:ascii="Times New Roman" w:hAnsi="Times New Roman"/>
          <w:sz w:val="20"/>
          <w:szCs w:val="20"/>
          <w:lang w:eastAsia="en-US"/>
        </w:rPr>
        <w:tab/>
        <w:t>(підпис)</w:t>
      </w:r>
      <w:r w:rsidRPr="00734A4B">
        <w:rPr>
          <w:rFonts w:ascii="Times New Roman" w:hAnsi="Times New Roman"/>
          <w:sz w:val="20"/>
          <w:szCs w:val="20"/>
          <w:lang w:eastAsia="en-US"/>
        </w:rPr>
        <w:tab/>
      </w:r>
      <w:r w:rsidRPr="00734A4B">
        <w:rPr>
          <w:rFonts w:ascii="Times New Roman" w:hAnsi="Times New Roman"/>
          <w:sz w:val="20"/>
          <w:szCs w:val="20"/>
          <w:lang w:eastAsia="en-US"/>
        </w:rPr>
        <w:tab/>
      </w:r>
      <w:r w:rsidRPr="00734A4B">
        <w:rPr>
          <w:rFonts w:ascii="Times New Roman" w:hAnsi="Times New Roman"/>
          <w:sz w:val="20"/>
          <w:szCs w:val="20"/>
          <w:lang w:val="ru-RU" w:eastAsia="en-US"/>
        </w:rPr>
        <w:tab/>
      </w:r>
    </w:p>
    <w:p w:rsidR="00087C8B" w:rsidRPr="00734A4B" w:rsidRDefault="00087C8B" w:rsidP="006A1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87C8B" w:rsidRDefault="00087C8B" w:rsidP="006A1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lang w:eastAsia="en-US"/>
        </w:rPr>
      </w:pPr>
      <w:r w:rsidRPr="006C3877">
        <w:rPr>
          <w:rFonts w:ascii="Times New Roman" w:hAnsi="Times New Roman"/>
          <w:b/>
          <w:sz w:val="24"/>
          <w:szCs w:val="24"/>
          <w:lang w:eastAsia="en-US"/>
        </w:rPr>
        <w:t xml:space="preserve">Схвалено Вченою радою </w:t>
      </w:r>
      <w:r>
        <w:rPr>
          <w:rFonts w:ascii="Times New Roman" w:hAnsi="Times New Roman"/>
          <w:b/>
          <w:sz w:val="24"/>
          <w:szCs w:val="24"/>
          <w:lang w:eastAsia="en-US"/>
        </w:rPr>
        <w:t>навчально-наукового інституту інженерії та інформаційних технологій</w:t>
      </w:r>
      <w:r w:rsidRPr="006C3877">
        <w:rPr>
          <w:rFonts w:ascii="Times New Roman" w:hAnsi="Times New Roman"/>
          <w:lang w:eastAsia="en-US"/>
        </w:rPr>
        <w:t xml:space="preserve"> </w:t>
      </w: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C3877">
        <w:rPr>
          <w:rFonts w:ascii="Times New Roman" w:hAnsi="Times New Roman"/>
          <w:sz w:val="24"/>
          <w:szCs w:val="24"/>
          <w:lang w:eastAsia="en-US"/>
        </w:rPr>
        <w:t>Протокол від «____» ____________________ 20</w:t>
      </w:r>
      <w:r w:rsidRPr="004A6C0D">
        <w:rPr>
          <w:rFonts w:ascii="Times New Roman" w:hAnsi="Times New Roman"/>
          <w:sz w:val="24"/>
          <w:szCs w:val="24"/>
          <w:lang w:val="ru-RU" w:eastAsia="en-US"/>
        </w:rPr>
        <w:t>21</w:t>
      </w:r>
      <w:r>
        <w:rPr>
          <w:rFonts w:ascii="Times New Roman" w:hAnsi="Times New Roman"/>
          <w:sz w:val="24"/>
          <w:szCs w:val="24"/>
          <w:lang w:eastAsia="en-US"/>
        </w:rPr>
        <w:t xml:space="preserve"> року № __</w:t>
      </w:r>
      <w:r w:rsidRPr="006C3877">
        <w:rPr>
          <w:rFonts w:ascii="Times New Roman" w:hAnsi="Times New Roman"/>
          <w:sz w:val="24"/>
          <w:szCs w:val="24"/>
          <w:lang w:eastAsia="en-US"/>
        </w:rPr>
        <w:t>___</w:t>
      </w: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Директор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n-US"/>
        </w:rPr>
        <w:t>навчально-наукового інституту інженерії та інформаційних технологій</w:t>
      </w:r>
      <w:r w:rsidRPr="006C3877">
        <w:rPr>
          <w:rFonts w:ascii="Times New Roman" w:hAnsi="Times New Roman"/>
          <w:lang w:eastAsia="en-US"/>
        </w:rPr>
        <w:t xml:space="preserve"> </w:t>
      </w:r>
    </w:p>
    <w:p w:rsidR="00087C8B" w:rsidRPr="006C3877" w:rsidRDefault="00087C8B" w:rsidP="006A1292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6C3877">
        <w:rPr>
          <w:rFonts w:ascii="Times New Roman" w:hAnsi="Times New Roman"/>
          <w:lang w:eastAsia="en-US"/>
        </w:rPr>
        <w:t xml:space="preserve">_______________   _______________________   </w:t>
      </w:r>
      <w:r>
        <w:rPr>
          <w:rFonts w:ascii="Times New Roman" w:hAnsi="Times New Roman"/>
          <w:b/>
          <w:sz w:val="24"/>
          <w:szCs w:val="24"/>
          <w:lang w:eastAsia="en-US"/>
        </w:rPr>
        <w:t>Ігор ПАНАСЮК</w:t>
      </w:r>
    </w:p>
    <w:p w:rsidR="00087C8B" w:rsidRPr="006C3877" w:rsidRDefault="00087C8B" w:rsidP="006A129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en-US"/>
        </w:rPr>
      </w:pPr>
      <w:r w:rsidRPr="006C3877">
        <w:rPr>
          <w:rFonts w:ascii="Times New Roman" w:hAnsi="Times New Roman"/>
          <w:sz w:val="20"/>
          <w:szCs w:val="20"/>
          <w:lang w:eastAsia="en-US"/>
        </w:rPr>
        <w:t>(дата)</w:t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eastAsia="en-US"/>
        </w:rPr>
        <w:tab/>
        <w:t>(підпис)</w:t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val="ru-RU" w:eastAsia="en-US"/>
        </w:rPr>
        <w:tab/>
      </w:r>
    </w:p>
    <w:p w:rsidR="00087C8B" w:rsidRPr="00DC2B15" w:rsidRDefault="00087C8B" w:rsidP="006A1292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</w:p>
    <w:p w:rsidR="00087C8B" w:rsidRPr="00DC2B15" w:rsidRDefault="00087C8B" w:rsidP="006A1292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</w:p>
    <w:p w:rsidR="00087C8B" w:rsidRPr="00DC2B15" w:rsidRDefault="00087C8B" w:rsidP="006A1292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</w:p>
    <w:p w:rsidR="00087C8B" w:rsidRPr="009E13CE" w:rsidRDefault="00087C8B" w:rsidP="006A1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C3877">
        <w:rPr>
          <w:rFonts w:ascii="Times New Roman" w:hAnsi="Times New Roman"/>
          <w:b/>
          <w:sz w:val="24"/>
          <w:szCs w:val="24"/>
          <w:lang w:eastAsia="en-US"/>
        </w:rPr>
        <w:t>Обговорено та рекомендовано на засіданні кафедри</w:t>
      </w:r>
      <w:r w:rsidRPr="009E13CE">
        <w:rPr>
          <w:rFonts w:ascii="Times New Roman" w:hAnsi="Times New Roman"/>
          <w:b/>
          <w:sz w:val="24"/>
          <w:szCs w:val="24"/>
          <w:lang w:eastAsia="en-US"/>
        </w:rPr>
        <w:t xml:space="preserve"> комп’ютерної інженерії та електромеханіки</w:t>
      </w:r>
    </w:p>
    <w:p w:rsidR="00087C8B" w:rsidRPr="006C3877" w:rsidRDefault="00087C8B" w:rsidP="006A1292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eastAsia="en-US"/>
        </w:rPr>
      </w:pPr>
      <w:r w:rsidRPr="006C3877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6C3877">
        <w:rPr>
          <w:rFonts w:ascii="Times New Roman" w:hAnsi="Times New Roman"/>
          <w:sz w:val="24"/>
          <w:szCs w:val="24"/>
          <w:lang w:eastAsia="en-US"/>
        </w:rPr>
        <w:t>Протокол від «____» ____________________ 20</w:t>
      </w:r>
      <w:r w:rsidRPr="004A6C0D">
        <w:rPr>
          <w:rFonts w:ascii="Times New Roman" w:hAnsi="Times New Roman"/>
          <w:sz w:val="24"/>
          <w:szCs w:val="24"/>
          <w:lang w:eastAsia="en-US"/>
        </w:rPr>
        <w:t>21</w:t>
      </w:r>
      <w:r w:rsidRPr="006C3877">
        <w:rPr>
          <w:rFonts w:ascii="Times New Roman" w:hAnsi="Times New Roman"/>
          <w:sz w:val="24"/>
          <w:szCs w:val="24"/>
          <w:lang w:eastAsia="en-US"/>
        </w:rPr>
        <w:t xml:space="preserve"> року № ____</w:t>
      </w: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087C8B" w:rsidRPr="009E13CE" w:rsidRDefault="00087C8B" w:rsidP="006A1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6C3877">
        <w:rPr>
          <w:rFonts w:ascii="Times New Roman" w:hAnsi="Times New Roman"/>
          <w:b/>
          <w:sz w:val="24"/>
          <w:szCs w:val="24"/>
          <w:lang w:eastAsia="en-US"/>
        </w:rPr>
        <w:t>Завідувач кафедри</w:t>
      </w:r>
      <w:r w:rsidRPr="009E13CE">
        <w:rPr>
          <w:rFonts w:ascii="Times New Roman" w:hAnsi="Times New Roman"/>
          <w:b/>
          <w:sz w:val="24"/>
          <w:szCs w:val="24"/>
          <w:lang w:eastAsia="en-US"/>
        </w:rPr>
        <w:t xml:space="preserve"> комп’ютерної інженерії та електромеханіки</w:t>
      </w: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sz w:val="16"/>
          <w:szCs w:val="16"/>
          <w:lang w:eastAsia="en-US"/>
        </w:rPr>
      </w:pPr>
    </w:p>
    <w:p w:rsidR="00087C8B" w:rsidRPr="006C3877" w:rsidRDefault="00087C8B" w:rsidP="006A1292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6C3877">
        <w:rPr>
          <w:rFonts w:ascii="Times New Roman" w:hAnsi="Times New Roman"/>
          <w:lang w:eastAsia="en-US"/>
        </w:rPr>
        <w:t xml:space="preserve">_______________   _______________________   </w:t>
      </w:r>
      <w:r>
        <w:rPr>
          <w:rFonts w:ascii="Times New Roman" w:hAnsi="Times New Roman"/>
          <w:b/>
          <w:sz w:val="24"/>
          <w:szCs w:val="24"/>
          <w:lang w:eastAsia="en-US"/>
        </w:rPr>
        <w:t>Борис ЗЛОТЕНКО</w:t>
      </w:r>
    </w:p>
    <w:p w:rsidR="00087C8B" w:rsidRPr="006C3877" w:rsidRDefault="00087C8B" w:rsidP="006A129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en-US"/>
        </w:rPr>
      </w:pPr>
      <w:r w:rsidRPr="006C3877">
        <w:rPr>
          <w:rFonts w:ascii="Times New Roman" w:hAnsi="Times New Roman"/>
          <w:sz w:val="20"/>
          <w:szCs w:val="20"/>
          <w:lang w:eastAsia="en-US"/>
        </w:rPr>
        <w:t>(дата)</w:t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eastAsia="en-US"/>
        </w:rPr>
        <w:tab/>
        <w:t>(підпис)</w:t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val="ru-RU" w:eastAsia="en-US"/>
        </w:rPr>
        <w:tab/>
      </w:r>
    </w:p>
    <w:p w:rsidR="00087C8B" w:rsidRPr="00DC2B15" w:rsidRDefault="00087C8B" w:rsidP="006A1292">
      <w:pPr>
        <w:spacing w:after="0" w:line="240" w:lineRule="auto"/>
        <w:rPr>
          <w:rFonts w:ascii="Times New Roman" w:hAnsi="Times New Roman"/>
          <w:b/>
          <w:sz w:val="16"/>
          <w:szCs w:val="16"/>
          <w:lang w:eastAsia="en-US"/>
        </w:rPr>
      </w:pPr>
    </w:p>
    <w:p w:rsidR="00087C8B" w:rsidRPr="00DC2B15" w:rsidRDefault="00087C8B" w:rsidP="006A1292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087C8B" w:rsidRPr="00DC2B15" w:rsidRDefault="00087C8B" w:rsidP="006A1292">
      <w:pPr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  <w:r w:rsidRPr="006C3877">
        <w:rPr>
          <w:rFonts w:ascii="Times New Roman" w:hAnsi="Times New Roman"/>
          <w:b/>
          <w:sz w:val="24"/>
          <w:szCs w:val="24"/>
          <w:lang w:eastAsia="ru-RU"/>
        </w:rPr>
        <w:t>Гарант освітньої програми</w:t>
      </w:r>
      <w:r w:rsidRPr="006C3877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087C8B" w:rsidRPr="006C3877" w:rsidRDefault="00087C8B" w:rsidP="006A1292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Pr="006C3877">
        <w:rPr>
          <w:rFonts w:ascii="Times New Roman" w:hAnsi="Times New Roman"/>
          <w:lang w:eastAsia="en-US"/>
        </w:rPr>
        <w:t xml:space="preserve">_______________   _______________________   </w:t>
      </w:r>
      <w:r w:rsidR="0064737F">
        <w:rPr>
          <w:rFonts w:ascii="Times New Roman" w:hAnsi="Times New Roman"/>
          <w:b/>
          <w:sz w:val="24"/>
          <w:szCs w:val="24"/>
          <w:lang w:eastAsia="en-US"/>
        </w:rPr>
        <w:t>Борис ЗЛОТЕНКО</w:t>
      </w:r>
    </w:p>
    <w:p w:rsidR="00087C8B" w:rsidRPr="006C3877" w:rsidRDefault="00087C8B" w:rsidP="006A1292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en-US"/>
        </w:rPr>
      </w:pPr>
      <w:r w:rsidRPr="006C3877">
        <w:rPr>
          <w:rFonts w:ascii="Times New Roman" w:hAnsi="Times New Roman"/>
          <w:sz w:val="20"/>
          <w:szCs w:val="20"/>
          <w:lang w:eastAsia="en-US"/>
        </w:rPr>
        <w:t>(дата)</w:t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eastAsia="en-US"/>
        </w:rPr>
        <w:tab/>
        <w:t>(підпис)</w:t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eastAsia="en-US"/>
        </w:rPr>
        <w:tab/>
      </w:r>
      <w:r w:rsidRPr="006C3877">
        <w:rPr>
          <w:rFonts w:ascii="Times New Roman" w:hAnsi="Times New Roman"/>
          <w:sz w:val="20"/>
          <w:szCs w:val="20"/>
          <w:lang w:val="ru-RU" w:eastAsia="en-US"/>
        </w:rPr>
        <w:tab/>
      </w:r>
    </w:p>
    <w:p w:rsidR="00087C8B" w:rsidRDefault="00087C8B" w:rsidP="006A1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87C8B" w:rsidRPr="006C3877" w:rsidRDefault="00087C8B" w:rsidP="006A129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087C8B" w:rsidRPr="00FF2666" w:rsidRDefault="00087C8B" w:rsidP="006A12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F2666">
        <w:rPr>
          <w:rFonts w:ascii="Times New Roman" w:hAnsi="Times New Roman"/>
          <w:sz w:val="24"/>
          <w:szCs w:val="24"/>
          <w:lang w:eastAsia="en-US"/>
        </w:rPr>
        <w:t>Введено в дію наказом КНУТД від «___» ______ 20</w:t>
      </w:r>
      <w:r w:rsidRPr="0000056A">
        <w:rPr>
          <w:rFonts w:ascii="Times New Roman" w:hAnsi="Times New Roman"/>
          <w:sz w:val="24"/>
          <w:szCs w:val="24"/>
          <w:lang w:val="ru-RU" w:eastAsia="en-US"/>
        </w:rPr>
        <w:t>21</w:t>
      </w:r>
      <w:r w:rsidRPr="00FF2666">
        <w:rPr>
          <w:rFonts w:ascii="Times New Roman" w:hAnsi="Times New Roman"/>
          <w:sz w:val="24"/>
          <w:szCs w:val="24"/>
          <w:lang w:eastAsia="en-US"/>
        </w:rPr>
        <w:t xml:space="preserve">  року № ___.</w:t>
      </w:r>
    </w:p>
    <w:p w:rsidR="00087C8B" w:rsidRPr="00D76D15" w:rsidRDefault="00087C8B" w:rsidP="00245C6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</w:p>
    <w:p w:rsidR="00087C8B" w:rsidRPr="0000056A" w:rsidRDefault="00087C8B" w:rsidP="00245C6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>
        <w:rPr>
          <w:rFonts w:ascii="Times New Roman" w:hAnsi="Times New Roman"/>
          <w:caps/>
          <w:sz w:val="28"/>
          <w:szCs w:val="28"/>
          <w:lang w:eastAsia="ru-RU"/>
        </w:rPr>
        <w:br w:type="page"/>
      </w:r>
      <w:r w:rsidRPr="0000056A">
        <w:rPr>
          <w:rFonts w:ascii="Times New Roman" w:hAnsi="Times New Roman"/>
          <w:caps/>
          <w:sz w:val="28"/>
          <w:szCs w:val="28"/>
          <w:lang w:eastAsia="ru-RU"/>
        </w:rPr>
        <w:lastRenderedPageBreak/>
        <w:t>Передмова</w:t>
      </w:r>
    </w:p>
    <w:p w:rsidR="00087C8B" w:rsidRPr="0000056A" w:rsidRDefault="00087C8B" w:rsidP="00245C6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87C8B" w:rsidRPr="0000056A" w:rsidRDefault="00087C8B" w:rsidP="00245C6D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0056A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00056A">
        <w:rPr>
          <w:rFonts w:ascii="Times New Roman" w:hAnsi="Times New Roman"/>
          <w:sz w:val="24"/>
          <w:szCs w:val="24"/>
          <w:u w:val="single"/>
          <w:lang w:eastAsia="ru-RU"/>
        </w:rPr>
        <w:t xml:space="preserve">Київський національний університет технологій та дизайну </w:t>
      </w:r>
      <w:r w:rsidRPr="0000056A">
        <w:rPr>
          <w:rFonts w:ascii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:rsidR="00087C8B" w:rsidRPr="0000056A" w:rsidRDefault="00087C8B" w:rsidP="00245C6D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00056A">
        <w:rPr>
          <w:rFonts w:ascii="Times New Roman" w:hAnsi="Times New Roman"/>
          <w:caps/>
          <w:sz w:val="24"/>
          <w:szCs w:val="24"/>
        </w:rPr>
        <w:t>розробники</w:t>
      </w:r>
      <w:r w:rsidRPr="0000056A">
        <w:rPr>
          <w:rFonts w:ascii="Times New Roman" w:hAnsi="Times New Roman"/>
          <w:sz w:val="24"/>
          <w:szCs w:val="24"/>
        </w:rPr>
        <w:t xml:space="preserve">: </w:t>
      </w:r>
    </w:p>
    <w:p w:rsidR="00087C8B" w:rsidRPr="0000056A" w:rsidRDefault="00087C8B" w:rsidP="009E1410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color w:val="FFFFFF"/>
          <w:sz w:val="24"/>
          <w:szCs w:val="24"/>
          <w:u w:val="single"/>
          <w:lang w:eastAsia="ru-RU"/>
        </w:rPr>
      </w:pPr>
      <w:r w:rsidRPr="0000056A">
        <w:rPr>
          <w:rFonts w:ascii="Times New Roman" w:hAnsi="Times New Roman"/>
          <w:sz w:val="24"/>
          <w:szCs w:val="24"/>
          <w:lang w:eastAsia="ru-RU"/>
        </w:rPr>
        <w:t>Гарант освітньої програми</w:t>
      </w:r>
      <w:r w:rsidR="0064737F" w:rsidRPr="0064737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64737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Злотенко</w:t>
      </w:r>
      <w:proofErr w:type="spellEnd"/>
      <w:r w:rsidR="0064737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Борис Миколайович</w:t>
      </w:r>
      <w:r w:rsidR="0064737F" w:rsidRPr="0000056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, </w:t>
      </w:r>
      <w:proofErr w:type="spellStart"/>
      <w:r w:rsidR="0064737F" w:rsidRPr="0000056A">
        <w:rPr>
          <w:rFonts w:ascii="Times New Roman" w:hAnsi="Times New Roman"/>
          <w:sz w:val="24"/>
          <w:szCs w:val="24"/>
          <w:u w:val="single"/>
        </w:rPr>
        <w:t>д.т.н</w:t>
      </w:r>
      <w:proofErr w:type="spellEnd"/>
      <w:r w:rsidR="0064737F" w:rsidRPr="0000056A">
        <w:rPr>
          <w:rFonts w:ascii="Times New Roman" w:hAnsi="Times New Roman"/>
          <w:sz w:val="24"/>
          <w:szCs w:val="24"/>
          <w:u w:val="single"/>
        </w:rPr>
        <w:t xml:space="preserve">., </w:t>
      </w:r>
      <w:r w:rsidR="0064737F">
        <w:rPr>
          <w:rFonts w:ascii="Times New Roman" w:hAnsi="Times New Roman"/>
          <w:sz w:val="24"/>
          <w:szCs w:val="24"/>
          <w:u w:val="single"/>
        </w:rPr>
        <w:t>завідувач</w:t>
      </w:r>
      <w:r w:rsidR="0064737F" w:rsidRPr="0000056A">
        <w:rPr>
          <w:rFonts w:ascii="Times New Roman" w:hAnsi="Times New Roman"/>
          <w:sz w:val="24"/>
          <w:szCs w:val="24"/>
          <w:u w:val="single"/>
        </w:rPr>
        <w:t xml:space="preserve"> кафедри комп’ютерної інженерії та електромеханіки</w:t>
      </w:r>
      <w:r w:rsidR="0064737F" w:rsidRPr="0000056A">
        <w:rPr>
          <w:u w:val="single"/>
        </w:rPr>
        <w:t xml:space="preserve"> </w:t>
      </w:r>
      <w:r w:rsidR="0064737F" w:rsidRPr="0000056A">
        <w:rPr>
          <w:rFonts w:ascii="Times New Roman" w:hAnsi="Times New Roman"/>
          <w:sz w:val="24"/>
          <w:szCs w:val="24"/>
          <w:u w:val="single"/>
        </w:rPr>
        <w:t>Київського національного університету технологій та дизайн</w:t>
      </w:r>
      <w:r w:rsidR="0064737F">
        <w:rPr>
          <w:rFonts w:ascii="Times New Roman" w:hAnsi="Times New Roman"/>
          <w:sz w:val="24"/>
          <w:szCs w:val="24"/>
          <w:u w:val="single"/>
        </w:rPr>
        <w:t>у</w:t>
      </w:r>
      <w:r w:rsidRPr="008A07F4">
        <w:rPr>
          <w:rFonts w:ascii="Times New Roman" w:hAnsi="Times New Roman"/>
          <w:bCs/>
          <w:sz w:val="24"/>
          <w:szCs w:val="24"/>
          <w:u w:val="single"/>
          <w:lang w:eastAsia="ru-RU"/>
        </w:rPr>
        <w:t>.</w:t>
      </w:r>
      <w:r w:rsidRPr="0000056A">
        <w:rPr>
          <w:rFonts w:ascii="Times New Roman" w:hAnsi="Times New Roman"/>
          <w:b/>
          <w:bCs/>
          <w:color w:val="FFFFFF"/>
          <w:sz w:val="24"/>
          <w:szCs w:val="24"/>
          <w:u w:val="single"/>
          <w:lang w:eastAsia="ru-RU"/>
        </w:rPr>
        <w:t>.</w:t>
      </w:r>
    </w:p>
    <w:p w:rsidR="00087C8B" w:rsidRPr="0000056A" w:rsidRDefault="00087C8B" w:rsidP="00245C6D">
      <w:pPr>
        <w:spacing w:after="0" w:line="240" w:lineRule="auto"/>
        <w:ind w:right="281"/>
        <w:jc w:val="both"/>
        <w:rPr>
          <w:rFonts w:ascii="Times New Roman" w:hAnsi="Times New Roman"/>
          <w:sz w:val="20"/>
          <w:szCs w:val="20"/>
          <w:lang w:eastAsia="ru-RU"/>
        </w:rPr>
      </w:pPr>
      <w:r w:rsidRPr="0000056A">
        <w:rPr>
          <w:rFonts w:ascii="Times New Roman" w:hAnsi="Times New Roman"/>
          <w:b/>
          <w:bCs/>
          <w:color w:val="FFFFFF"/>
          <w:sz w:val="24"/>
          <w:szCs w:val="24"/>
          <w:u w:val="single"/>
          <w:lang w:eastAsia="ru-RU"/>
        </w:rPr>
        <w:t xml:space="preserve">. </w:t>
      </w:r>
    </w:p>
    <w:p w:rsidR="00087C8B" w:rsidRPr="0000056A" w:rsidRDefault="00087C8B" w:rsidP="00245C6D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056A">
        <w:rPr>
          <w:rFonts w:ascii="Times New Roman" w:hAnsi="Times New Roman"/>
          <w:sz w:val="24"/>
          <w:szCs w:val="24"/>
          <w:lang w:eastAsia="ru-RU"/>
        </w:rPr>
        <w:t xml:space="preserve">Члени робочої групи: </w:t>
      </w:r>
    </w:p>
    <w:p w:rsidR="0064737F" w:rsidRPr="0064737F" w:rsidRDefault="0064737F" w:rsidP="00FD1758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Кулік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Тетяна Ігорівна</w:t>
      </w:r>
      <w:r w:rsidRPr="0000056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,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0056A">
        <w:rPr>
          <w:rFonts w:ascii="Times New Roman" w:hAnsi="Times New Roman"/>
          <w:sz w:val="24"/>
          <w:szCs w:val="24"/>
          <w:u w:val="single"/>
        </w:rPr>
        <w:t>д.т.н</w:t>
      </w:r>
      <w:proofErr w:type="spellEnd"/>
      <w:r w:rsidRPr="0000056A">
        <w:rPr>
          <w:rFonts w:ascii="Times New Roman" w:hAnsi="Times New Roman"/>
          <w:sz w:val="24"/>
          <w:szCs w:val="24"/>
          <w:u w:val="single"/>
        </w:rPr>
        <w:t xml:space="preserve">., </w:t>
      </w:r>
      <w:r>
        <w:rPr>
          <w:rFonts w:ascii="Times New Roman" w:hAnsi="Times New Roman"/>
          <w:sz w:val="24"/>
          <w:szCs w:val="24"/>
          <w:u w:val="single"/>
        </w:rPr>
        <w:t>професор</w:t>
      </w:r>
      <w:r w:rsidRPr="0000056A">
        <w:rPr>
          <w:rFonts w:ascii="Times New Roman" w:hAnsi="Times New Roman"/>
          <w:sz w:val="24"/>
          <w:szCs w:val="24"/>
          <w:u w:val="single"/>
        </w:rPr>
        <w:t xml:space="preserve"> кафедри комп’ютерної інженерії та електромеханіки </w:t>
      </w:r>
      <w:r w:rsidRPr="0000056A">
        <w:rPr>
          <w:rFonts w:ascii="Times New Roman" w:hAnsi="Times New Roman"/>
          <w:bCs/>
          <w:sz w:val="24"/>
          <w:szCs w:val="24"/>
          <w:u w:val="single"/>
          <w:lang w:eastAsia="ru-RU"/>
        </w:rPr>
        <w:t>Київського національного університету технологій та дизайну</w:t>
      </w:r>
      <w:r w:rsidRPr="0064737F">
        <w:rPr>
          <w:rFonts w:ascii="Times New Roman" w:hAnsi="Times New Roman"/>
          <w:bCs/>
          <w:sz w:val="24"/>
          <w:szCs w:val="24"/>
          <w:u w:val="single"/>
          <w:lang w:eastAsia="ru-RU"/>
        </w:rPr>
        <w:t>;</w:t>
      </w:r>
    </w:p>
    <w:p w:rsidR="00FD1758" w:rsidRDefault="00FD1758" w:rsidP="00FD1758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u w:val="single"/>
        </w:rPr>
      </w:pPr>
    </w:p>
    <w:p w:rsidR="00087C8B" w:rsidRPr="0000056A" w:rsidRDefault="00087C8B" w:rsidP="00245C6D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7C8B" w:rsidRPr="00AE7755" w:rsidRDefault="00087C8B" w:rsidP="003E5BED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color w:val="FFFFFF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Осипенко Володимир Васильович</w:t>
      </w:r>
      <w:r w:rsidRPr="0000056A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,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Pr="0000056A">
        <w:rPr>
          <w:rFonts w:ascii="Times New Roman" w:hAnsi="Times New Roman"/>
          <w:sz w:val="24"/>
          <w:szCs w:val="24"/>
          <w:u w:val="single"/>
        </w:rPr>
        <w:t>д.т.н</w:t>
      </w:r>
      <w:proofErr w:type="spellEnd"/>
      <w:r w:rsidRPr="0000056A">
        <w:rPr>
          <w:rFonts w:ascii="Times New Roman" w:hAnsi="Times New Roman"/>
          <w:sz w:val="24"/>
          <w:szCs w:val="24"/>
          <w:u w:val="single"/>
        </w:rPr>
        <w:t xml:space="preserve">., професор кафедри комп’ютерної інженерії та електромеханіки </w:t>
      </w:r>
      <w:r w:rsidRPr="0000056A">
        <w:rPr>
          <w:rFonts w:ascii="Times New Roman" w:hAnsi="Times New Roman"/>
          <w:bCs/>
          <w:sz w:val="24"/>
          <w:szCs w:val="24"/>
          <w:u w:val="single"/>
          <w:lang w:eastAsia="ru-RU"/>
        </w:rPr>
        <w:t>Київського національного університету технологій та дизайну</w:t>
      </w:r>
      <w:r>
        <w:rPr>
          <w:rFonts w:ascii="Times New Roman" w:hAnsi="Times New Roman"/>
          <w:sz w:val="24"/>
          <w:szCs w:val="24"/>
          <w:u w:val="single"/>
        </w:rPr>
        <w:t>;</w:t>
      </w:r>
    </w:p>
    <w:p w:rsidR="00087C8B" w:rsidRPr="0000056A" w:rsidRDefault="00087C8B" w:rsidP="00245C6D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</w:pPr>
    </w:p>
    <w:p w:rsidR="00087C8B" w:rsidRDefault="00087C8B" w:rsidP="00D0171E">
      <w:pPr>
        <w:spacing w:after="0" w:line="240" w:lineRule="auto"/>
        <w:ind w:right="281"/>
        <w:jc w:val="both"/>
        <w:rPr>
          <w:rFonts w:ascii="Times New Roman" w:hAnsi="Times New Roman"/>
          <w:color w:val="FFFFFF"/>
          <w:sz w:val="24"/>
          <w:szCs w:val="24"/>
          <w:u w:val="single"/>
        </w:rPr>
      </w:pPr>
    </w:p>
    <w:p w:rsidR="00087C8B" w:rsidRPr="0000056A" w:rsidRDefault="00087C8B" w:rsidP="00AE7755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F11CE4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Ста</w:t>
      </w:r>
      <w:proofErr w:type="spellStart"/>
      <w:r w:rsidR="00FD1758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ценко</w:t>
      </w:r>
      <w:proofErr w:type="spellEnd"/>
      <w:r w:rsidRPr="00F11CE4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FD1758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Дмитро</w:t>
      </w:r>
      <w:proofErr w:type="spellEnd"/>
      <w:r w:rsidR="00FD1758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FD1758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Володимирович</w:t>
      </w:r>
      <w:proofErr w:type="spellEnd"/>
      <w:r w:rsidRPr="00F11CE4">
        <w:rPr>
          <w:rFonts w:ascii="Times New Roman" w:hAnsi="Times New Roman"/>
          <w:b/>
          <w:bCs/>
          <w:sz w:val="24"/>
          <w:szCs w:val="24"/>
          <w:u w:val="single"/>
          <w:lang w:val="ru-RU" w:eastAsia="ru-RU"/>
        </w:rPr>
        <w:t>,</w:t>
      </w:r>
      <w:r w:rsidRPr="00F11CE4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633E81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студент </w:t>
      </w:r>
      <w:r w:rsidRPr="00633E81">
        <w:rPr>
          <w:rFonts w:ascii="Times New Roman" w:hAnsi="Times New Roman"/>
          <w:sz w:val="24"/>
          <w:szCs w:val="24"/>
          <w:u w:val="single"/>
        </w:rPr>
        <w:t xml:space="preserve">навчально-наукового інституту інженерії та інформаційних технологій </w:t>
      </w:r>
      <w:r w:rsidRPr="00F11CE4">
        <w:rPr>
          <w:rFonts w:ascii="Times New Roman" w:hAnsi="Times New Roman"/>
          <w:sz w:val="24"/>
          <w:szCs w:val="24"/>
          <w:u w:val="single"/>
        </w:rPr>
        <w:t>Київського національного унів</w:t>
      </w:r>
      <w:r>
        <w:rPr>
          <w:rFonts w:ascii="Times New Roman" w:hAnsi="Times New Roman"/>
          <w:sz w:val="24"/>
          <w:szCs w:val="24"/>
          <w:u w:val="single"/>
        </w:rPr>
        <w:t>ерситету технологій та дизайну.</w:t>
      </w:r>
      <w:r w:rsidRPr="00AE775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87C8B" w:rsidRPr="0000056A" w:rsidRDefault="00087C8B" w:rsidP="00AE7755">
      <w:pPr>
        <w:spacing w:after="0" w:line="240" w:lineRule="auto"/>
        <w:ind w:firstLine="3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87C8B" w:rsidRPr="004A6C0D" w:rsidRDefault="00087C8B" w:rsidP="006C3877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087C8B" w:rsidRPr="004A6C0D" w:rsidRDefault="00087C8B" w:rsidP="00645B1A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4A6C0D">
        <w:rPr>
          <w:rFonts w:ascii="Times New Roman" w:hAnsi="Times New Roman"/>
          <w:b/>
          <w:bCs/>
          <w:sz w:val="24"/>
          <w:szCs w:val="24"/>
          <w:lang w:eastAsia="en-US"/>
        </w:rPr>
        <w:t>РЕЦЕНЗІЇ ЗОВНІШНІХ СТЕЙКХОЛДЕРІВ</w:t>
      </w:r>
      <w:r w:rsidRPr="004A6C0D">
        <w:rPr>
          <w:rFonts w:ascii="Times New Roman" w:hAnsi="Times New Roman"/>
          <w:sz w:val="24"/>
          <w:szCs w:val="24"/>
          <w:lang w:eastAsia="en-US"/>
        </w:rPr>
        <w:t>:</w:t>
      </w:r>
    </w:p>
    <w:p w:rsidR="0039645E" w:rsidRPr="00454E4E" w:rsidRDefault="0039645E" w:rsidP="0039645E">
      <w:pPr>
        <w:numPr>
          <w:ilvl w:val="0"/>
          <w:numId w:val="30"/>
        </w:numPr>
        <w:suppressAutoHyphens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129C">
        <w:rPr>
          <w:rFonts w:ascii="Times New Roman" w:hAnsi="Times New Roman"/>
          <w:sz w:val="24"/>
          <w:szCs w:val="24"/>
          <w:u w:val="single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Галаган В.Г.,</w:t>
      </w:r>
      <w:r w:rsidRPr="00454E4E">
        <w:rPr>
          <w:rFonts w:ascii="Times New Roman" w:hAnsi="Times New Roman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директор ДП МО УРАН;</w:t>
      </w:r>
    </w:p>
    <w:p w:rsidR="0039645E" w:rsidRPr="00454E4E" w:rsidRDefault="0039645E" w:rsidP="0039645E">
      <w:pPr>
        <w:suppressAutoHyphens/>
        <w:spacing w:after="0" w:line="240" w:lineRule="auto"/>
        <w:ind w:left="540" w:hanging="540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39645E" w:rsidRPr="00454E4E" w:rsidRDefault="0039645E" w:rsidP="0039645E">
      <w:pPr>
        <w:numPr>
          <w:ilvl w:val="0"/>
          <w:numId w:val="30"/>
        </w:numPr>
        <w:suppressAutoHyphens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35FC">
        <w:rPr>
          <w:rFonts w:ascii="Times New Roman" w:hAnsi="Times New Roman"/>
          <w:sz w:val="24"/>
          <w:szCs w:val="24"/>
          <w:u w:val="single"/>
          <w:lang w:eastAsia="ar-SA"/>
        </w:rPr>
        <w:t xml:space="preserve">  </w:t>
      </w:r>
      <w:r w:rsidRPr="00454E4E">
        <w:rPr>
          <w:rFonts w:ascii="Times New Roman" w:hAnsi="Times New Roman"/>
          <w:sz w:val="24"/>
          <w:szCs w:val="24"/>
          <w:u w:val="single"/>
          <w:lang w:eastAsia="ar-SA"/>
        </w:rPr>
        <w:t>Семенистий О.В.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,</w:t>
      </w:r>
      <w:r w:rsidRPr="00454E4E">
        <w:rPr>
          <w:rFonts w:ascii="Times New Roman" w:hAnsi="Times New Roman"/>
          <w:sz w:val="24"/>
          <w:szCs w:val="24"/>
          <w:u w:val="single"/>
          <w:lang w:eastAsia="ar-SA"/>
        </w:rPr>
        <w:t xml:space="preserve"> директор ТОВ </w:t>
      </w:r>
      <w:r w:rsidRPr="00454E4E">
        <w:rPr>
          <w:rFonts w:ascii="Times New Roman" w:hAnsi="Times New Roman"/>
          <w:caps/>
          <w:sz w:val="24"/>
          <w:szCs w:val="24"/>
          <w:u w:val="single"/>
          <w:lang w:eastAsia="ar-SA"/>
        </w:rPr>
        <w:t>Промелектромережбуд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39645E" w:rsidRPr="00454E4E" w:rsidRDefault="0039645E" w:rsidP="0039645E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ru-RU" w:eastAsia="en-US"/>
        </w:rPr>
      </w:pPr>
    </w:p>
    <w:p w:rsidR="0039645E" w:rsidRPr="00454E4E" w:rsidRDefault="0039645E" w:rsidP="0039645E">
      <w:pPr>
        <w:numPr>
          <w:ilvl w:val="0"/>
          <w:numId w:val="30"/>
        </w:numPr>
        <w:suppressAutoHyphens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u w:val="single"/>
          <w:lang w:eastAsia="ar-SA"/>
        </w:rPr>
      </w:pPr>
      <w:r w:rsidRPr="0030129C">
        <w:rPr>
          <w:rFonts w:ascii="Times New Roman" w:hAnsi="Times New Roman"/>
          <w:sz w:val="24"/>
          <w:szCs w:val="24"/>
          <w:u w:val="single"/>
          <w:lang w:val="ru-RU" w:eastAsia="ar-SA"/>
        </w:rPr>
        <w:t xml:space="preserve">  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Стельмах Ю.М.,</w:t>
      </w:r>
      <w:r w:rsidRPr="00454E4E">
        <w:rPr>
          <w:rFonts w:ascii="Times New Roman" w:hAnsi="Times New Roman"/>
          <w:sz w:val="24"/>
          <w:szCs w:val="24"/>
          <w:u w:val="single"/>
          <w:lang w:eastAsia="ar-SA"/>
        </w:rPr>
        <w:t xml:space="preserve"> директор ТОВ </w:t>
      </w:r>
      <w:r>
        <w:rPr>
          <w:rFonts w:ascii="Times New Roman" w:hAnsi="Times New Roman"/>
          <w:caps/>
          <w:sz w:val="24"/>
          <w:szCs w:val="24"/>
          <w:u w:val="single"/>
          <w:lang w:eastAsia="ar-SA"/>
        </w:rPr>
        <w:t>ЕКОТЕРМ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;</w:t>
      </w:r>
    </w:p>
    <w:p w:rsidR="0039645E" w:rsidRPr="00454E4E" w:rsidRDefault="0039645E" w:rsidP="0039645E">
      <w:pPr>
        <w:suppressAutoHyphens/>
        <w:spacing w:after="0" w:line="240" w:lineRule="auto"/>
        <w:ind w:left="540" w:hanging="540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:rsidR="0039645E" w:rsidRPr="00454E4E" w:rsidRDefault="0039645E" w:rsidP="0039645E">
      <w:pPr>
        <w:numPr>
          <w:ilvl w:val="0"/>
          <w:numId w:val="30"/>
        </w:numPr>
        <w:suppressAutoHyphens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129C">
        <w:rPr>
          <w:rFonts w:ascii="Times New Roman" w:hAnsi="Times New Roman"/>
          <w:sz w:val="24"/>
          <w:szCs w:val="24"/>
          <w:u w:val="single"/>
          <w:lang w:val="ru-RU" w:eastAsia="ar-SA"/>
        </w:rPr>
        <w:t xml:space="preserve">  </w:t>
      </w:r>
      <w:proofErr w:type="spellStart"/>
      <w:r w:rsidRPr="00454E4E">
        <w:rPr>
          <w:rFonts w:ascii="Times New Roman" w:hAnsi="Times New Roman"/>
          <w:sz w:val="24"/>
          <w:szCs w:val="24"/>
          <w:u w:val="single"/>
          <w:lang w:eastAsia="ar-SA"/>
        </w:rPr>
        <w:t>Варваренко</w:t>
      </w:r>
      <w:proofErr w:type="spellEnd"/>
      <w:r w:rsidRPr="00454E4E">
        <w:rPr>
          <w:rFonts w:ascii="Times New Roman" w:hAnsi="Times New Roman"/>
          <w:sz w:val="24"/>
          <w:szCs w:val="24"/>
          <w:u w:val="single"/>
          <w:lang w:eastAsia="ar-SA"/>
        </w:rPr>
        <w:t xml:space="preserve"> В. В.</w:t>
      </w:r>
      <w:r>
        <w:rPr>
          <w:rFonts w:ascii="Times New Roman" w:hAnsi="Times New Roman"/>
          <w:sz w:val="24"/>
          <w:szCs w:val="24"/>
          <w:u w:val="single"/>
          <w:lang w:eastAsia="ar-SA"/>
        </w:rPr>
        <w:t>,</w:t>
      </w:r>
      <w:r w:rsidRPr="00454E4E">
        <w:rPr>
          <w:rFonts w:ascii="Times New Roman" w:hAnsi="Times New Roman"/>
          <w:sz w:val="24"/>
          <w:szCs w:val="24"/>
          <w:u w:val="single"/>
          <w:lang w:eastAsia="ar-SA"/>
        </w:rPr>
        <w:t xml:space="preserve"> директор ТОВ АМАТІ-СЕРВІС</w:t>
      </w:r>
      <w:r>
        <w:rPr>
          <w:rFonts w:ascii="Times New Roman" w:hAnsi="Times New Roman"/>
          <w:sz w:val="24"/>
          <w:szCs w:val="24"/>
          <w:lang w:eastAsia="ar-SA"/>
        </w:rPr>
        <w:t>;</w:t>
      </w:r>
    </w:p>
    <w:p w:rsidR="0039645E" w:rsidRPr="00454E4E" w:rsidRDefault="0039645E" w:rsidP="0039645E">
      <w:pPr>
        <w:suppressAutoHyphens/>
        <w:spacing w:after="0" w:line="240" w:lineRule="auto"/>
        <w:ind w:left="540" w:hanging="540"/>
        <w:jc w:val="center"/>
        <w:rPr>
          <w:rFonts w:ascii="Times New Roman" w:hAnsi="Times New Roman"/>
          <w:sz w:val="24"/>
          <w:szCs w:val="24"/>
          <w:lang w:val="ru-RU" w:eastAsia="ar-SA"/>
        </w:rPr>
      </w:pPr>
    </w:p>
    <w:p w:rsidR="0039645E" w:rsidRPr="00454E4E" w:rsidRDefault="0039645E" w:rsidP="0039645E">
      <w:pPr>
        <w:numPr>
          <w:ilvl w:val="0"/>
          <w:numId w:val="30"/>
        </w:numPr>
        <w:suppressAutoHyphens/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129C">
        <w:rPr>
          <w:rFonts w:ascii="Times New Roman" w:hAnsi="Times New Roman"/>
          <w:sz w:val="24"/>
          <w:szCs w:val="24"/>
          <w:u w:val="single"/>
          <w:lang w:val="ru-RU" w:eastAsia="ar-SA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u w:val="single"/>
          <w:lang w:eastAsia="ar-SA"/>
        </w:rPr>
        <w:t>Сичов</w:t>
      </w:r>
      <w:proofErr w:type="spellEnd"/>
      <w:r>
        <w:rPr>
          <w:rFonts w:ascii="Times New Roman" w:hAnsi="Times New Roman"/>
          <w:sz w:val="24"/>
          <w:szCs w:val="24"/>
          <w:u w:val="single"/>
          <w:lang w:eastAsia="ar-SA"/>
        </w:rPr>
        <w:t xml:space="preserve"> О.М.,</w:t>
      </w:r>
      <w:r w:rsidRPr="00454E4E">
        <w:rPr>
          <w:rFonts w:ascii="Times New Roman" w:hAnsi="Times New Roman"/>
          <w:sz w:val="24"/>
          <w:szCs w:val="24"/>
          <w:u w:val="single"/>
          <w:lang w:eastAsia="ar-SA"/>
        </w:rPr>
        <w:t xml:space="preserve"> директор ТОВ ІБС СЕРВІС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087C8B" w:rsidRPr="004A6C0D" w:rsidRDefault="00087C8B" w:rsidP="006C38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4A6C0D">
        <w:rPr>
          <w:rFonts w:ascii="Times New Roman" w:hAnsi="Times New Roman"/>
          <w:b/>
          <w:sz w:val="28"/>
          <w:szCs w:val="28"/>
          <w:lang w:eastAsia="en-US"/>
        </w:rPr>
        <w:br w:type="page"/>
      </w:r>
    </w:p>
    <w:p w:rsidR="00087C8B" w:rsidRPr="006C3877" w:rsidRDefault="00087C8B" w:rsidP="006C3877">
      <w:pPr>
        <w:numPr>
          <w:ilvl w:val="0"/>
          <w:numId w:val="21"/>
        </w:num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7048B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Профіль освітньо-професійної програми </w:t>
      </w:r>
      <w:r>
        <w:rPr>
          <w:rFonts w:ascii="Times New Roman" w:hAnsi="Times New Roman"/>
          <w:b/>
          <w:sz w:val="28"/>
          <w:szCs w:val="28"/>
          <w:lang w:val="en-US" w:eastAsia="ar-SA"/>
        </w:rPr>
        <w:t xml:space="preserve"> </w:t>
      </w:r>
    </w:p>
    <w:p w:rsidR="00087C8B" w:rsidRPr="00F1499B" w:rsidRDefault="00087C8B" w:rsidP="006C3877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u w:val="single"/>
          <w:lang w:eastAsia="ar-SA"/>
        </w:rPr>
        <w:t>Комп’ютерна інженерія</w:t>
      </w:r>
    </w:p>
    <w:p w:rsidR="00087C8B" w:rsidRPr="006C3877" w:rsidRDefault="00087C8B" w:rsidP="006C3877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tblpY="1"/>
        <w:tblOverlap w:val="never"/>
        <w:tblW w:w="9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1"/>
        <w:gridCol w:w="888"/>
        <w:gridCol w:w="79"/>
        <w:gridCol w:w="139"/>
        <w:gridCol w:w="146"/>
        <w:gridCol w:w="564"/>
        <w:gridCol w:w="6522"/>
      </w:tblGrid>
      <w:tr w:rsidR="00087C8B" w:rsidRPr="00D8330D" w:rsidTr="00D61B97">
        <w:trPr>
          <w:trHeight w:val="106"/>
        </w:trPr>
        <w:tc>
          <w:tcPr>
            <w:tcW w:w="9469" w:type="dxa"/>
            <w:gridSpan w:val="7"/>
            <w:shd w:val="clear" w:color="auto" w:fill="D9D9D9"/>
          </w:tcPr>
          <w:p w:rsidR="00087C8B" w:rsidRPr="0024501C" w:rsidRDefault="00087C8B" w:rsidP="00D61B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 – Загальна інформація</w:t>
            </w:r>
          </w:p>
        </w:tc>
      </w:tr>
      <w:tr w:rsidR="00087C8B" w:rsidRPr="00D8330D" w:rsidTr="006C3877">
        <w:trPr>
          <w:trHeight w:val="106"/>
        </w:trPr>
        <w:tc>
          <w:tcPr>
            <w:tcW w:w="2947" w:type="dxa"/>
            <w:gridSpan w:val="6"/>
          </w:tcPr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522" w:type="dxa"/>
            <w:vAlign w:val="center"/>
          </w:tcPr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Київський національний університет технологій та дизайну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Кафедра комп’ютерної інженерії та електромеханіки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087C8B" w:rsidRPr="00D8330D" w:rsidTr="006C3877">
        <w:trPr>
          <w:trHeight w:val="106"/>
        </w:trPr>
        <w:tc>
          <w:tcPr>
            <w:tcW w:w="2947" w:type="dxa"/>
            <w:gridSpan w:val="6"/>
          </w:tcPr>
          <w:p w:rsidR="00087C8B" w:rsidRPr="0024501C" w:rsidRDefault="00087C8B" w:rsidP="00D61B97">
            <w:pPr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Ступінь вищої освіти та кваліфікація мовою оригіналу</w:t>
            </w:r>
          </w:p>
        </w:tc>
        <w:tc>
          <w:tcPr>
            <w:tcW w:w="6522" w:type="dxa"/>
            <w:vAlign w:val="center"/>
          </w:tcPr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Рівень вищої освіти –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другий</w:t>
            </w: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(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магістерський</w:t>
            </w: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Ступінь вищої освіти –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магістр.</w:t>
            </w:r>
          </w:p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Галузь знань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 w:rsidRPr="0024501C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Інформаційні технології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087C8B" w:rsidRPr="004E22D7" w:rsidRDefault="00087C8B" w:rsidP="00D61B97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Спеціальність –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123 </w:t>
            </w:r>
            <w:r w:rsidRPr="0024501C">
              <w:rPr>
                <w:rFonts w:ascii="Times New Roman" w:hAnsi="Times New Roman"/>
                <w:sz w:val="24"/>
                <w:szCs w:val="24"/>
                <w:lang w:eastAsia="ar-SA"/>
              </w:rPr>
              <w:t>Комп’ютерна інженерія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087C8B" w:rsidRPr="00D8330D" w:rsidTr="006C3877">
        <w:trPr>
          <w:trHeight w:val="106"/>
        </w:trPr>
        <w:tc>
          <w:tcPr>
            <w:tcW w:w="2947" w:type="dxa"/>
            <w:gridSpan w:val="6"/>
          </w:tcPr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Тип диплому та обсяг освітньої програми</w:t>
            </w:r>
          </w:p>
        </w:tc>
        <w:tc>
          <w:tcPr>
            <w:tcW w:w="6522" w:type="dxa"/>
            <w:vAlign w:val="center"/>
          </w:tcPr>
          <w:p w:rsidR="00087C8B" w:rsidRPr="006C3877" w:rsidRDefault="00087C8B" w:rsidP="0037502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trike/>
                <w:sz w:val="24"/>
                <w:szCs w:val="24"/>
                <w:lang w:eastAsia="zh-CN"/>
              </w:rPr>
            </w:pPr>
            <w:r w:rsidRPr="006C387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Диплом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магістра</w:t>
            </w:r>
            <w:r w:rsidRPr="006C387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, о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диничний, 90</w:t>
            </w:r>
            <w:r w:rsidRPr="00734A4B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кредитів ЄКТС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  <w:r w:rsidRPr="00734A4B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087C8B" w:rsidRPr="00D8330D" w:rsidTr="006C3877">
        <w:trPr>
          <w:trHeight w:val="106"/>
        </w:trPr>
        <w:tc>
          <w:tcPr>
            <w:tcW w:w="2947" w:type="dxa"/>
            <w:gridSpan w:val="6"/>
          </w:tcPr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Наявність акредитації</w:t>
            </w:r>
          </w:p>
        </w:tc>
        <w:tc>
          <w:tcPr>
            <w:tcW w:w="6522" w:type="dxa"/>
            <w:vAlign w:val="center"/>
          </w:tcPr>
          <w:p w:rsidR="00087C8B" w:rsidRPr="0024501C" w:rsidRDefault="00087C8B" w:rsidP="00D61B9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–</w:t>
            </w:r>
          </w:p>
        </w:tc>
      </w:tr>
      <w:tr w:rsidR="00087C8B" w:rsidRPr="00D8330D" w:rsidTr="006C3877">
        <w:trPr>
          <w:trHeight w:val="438"/>
        </w:trPr>
        <w:tc>
          <w:tcPr>
            <w:tcW w:w="2947" w:type="dxa"/>
            <w:gridSpan w:val="6"/>
          </w:tcPr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Цикл/рівень</w:t>
            </w:r>
          </w:p>
        </w:tc>
        <w:tc>
          <w:tcPr>
            <w:tcW w:w="6522" w:type="dxa"/>
          </w:tcPr>
          <w:p w:rsidR="00087C8B" w:rsidRPr="0024501C" w:rsidRDefault="00087C8B" w:rsidP="008B0C5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Національна рамка кваліфікацій України – сьомий рівень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087C8B" w:rsidRPr="00D8330D" w:rsidTr="006C3877">
        <w:trPr>
          <w:trHeight w:val="106"/>
        </w:trPr>
        <w:tc>
          <w:tcPr>
            <w:tcW w:w="2947" w:type="dxa"/>
            <w:gridSpan w:val="6"/>
          </w:tcPr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Передумови</w:t>
            </w:r>
          </w:p>
        </w:tc>
        <w:tc>
          <w:tcPr>
            <w:tcW w:w="6522" w:type="dxa"/>
            <w:vAlign w:val="center"/>
          </w:tcPr>
          <w:p w:rsidR="00087C8B" w:rsidRPr="0024501C" w:rsidRDefault="00087C8B" w:rsidP="001A75B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B0C5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Ступінь бакалавра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087C8B" w:rsidRPr="00D8330D" w:rsidTr="006C3877">
        <w:trPr>
          <w:trHeight w:val="106"/>
        </w:trPr>
        <w:tc>
          <w:tcPr>
            <w:tcW w:w="2947" w:type="dxa"/>
            <w:gridSpan w:val="6"/>
          </w:tcPr>
          <w:p w:rsidR="00087C8B" w:rsidRPr="0024501C" w:rsidRDefault="00087C8B" w:rsidP="00D61B97">
            <w:pPr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Мова(и) викладання</w:t>
            </w:r>
          </w:p>
        </w:tc>
        <w:tc>
          <w:tcPr>
            <w:tcW w:w="6522" w:type="dxa"/>
            <w:vAlign w:val="center"/>
          </w:tcPr>
          <w:p w:rsidR="00087C8B" w:rsidRPr="0024501C" w:rsidRDefault="00087C8B" w:rsidP="00D61B9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Українська</w:t>
            </w:r>
          </w:p>
        </w:tc>
      </w:tr>
      <w:tr w:rsidR="00087C8B" w:rsidRPr="00D8330D" w:rsidTr="006C3877">
        <w:trPr>
          <w:trHeight w:val="106"/>
        </w:trPr>
        <w:tc>
          <w:tcPr>
            <w:tcW w:w="2947" w:type="dxa"/>
            <w:gridSpan w:val="6"/>
          </w:tcPr>
          <w:p w:rsidR="00087C8B" w:rsidRPr="00D8330D" w:rsidRDefault="00087C8B" w:rsidP="006F0AC6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Термін дії освітньої програми</w:t>
            </w:r>
          </w:p>
        </w:tc>
        <w:tc>
          <w:tcPr>
            <w:tcW w:w="6522" w:type="dxa"/>
            <w:vAlign w:val="center"/>
          </w:tcPr>
          <w:p w:rsidR="00087C8B" w:rsidRPr="00D8330D" w:rsidRDefault="00087C8B" w:rsidP="006F0AC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–</w:t>
            </w:r>
          </w:p>
        </w:tc>
      </w:tr>
      <w:tr w:rsidR="00087C8B" w:rsidRPr="00D8330D" w:rsidTr="00BF106A">
        <w:trPr>
          <w:trHeight w:val="106"/>
        </w:trPr>
        <w:tc>
          <w:tcPr>
            <w:tcW w:w="2947" w:type="dxa"/>
            <w:gridSpan w:val="6"/>
          </w:tcPr>
          <w:p w:rsidR="00087C8B" w:rsidRPr="00D8330D" w:rsidRDefault="00087C8B" w:rsidP="00D61B97">
            <w:pPr>
              <w:spacing w:after="0" w:line="240" w:lineRule="auto"/>
              <w:ind w:right="-80"/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zh-CN"/>
              </w:rPr>
            </w:pPr>
            <w:r w:rsidRPr="00D8330D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Інтернет-адреса постійного розміщення опису освітньої програми</w:t>
            </w:r>
          </w:p>
          <w:p w:rsidR="00087C8B" w:rsidRPr="00D8330D" w:rsidRDefault="00087C8B" w:rsidP="00D61B97">
            <w:pPr>
              <w:spacing w:after="0" w:line="240" w:lineRule="auto"/>
              <w:ind w:right="-80"/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zh-CN"/>
              </w:rPr>
            </w:pPr>
          </w:p>
        </w:tc>
        <w:tc>
          <w:tcPr>
            <w:tcW w:w="6522" w:type="dxa"/>
          </w:tcPr>
          <w:p w:rsidR="00087C8B" w:rsidRPr="00D8330D" w:rsidRDefault="00087C8B" w:rsidP="00BF106A">
            <w:pPr>
              <w:spacing w:after="0" w:line="240" w:lineRule="auto"/>
              <w:rPr>
                <w:lang w:val="ru-RU"/>
              </w:rPr>
            </w:pPr>
          </w:p>
          <w:p w:rsidR="00087C8B" w:rsidRPr="00D8330D" w:rsidRDefault="00C000CA" w:rsidP="00BF106A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hyperlink r:id="rId7" w:history="1">
              <w:r w:rsidR="00087C8B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http://knutd.</w:t>
              </w:r>
              <w:proofErr w:type="spellStart"/>
              <w:r w:rsidR="00087C8B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087C8B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.</w:t>
              </w:r>
              <w:proofErr w:type="spellStart"/>
              <w:r w:rsidR="00087C8B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ua</w:t>
              </w:r>
              <w:proofErr w:type="spellEnd"/>
              <w:r w:rsidR="00087C8B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/</w:t>
              </w:r>
              <w:proofErr w:type="spellStart"/>
              <w:r w:rsidR="00087C8B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087C8B" w:rsidRPr="00535271">
                <w:rPr>
                  <w:rStyle w:val="a4"/>
                  <w:rFonts w:ascii="Times New Roman" w:eastAsia="SimSun" w:hAnsi="Times New Roman"/>
                  <w:bCs/>
                  <w:sz w:val="24"/>
                  <w:szCs w:val="24"/>
                  <w:lang w:eastAsia="zh-CN"/>
                </w:rPr>
                <w:t>/</w:t>
              </w:r>
            </w:hyperlink>
          </w:p>
        </w:tc>
      </w:tr>
      <w:tr w:rsidR="00087C8B" w:rsidRPr="00D8330D" w:rsidTr="00D61B97">
        <w:tc>
          <w:tcPr>
            <w:tcW w:w="9469" w:type="dxa"/>
            <w:gridSpan w:val="7"/>
            <w:tcBorders>
              <w:top w:val="nil"/>
            </w:tcBorders>
            <w:shd w:val="clear" w:color="auto" w:fill="D9D9D9"/>
          </w:tcPr>
          <w:p w:rsidR="00087C8B" w:rsidRPr="0024501C" w:rsidRDefault="00087C8B" w:rsidP="00D61B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2 – Мета освітньої програми</w:t>
            </w:r>
          </w:p>
        </w:tc>
      </w:tr>
      <w:tr w:rsidR="00087C8B" w:rsidRPr="00D8330D" w:rsidTr="00D61B97">
        <w:tc>
          <w:tcPr>
            <w:tcW w:w="9469" w:type="dxa"/>
            <w:gridSpan w:val="7"/>
          </w:tcPr>
          <w:p w:rsidR="00087C8B" w:rsidRPr="00B157D4" w:rsidRDefault="00087C8B" w:rsidP="005D6AB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B157D4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B157D4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компетентностями</w:t>
            </w:r>
            <w:proofErr w:type="spellEnd"/>
            <w:r w:rsidRPr="00B157D4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в галузі комп’ютерної інженерії, що направлені на здобуття студентом </w:t>
            </w:r>
            <w:r w:rsidRPr="00B157D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знань, </w:t>
            </w:r>
            <w:r w:rsidRPr="00B157D4">
              <w:rPr>
                <w:rFonts w:ascii="Times New Roman" w:hAnsi="Times New Roman"/>
                <w:sz w:val="24"/>
                <w:szCs w:val="24"/>
                <w:lang w:eastAsia="ar-SA"/>
              </w:rPr>
              <w:t>вмінь і навичок,</w:t>
            </w:r>
            <w:r w:rsidRPr="00B157D4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необхідних для працевлаштування, та забезпечення його здатності до професійної діяльності.</w:t>
            </w:r>
          </w:p>
          <w:p w:rsidR="00087C8B" w:rsidRPr="004A6C0D" w:rsidRDefault="00087C8B" w:rsidP="004E4528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Основними цілями програми є</w:t>
            </w:r>
            <w:r w:rsidRPr="00B157D4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підготовка фахівців, </w:t>
            </w:r>
            <w:r w:rsidRPr="00D8330D">
              <w:t xml:space="preserve"> </w:t>
            </w:r>
            <w:r w:rsidRPr="00B157D4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здатних розв’язувати складні задачі дослідницького та інноваційного характеру в сфері комп’ютерної інженерії; формування та розвиток загальних і професійних </w:t>
            </w:r>
            <w:proofErr w:type="spellStart"/>
            <w:r w:rsidRPr="00B157D4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компетентностей</w:t>
            </w:r>
            <w:proofErr w:type="spellEnd"/>
            <w:r w:rsidRPr="00B157D4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B157D4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 галузі комп’ютерної інженерії</w:t>
            </w:r>
            <w:r w:rsidRPr="00B157D4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, що направлені на здобуття </w:t>
            </w:r>
            <w:r w:rsidRPr="004E4528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програмних результатів навчання</w:t>
            </w:r>
            <w:r w:rsidRPr="00B157D4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, необхідних для дослідження, проектування, виробництва, використання та обслуговування комп’ютерних систем та мереж.</w:t>
            </w:r>
          </w:p>
        </w:tc>
      </w:tr>
      <w:tr w:rsidR="00087C8B" w:rsidRPr="00D8330D" w:rsidTr="00D61B97">
        <w:tc>
          <w:tcPr>
            <w:tcW w:w="9469" w:type="dxa"/>
            <w:gridSpan w:val="7"/>
            <w:shd w:val="clear" w:color="auto" w:fill="D9D9D9"/>
          </w:tcPr>
          <w:p w:rsidR="00087C8B" w:rsidRPr="0024501C" w:rsidRDefault="00087C8B" w:rsidP="00D61B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3 – Характеристика освітньої програми</w:t>
            </w:r>
          </w:p>
        </w:tc>
      </w:tr>
      <w:tr w:rsidR="00087C8B" w:rsidRPr="00D8330D" w:rsidTr="006C3877">
        <w:tc>
          <w:tcPr>
            <w:tcW w:w="2383" w:type="dxa"/>
            <w:gridSpan w:val="5"/>
          </w:tcPr>
          <w:p w:rsidR="00087C8B" w:rsidRPr="00D8330D" w:rsidRDefault="00087C8B" w:rsidP="00D61B9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Предметна область</w:t>
            </w:r>
          </w:p>
          <w:p w:rsidR="00087C8B" w:rsidRPr="00D8330D" w:rsidRDefault="00087C8B" w:rsidP="00D61B9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086" w:type="dxa"/>
            <w:gridSpan w:val="2"/>
          </w:tcPr>
          <w:p w:rsidR="00087C8B" w:rsidRPr="00375028" w:rsidRDefault="00087C8B" w:rsidP="00F1499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 w:rsidRPr="00375028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Програма орієнтована на формування у здобувачів </w:t>
            </w:r>
            <w:proofErr w:type="spellStart"/>
            <w:r w:rsidRPr="00375028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компетентностей</w:t>
            </w:r>
            <w:proofErr w:type="spellEnd"/>
            <w:r w:rsidRPr="00375028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щодо набуття глибоких знань, умінь та навичок зі спеціальності.</w:t>
            </w:r>
          </w:p>
          <w:p w:rsidR="00087C8B" w:rsidRPr="00D8330D" w:rsidRDefault="00087C8B" w:rsidP="007459FD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ru-RU" w:eastAsia="zh-CN"/>
              </w:rPr>
            </w:pPr>
            <w:r w:rsidRPr="00D8330D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Обов’язкові навчальні освітні компоненти – 73%, з них: дисципліни загальної підготовки – 6 %, професійної підготовки –  50%, практична підготовка – 12%, вивчення іноземної мови – 6%, дипломне </w:t>
            </w:r>
            <w:proofErr w:type="spellStart"/>
            <w:r w:rsidRPr="00D8330D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проєктування</w:t>
            </w:r>
            <w:proofErr w:type="spellEnd"/>
            <w:r w:rsidRPr="00D8330D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– 26%. Дисципліни вільного вибору студента – 27% обираються із </w:t>
            </w:r>
            <w:proofErr w:type="spellStart"/>
            <w:r w:rsidRPr="00D8330D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загальноуніверситетського</w:t>
            </w:r>
            <w:proofErr w:type="spellEnd"/>
            <w:r w:rsidRPr="00D8330D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087C8B" w:rsidRPr="00D8330D" w:rsidTr="006C3877">
        <w:tc>
          <w:tcPr>
            <w:tcW w:w="2383" w:type="dxa"/>
            <w:gridSpan w:val="5"/>
          </w:tcPr>
          <w:p w:rsidR="00087C8B" w:rsidRPr="00D8330D" w:rsidRDefault="00087C8B" w:rsidP="00D61B9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en-US" w:eastAsia="zh-CN"/>
              </w:rPr>
            </w:pPr>
            <w:r w:rsidRPr="00D8330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Орієнтація освітньої програми</w:t>
            </w:r>
          </w:p>
        </w:tc>
        <w:tc>
          <w:tcPr>
            <w:tcW w:w="7086" w:type="dxa"/>
            <w:gridSpan w:val="2"/>
          </w:tcPr>
          <w:p w:rsidR="00087C8B" w:rsidRPr="00D8330D" w:rsidRDefault="00087C8B" w:rsidP="001528B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Освітньо-професійна для підготовки магістра.</w:t>
            </w:r>
          </w:p>
        </w:tc>
      </w:tr>
      <w:tr w:rsidR="00087C8B" w:rsidRPr="00D8330D" w:rsidTr="006C3877">
        <w:tc>
          <w:tcPr>
            <w:tcW w:w="2383" w:type="dxa"/>
            <w:gridSpan w:val="5"/>
          </w:tcPr>
          <w:p w:rsidR="00087C8B" w:rsidRPr="00D8330D" w:rsidRDefault="00087C8B" w:rsidP="00D61B97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Основний фокус програми </w:t>
            </w:r>
          </w:p>
        </w:tc>
        <w:tc>
          <w:tcPr>
            <w:tcW w:w="7086" w:type="dxa"/>
            <w:gridSpan w:val="2"/>
          </w:tcPr>
          <w:p w:rsidR="00087C8B" w:rsidRPr="00D8330D" w:rsidRDefault="00087C8B" w:rsidP="001528B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Акцент робиться на формуванні та розвитку професійних </w:t>
            </w:r>
            <w:proofErr w:type="spellStart"/>
            <w:r w:rsidRPr="00D8330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компетентностей</w:t>
            </w:r>
            <w:proofErr w:type="spellEnd"/>
            <w:r w:rsidRPr="00D8330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у сфері комп’ютерної інженерії; вивченні </w:t>
            </w:r>
            <w:r w:rsidRPr="00D8330D">
              <w:t xml:space="preserve"> </w:t>
            </w:r>
            <w:r w:rsidRPr="00D8330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теоретичних та методичних положень, організаційних та практичних інструментів дослідження, проектування, виробництва, використання та обслуговування комп’ютерних систем та мереж.</w:t>
            </w:r>
          </w:p>
        </w:tc>
      </w:tr>
      <w:tr w:rsidR="00087C8B" w:rsidRPr="00D8330D" w:rsidTr="006C3877">
        <w:tc>
          <w:tcPr>
            <w:tcW w:w="2383" w:type="dxa"/>
            <w:gridSpan w:val="5"/>
          </w:tcPr>
          <w:p w:rsidR="00087C8B" w:rsidRPr="00D8330D" w:rsidRDefault="00087C8B" w:rsidP="00D61B97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Особливості  </w:t>
            </w:r>
            <w:r w:rsidRPr="00D8330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>освітньої програми</w:t>
            </w:r>
          </w:p>
        </w:tc>
        <w:tc>
          <w:tcPr>
            <w:tcW w:w="7086" w:type="dxa"/>
            <w:gridSpan w:val="2"/>
          </w:tcPr>
          <w:p w:rsidR="00087C8B" w:rsidRPr="00D8330D" w:rsidRDefault="00087C8B" w:rsidP="00B16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8330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lastRenderedPageBreak/>
              <w:t>Освітньо-професійна п</w:t>
            </w:r>
            <w:r w:rsidR="00B165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рограма розвиває теоретичну та </w:t>
            </w:r>
            <w:r w:rsidRPr="00D8330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практичну </w:t>
            </w:r>
            <w:r w:rsidRPr="00D8330D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lastRenderedPageBreak/>
              <w:t xml:space="preserve">підготовку </w:t>
            </w:r>
            <w:r w:rsidR="00B165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</w:t>
            </w:r>
            <w:r w:rsidR="00B1651C" w:rsidRPr="00B165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дослідження, створення та впровадження комп’ютерних систем та мереж в різних сферах, включаючи побутове обслуговування.</w:t>
            </w:r>
          </w:p>
        </w:tc>
      </w:tr>
      <w:tr w:rsidR="00087C8B" w:rsidRPr="00D8330D" w:rsidTr="00D61B97">
        <w:tc>
          <w:tcPr>
            <w:tcW w:w="9469" w:type="dxa"/>
            <w:gridSpan w:val="7"/>
            <w:shd w:val="clear" w:color="auto" w:fill="D9D9D9"/>
          </w:tcPr>
          <w:p w:rsidR="00087C8B" w:rsidRPr="00D8330D" w:rsidRDefault="00087C8B" w:rsidP="00D61B97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lastRenderedPageBreak/>
              <w:t>4 – Придатність випускників до працевлаштування та  подальшого навчання</w:t>
            </w:r>
          </w:p>
        </w:tc>
      </w:tr>
      <w:tr w:rsidR="00087C8B" w:rsidRPr="00D8330D" w:rsidTr="003A5036">
        <w:tc>
          <w:tcPr>
            <w:tcW w:w="2383" w:type="dxa"/>
            <w:gridSpan w:val="5"/>
            <w:tcBorders>
              <w:right w:val="single" w:sz="4" w:space="0" w:color="auto"/>
            </w:tcBorders>
          </w:tcPr>
          <w:p w:rsidR="00087C8B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Придатність до працевлаштування</w:t>
            </w:r>
          </w:p>
          <w:p w:rsidR="00087C8B" w:rsidRPr="00F1499B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4F" w:rsidRDefault="0062694F" w:rsidP="00A72079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Випускник може виконувати роботи з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проєктної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виробничої, технологічної, управлінської</w:t>
            </w:r>
            <w:r w:rsidRPr="00626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науково-досл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ідної; інноваційної, викладацької, експертної та консультативної діяльності</w:t>
            </w:r>
            <w:r w:rsidRPr="0062694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у сфері комп’ютерної інженерії.</w:t>
            </w:r>
          </w:p>
          <w:p w:rsidR="00087C8B" w:rsidRPr="00545360" w:rsidRDefault="00704E33" w:rsidP="00704E3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04E3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Професійні назви робіт, які може виконувати здобувач: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t xml:space="preserve"> </w:t>
            </w:r>
            <w:r w:rsidRPr="00704E33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адміністратор системи, аналітик комп'ютерних систем, аналітик операційного та прикладного програмного забезпечення, інженер з автоматизованих систем керування виробництвом, інженер з комп'ютерних систем, інженер з програмного забезпечення комп'ютерів, конструктор комп'ютерних систем, інженер-програміст, інженер із застосування комп'ютерів, науковий співробітник (обчислювальні системи), асистент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087C8B" w:rsidRPr="00D8330D" w:rsidTr="003A5036">
        <w:tc>
          <w:tcPr>
            <w:tcW w:w="2383" w:type="dxa"/>
            <w:gridSpan w:val="5"/>
            <w:tcBorders>
              <w:right w:val="single" w:sz="4" w:space="0" w:color="auto"/>
            </w:tcBorders>
          </w:tcPr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Подальше навчання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24501C" w:rsidRDefault="00087C8B" w:rsidP="0064387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7E039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Випускники мають право продовжити навчання на третьому (</w:t>
            </w:r>
            <w:proofErr w:type="spellStart"/>
            <w:r w:rsidRPr="007E039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освітньо</w:t>
            </w:r>
            <w:proofErr w:type="spellEnd"/>
            <w:r w:rsidRPr="007E039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-науковому) рівні вищої освіти та набувати додаткові кваліфікації в системі освіти дорослих.</w:t>
            </w:r>
          </w:p>
        </w:tc>
      </w:tr>
      <w:tr w:rsidR="00087C8B" w:rsidRPr="00D8330D" w:rsidTr="003A5036"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7C8B" w:rsidRPr="0024501C" w:rsidRDefault="00087C8B" w:rsidP="00D61B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5</w:t>
            </w: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– Викладання та оцінювання</w:t>
            </w:r>
          </w:p>
        </w:tc>
      </w:tr>
      <w:tr w:rsidR="00087C8B" w:rsidRPr="00D8330D" w:rsidTr="00BF106A">
        <w:tc>
          <w:tcPr>
            <w:tcW w:w="2098" w:type="dxa"/>
            <w:gridSpan w:val="3"/>
            <w:tcBorders>
              <w:right w:val="single" w:sz="4" w:space="0" w:color="auto"/>
            </w:tcBorders>
          </w:tcPr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Викладання та навчання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9713A1" w:rsidRDefault="00087C8B" w:rsidP="009713A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Використовується </w:t>
            </w:r>
            <w:proofErr w:type="spellStart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студентоцентроване</w:t>
            </w:r>
            <w:proofErr w:type="spellEnd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та </w:t>
            </w:r>
            <w:proofErr w:type="spellStart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проблемноорієнтоване</w:t>
            </w:r>
            <w:proofErr w:type="spellEnd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навчання, навчання через науково-дослідну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і переддипломну</w:t>
            </w:r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практику та самонавчання. Система методів навчання базується на принципах цілеспрямованості, </w:t>
            </w:r>
            <w:proofErr w:type="spellStart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бінарності</w:t>
            </w:r>
            <w:proofErr w:type="spellEnd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087C8B" w:rsidRPr="0024501C" w:rsidRDefault="00087C8B" w:rsidP="009713A1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</w:pPr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Форми організації освітнього процесу: лекція, семінарське, практичне, лабораторне заняття, практична підготовка, самостійна робота, консультація, розробка фахових </w:t>
            </w:r>
            <w:proofErr w:type="spellStart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проєктів</w:t>
            </w:r>
            <w:proofErr w:type="spellEnd"/>
            <w:r w:rsidRPr="009713A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(робіт).</w:t>
            </w:r>
          </w:p>
        </w:tc>
      </w:tr>
      <w:tr w:rsidR="00087C8B" w:rsidRPr="00D8330D" w:rsidTr="00BF106A">
        <w:tc>
          <w:tcPr>
            <w:tcW w:w="2098" w:type="dxa"/>
            <w:gridSpan w:val="3"/>
            <w:tcBorders>
              <w:right w:val="single" w:sz="4" w:space="0" w:color="auto"/>
            </w:tcBorders>
          </w:tcPr>
          <w:p w:rsidR="00087C8B" w:rsidRPr="0024501C" w:rsidRDefault="00087C8B" w:rsidP="00D61B9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Оцінювання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24501C" w:rsidRDefault="00087C8B" w:rsidP="00DF16C3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Тестування знань, презентації, звіти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з лабораторних робіт</w:t>
            </w: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, звіти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з практики</w:t>
            </w: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, контрольні роботи, курсові (</w:t>
            </w:r>
            <w:proofErr w:type="spellStart"/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є</w:t>
            </w: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ктні</w:t>
            </w:r>
            <w:proofErr w:type="spellEnd"/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) роботи,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заліки,</w:t>
            </w: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екзамени,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</w:t>
            </w:r>
            <w:r w:rsidRPr="0024501C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ублічний захист кваліфікаційної роботи</w:t>
            </w: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087C8B" w:rsidRPr="00D8330D" w:rsidTr="003A5036"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7C8B" w:rsidRPr="0024501C" w:rsidRDefault="00087C8B" w:rsidP="00D61B97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6 – Програмні компетентності</w:t>
            </w:r>
          </w:p>
        </w:tc>
      </w:tr>
      <w:tr w:rsidR="00087C8B" w:rsidRPr="00D8330D" w:rsidTr="003A5036">
        <w:trPr>
          <w:trHeight w:val="106"/>
        </w:trPr>
        <w:tc>
          <w:tcPr>
            <w:tcW w:w="2019" w:type="dxa"/>
            <w:gridSpan w:val="2"/>
            <w:tcBorders>
              <w:right w:val="single" w:sz="4" w:space="0" w:color="auto"/>
            </w:tcBorders>
          </w:tcPr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Інтегральна компетентність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(ІК)</w:t>
            </w:r>
          </w:p>
        </w:tc>
        <w:tc>
          <w:tcPr>
            <w:tcW w:w="74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24501C" w:rsidRDefault="00087C8B" w:rsidP="006A52E4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розв’язувати складні задачі і проблеми в галузі комп’ютерної інженерії 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087C8B" w:rsidRPr="00D8330D" w:rsidTr="003A5036">
        <w:trPr>
          <w:trHeight w:val="358"/>
        </w:trPr>
        <w:tc>
          <w:tcPr>
            <w:tcW w:w="2019" w:type="dxa"/>
            <w:gridSpan w:val="2"/>
            <w:vMerge w:val="restart"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Загальні компетентності</w:t>
            </w:r>
          </w:p>
          <w:p w:rsidR="00087C8B" w:rsidRPr="0024501C" w:rsidRDefault="00087C8B" w:rsidP="00D61B97">
            <w:pPr>
              <w:suppressAutoHyphens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(</w:t>
            </w:r>
            <w:r w:rsidRPr="00D8330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ЗК)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9E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адаптації та дій в новій ситуації.</w:t>
            </w:r>
          </w:p>
        </w:tc>
      </w:tr>
      <w:tr w:rsidR="00087C8B" w:rsidRPr="00D8330D" w:rsidTr="003A5036">
        <w:trPr>
          <w:trHeight w:val="355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9E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абстрактного мислення, аналізу і синтезу</w:t>
            </w:r>
            <w:r w:rsidRPr="004914DC"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eastAsia="zh-CN"/>
              </w:rPr>
              <w:t>.</w:t>
            </w:r>
            <w:r w:rsidRPr="00D8330D">
              <w:rPr>
                <w:color w:val="FF0000"/>
              </w:rPr>
              <w:t xml:space="preserve"> </w:t>
            </w:r>
          </w:p>
        </w:tc>
      </w:tr>
      <w:tr w:rsidR="00087C8B" w:rsidRPr="00D8330D" w:rsidTr="003A5036">
        <w:trPr>
          <w:trHeight w:val="355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9E14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проводити дослідження на відповідному рівні.</w:t>
            </w:r>
          </w:p>
        </w:tc>
      </w:tr>
      <w:tr w:rsidR="00087C8B" w:rsidRPr="00D8330D" w:rsidTr="003A5036">
        <w:trPr>
          <w:trHeight w:val="355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48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пошуку, оброблення та аналізу інформації з різних джерел.</w:t>
            </w:r>
          </w:p>
        </w:tc>
      </w:tr>
      <w:tr w:rsidR="00087C8B" w:rsidRPr="00D8330D" w:rsidTr="003A5036">
        <w:trPr>
          <w:trHeight w:val="355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48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генерувати нові ідеї (креативність).</w:t>
            </w:r>
          </w:p>
        </w:tc>
      </w:tr>
      <w:tr w:rsidR="00087C8B" w:rsidRPr="00D8330D" w:rsidTr="003A5036">
        <w:trPr>
          <w:trHeight w:val="355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48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виявляти, ставити та вирішувати проблеми.</w:t>
            </w:r>
          </w:p>
        </w:tc>
      </w:tr>
      <w:tr w:rsidR="00087C8B" w:rsidRPr="00D8330D" w:rsidTr="003A5036">
        <w:trPr>
          <w:trHeight w:val="355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48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приймати обґрунтовані рішення.</w:t>
            </w:r>
          </w:p>
        </w:tc>
      </w:tr>
      <w:tr w:rsidR="00087C8B" w:rsidRPr="00D8330D" w:rsidTr="003A5036">
        <w:trPr>
          <w:trHeight w:val="355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483C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спілкуватися іноземною мовою.</w:t>
            </w:r>
            <w:r w:rsidRPr="00D8330D">
              <w:t xml:space="preserve"> </w:t>
            </w:r>
          </w:p>
        </w:tc>
      </w:tr>
      <w:tr w:rsidR="00087C8B" w:rsidRPr="00D8330D" w:rsidTr="003A5036">
        <w:trPr>
          <w:trHeight w:val="125"/>
        </w:trPr>
        <w:tc>
          <w:tcPr>
            <w:tcW w:w="2019" w:type="dxa"/>
            <w:gridSpan w:val="2"/>
            <w:vMerge w:val="restart"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 w:rsidRPr="00D8330D"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Фахові компетентності (ФК)</w:t>
            </w: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Default="00087C8B" w:rsidP="00F1499B">
            <w:pPr>
              <w:pStyle w:val="aff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087C8B" w:rsidRPr="00195AA0" w:rsidRDefault="00087C8B" w:rsidP="009304D0">
            <w:pPr>
              <w:pStyle w:val="aff3"/>
              <w:rPr>
                <w:rFonts w:ascii="Times New Roman" w:eastAsia="SimSun" w:hAnsi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C3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lastRenderedPageBreak/>
              <w:t>ФК 1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визначення технічних характеристик, конструктивних особливостей, застосування і експлуатації програмних, програмно-технічних засобів, комп’ютерних систем та мереж різного призначення.</w:t>
            </w:r>
            <w:r w:rsidRPr="002107C3">
              <w:rPr>
                <w:rFonts w:ascii="Times New Roman" w:eastAsia="SimSun" w:hAnsi="Times New Roman"/>
                <w:color w:val="FF0000"/>
              </w:rPr>
              <w:t xml:space="preserve"> </w:t>
            </w:r>
          </w:p>
        </w:tc>
      </w:tr>
      <w:tr w:rsidR="00087C8B" w:rsidRPr="00D8330D" w:rsidTr="003A5036">
        <w:trPr>
          <w:trHeight w:val="122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C3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Здатність розробляти алгоритмічне та програмне забезпечення, компоненти комп’ютерних систем та мереж, Інтернет додатків, </w:t>
            </w:r>
            <w:proofErr w:type="spellStart"/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кіберфізичних</w:t>
            </w:r>
            <w:proofErr w:type="spellEnd"/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систем з використанням </w:t>
            </w: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lastRenderedPageBreak/>
              <w:t>сучасних методів і мов програмування, а також засобів і систем автоматизації проектування.</w:t>
            </w:r>
          </w:p>
        </w:tc>
      </w:tr>
      <w:tr w:rsidR="00087C8B" w:rsidRPr="00D8330D" w:rsidTr="003A5036">
        <w:trPr>
          <w:trHeight w:val="122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C3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проектувати комп’ютерні системи та мережі з урахуванням цілей, обмежень, технічних, економічних та правових аспектів.</w:t>
            </w:r>
          </w:p>
        </w:tc>
      </w:tr>
      <w:tr w:rsidR="00087C8B" w:rsidRPr="00D8330D" w:rsidTr="003A5036">
        <w:trPr>
          <w:trHeight w:val="122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D8330D" w:rsidRDefault="00087C8B" w:rsidP="00C3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C8B" w:rsidRPr="00C32DE6" w:rsidRDefault="00087C8B" w:rsidP="00DF0B67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будувати та досліджувати моделі комп’ютерних систем та мереж.</w:t>
            </w:r>
          </w:p>
        </w:tc>
      </w:tr>
      <w:tr w:rsidR="00087C8B" w:rsidRPr="00D8330D" w:rsidTr="00422FAD">
        <w:trPr>
          <w:trHeight w:val="122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87C8B" w:rsidRPr="00D8330D" w:rsidRDefault="00087C8B" w:rsidP="00C3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6522" w:type="dxa"/>
            <w:tcBorders>
              <w:top w:val="single" w:sz="4" w:space="0" w:color="auto"/>
            </w:tcBorders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будувати архітектуру та створювати системне і прикладне програмне забезпечення комп’ютерних систем та мереж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</w:t>
            </w:r>
          </w:p>
        </w:tc>
      </w:tr>
      <w:tr w:rsidR="00087C8B" w:rsidRPr="00D8330D" w:rsidTr="00422FAD">
        <w:trPr>
          <w:trHeight w:val="122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87C8B" w:rsidRPr="00D8330D" w:rsidRDefault="00087C8B" w:rsidP="00C3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6522" w:type="dxa"/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використовувати та впроваджувати нові технології, включаючи технології розумних, мобільних, зелених і безпечних обчислень, брати участь в модернізації та реконструкції комп’ютерних систем та мереж, різноманітних вбудованих і розподілених додатків, зокрема з метою підвищення їх ефективності.</w:t>
            </w:r>
            <w:r w:rsidRPr="00E063A9">
              <w:rPr>
                <w:rFonts w:ascii="Times New Roman" w:eastAsia="SimSun" w:hAnsi="Times New Roman"/>
                <w:color w:val="FFC000"/>
              </w:rPr>
              <w:t xml:space="preserve"> </w:t>
            </w:r>
          </w:p>
        </w:tc>
      </w:tr>
      <w:tr w:rsidR="00087C8B" w:rsidRPr="00D8330D" w:rsidTr="00422FAD">
        <w:trPr>
          <w:trHeight w:val="122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87C8B" w:rsidRPr="00D8330D" w:rsidRDefault="00087C8B" w:rsidP="00C3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ФК 7</w:t>
            </w:r>
          </w:p>
        </w:tc>
        <w:tc>
          <w:tcPr>
            <w:tcW w:w="6522" w:type="dxa"/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досліджувати, розробляти та обирати технології створення великих і  надвеликих систем.</w:t>
            </w:r>
          </w:p>
        </w:tc>
      </w:tr>
      <w:tr w:rsidR="00087C8B" w:rsidRPr="00D8330D" w:rsidTr="00422FAD">
        <w:trPr>
          <w:trHeight w:val="122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87C8B" w:rsidRPr="00D8330D" w:rsidRDefault="00087C8B" w:rsidP="00C3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ФК 8</w:t>
            </w:r>
          </w:p>
        </w:tc>
        <w:tc>
          <w:tcPr>
            <w:tcW w:w="6522" w:type="dxa"/>
          </w:tcPr>
          <w:p w:rsidR="00087C8B" w:rsidRPr="00C32DE6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C32DE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забезпечувати якість продуктів і сервісів інформаційних технологій на протязі їх життєвого циклу.</w:t>
            </w:r>
            <w:r w:rsidRPr="002107C3">
              <w:rPr>
                <w:rFonts w:ascii="Times New Roman" w:eastAsia="SimSun" w:hAnsi="Times New Roman"/>
                <w:color w:val="FF0000"/>
              </w:rPr>
              <w:t xml:space="preserve"> </w:t>
            </w:r>
            <w:r w:rsidRPr="00E063A9">
              <w:rPr>
                <w:rFonts w:ascii="Times New Roman" w:eastAsia="SimSun" w:hAnsi="Times New Roman"/>
                <w:color w:val="FFC000"/>
              </w:rPr>
              <w:t xml:space="preserve"> </w:t>
            </w:r>
          </w:p>
        </w:tc>
      </w:tr>
      <w:tr w:rsidR="00087C8B" w:rsidRPr="00D8330D" w:rsidTr="00422FAD">
        <w:trPr>
          <w:trHeight w:val="122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87C8B" w:rsidRPr="00D8330D" w:rsidRDefault="00087C8B" w:rsidP="00C3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6522" w:type="dxa"/>
          </w:tcPr>
          <w:p w:rsidR="00087C8B" w:rsidRPr="009304D0" w:rsidRDefault="00087C8B" w:rsidP="00DF0B67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9304D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представляти результати власних досліджень та/або розробок у вигляді презентацій, науково-технічних звітів, статей і доповідей на науково-технічних конференціях.</w:t>
            </w:r>
          </w:p>
        </w:tc>
      </w:tr>
      <w:tr w:rsidR="00087C8B" w:rsidRPr="00D8330D" w:rsidTr="00422FAD">
        <w:trPr>
          <w:trHeight w:val="122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87C8B" w:rsidRPr="00D8330D" w:rsidRDefault="00087C8B" w:rsidP="00C3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6522" w:type="dxa"/>
          </w:tcPr>
          <w:p w:rsidR="00087C8B" w:rsidRPr="009304D0" w:rsidRDefault="00087C8B" w:rsidP="00375028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9304D0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ідентифікувати, класифікувати та описувати роботу програмно-технічних засобів, комп’ютерних систем, мереж та їхніх компонентів.</w:t>
            </w:r>
            <w:r w:rsidRPr="009304D0">
              <w:rPr>
                <w:rFonts w:ascii="Times New Roman" w:eastAsia="SimSun" w:hAnsi="Times New Roman"/>
                <w:color w:val="000000"/>
                <w:sz w:val="24"/>
                <w:szCs w:val="24"/>
              </w:rPr>
              <w:t xml:space="preserve"> </w:t>
            </w:r>
            <w:r w:rsidRPr="009304D0">
              <w:rPr>
                <w:sz w:val="24"/>
                <w:szCs w:val="24"/>
              </w:rPr>
              <w:t xml:space="preserve"> </w:t>
            </w:r>
          </w:p>
        </w:tc>
      </w:tr>
      <w:tr w:rsidR="00087C8B" w:rsidRPr="00D8330D" w:rsidTr="00422FAD">
        <w:trPr>
          <w:trHeight w:val="122"/>
        </w:trPr>
        <w:tc>
          <w:tcPr>
            <w:tcW w:w="2019" w:type="dxa"/>
            <w:gridSpan w:val="2"/>
            <w:vMerge/>
            <w:tcBorders>
              <w:right w:val="single" w:sz="4" w:space="0" w:color="auto"/>
            </w:tcBorders>
          </w:tcPr>
          <w:p w:rsidR="00087C8B" w:rsidRPr="00D8330D" w:rsidRDefault="00087C8B" w:rsidP="00D61B97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28" w:type="dxa"/>
            <w:gridSpan w:val="4"/>
            <w:tcBorders>
              <w:left w:val="single" w:sz="4" w:space="0" w:color="auto"/>
            </w:tcBorders>
          </w:tcPr>
          <w:p w:rsidR="00087C8B" w:rsidRPr="00D8330D" w:rsidRDefault="00087C8B" w:rsidP="00C32D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ФК 11</w:t>
            </w:r>
          </w:p>
        </w:tc>
        <w:tc>
          <w:tcPr>
            <w:tcW w:w="6522" w:type="dxa"/>
          </w:tcPr>
          <w:p w:rsidR="00087C8B" w:rsidRPr="00375028" w:rsidRDefault="00087C8B" w:rsidP="009304D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375028">
              <w:rPr>
                <w:rFonts w:ascii="Times New Roman" w:hAnsi="Times New Roman"/>
                <w:sz w:val="24"/>
                <w:szCs w:val="24"/>
              </w:rPr>
              <w:t>Здатність обирати ефективні методи розв’язування складних задач комп’ютерної інженерії, критично оцінювати отримані результати та аргументувати прийняті рішення.</w:t>
            </w:r>
            <w:r w:rsidRPr="0037502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87C8B" w:rsidRPr="00D8330D" w:rsidTr="000B436B">
        <w:tc>
          <w:tcPr>
            <w:tcW w:w="9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7C8B" w:rsidRPr="0024501C" w:rsidRDefault="00087C8B" w:rsidP="00AC7A25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7</w:t>
            </w:r>
            <w:r w:rsidRPr="0024501C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– </w:t>
            </w:r>
            <w:r>
              <w:t xml:space="preserve"> </w:t>
            </w:r>
            <w:r w:rsidRPr="00AC7A25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Програмні результати навчання</w:t>
            </w:r>
          </w:p>
        </w:tc>
      </w:tr>
      <w:tr w:rsidR="00087C8B" w:rsidRPr="00AC7A25" w:rsidTr="00052D41">
        <w:trPr>
          <w:trHeight w:val="20"/>
        </w:trPr>
        <w:tc>
          <w:tcPr>
            <w:tcW w:w="9469" w:type="dxa"/>
            <w:gridSpan w:val="7"/>
          </w:tcPr>
          <w:p w:rsidR="00087C8B" w:rsidRPr="00AC7A25" w:rsidRDefault="00087C8B" w:rsidP="00633E81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</w:rPr>
              <w:t>Знання та розуміння:</w:t>
            </w:r>
          </w:p>
        </w:tc>
      </w:tr>
      <w:tr w:rsidR="00087C8B" w:rsidRPr="00AC7A25" w:rsidTr="00052D41">
        <w:trPr>
          <w:trHeight w:val="20"/>
        </w:trPr>
        <w:tc>
          <w:tcPr>
            <w:tcW w:w="1131" w:type="dxa"/>
          </w:tcPr>
          <w:p w:rsidR="00087C8B" w:rsidRPr="00AC7A25" w:rsidRDefault="00087C8B" w:rsidP="00633E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A25">
              <w:rPr>
                <w:rFonts w:ascii="Times New Roman" w:hAnsi="Times New Roman"/>
                <w:sz w:val="24"/>
                <w:szCs w:val="24"/>
              </w:rPr>
              <w:t>ПРН 1</w:t>
            </w:r>
          </w:p>
        </w:tc>
        <w:tc>
          <w:tcPr>
            <w:tcW w:w="8338" w:type="dxa"/>
            <w:gridSpan w:val="6"/>
          </w:tcPr>
          <w:p w:rsidR="00087C8B" w:rsidRPr="0062694F" w:rsidRDefault="0062694F" w:rsidP="006269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 xml:space="preserve">Мати знання з комп'ютерної інженерії, необхідні для дослідження, створення та впровадження комп’ютерних систем та мереж в </w:t>
            </w:r>
            <w:r w:rsidR="00704E33">
              <w:rPr>
                <w:rFonts w:ascii="Times New Roman" w:hAnsi="Times New Roman"/>
                <w:sz w:val="24"/>
                <w:szCs w:val="24"/>
              </w:rPr>
              <w:t>різних сферах,</w:t>
            </w:r>
            <w:r w:rsidRPr="0062694F">
              <w:rPr>
                <w:rFonts w:ascii="Times New Roman" w:hAnsi="Times New Roman"/>
                <w:sz w:val="24"/>
                <w:szCs w:val="24"/>
              </w:rPr>
              <w:t xml:space="preserve"> включаючи</w:t>
            </w:r>
            <w:r w:rsidR="00704E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694F">
              <w:rPr>
                <w:rFonts w:ascii="Times New Roman" w:hAnsi="Times New Roman"/>
                <w:sz w:val="24"/>
                <w:szCs w:val="24"/>
              </w:rPr>
              <w:t>побут</w:t>
            </w:r>
            <w:r w:rsidR="00704E33">
              <w:rPr>
                <w:rFonts w:ascii="Times New Roman" w:hAnsi="Times New Roman"/>
                <w:sz w:val="24"/>
                <w:szCs w:val="24"/>
              </w:rPr>
              <w:t>ове обслуговування</w:t>
            </w:r>
            <w:r w:rsidRPr="006269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0F76" w:rsidRPr="00D8330D" w:rsidTr="00D61B97">
        <w:trPr>
          <w:trHeight w:val="20"/>
        </w:trPr>
        <w:tc>
          <w:tcPr>
            <w:tcW w:w="9469" w:type="dxa"/>
            <w:gridSpan w:val="7"/>
          </w:tcPr>
          <w:p w:rsidR="00680F76" w:rsidRPr="00D8330D" w:rsidRDefault="00680F76" w:rsidP="00680F76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</w:rPr>
              <w:t>Застосування знань та розумінь (уміння):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ПРН 2</w:t>
            </w:r>
          </w:p>
        </w:tc>
        <w:tc>
          <w:tcPr>
            <w:tcW w:w="8338" w:type="dxa"/>
            <w:gridSpan w:val="6"/>
          </w:tcPr>
          <w:p w:rsidR="00680F76" w:rsidRPr="0062694F" w:rsidRDefault="00680F76" w:rsidP="006269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>Застосовувати загальні підходи пізнання, методи математики, природничих та інженерних наук до розв’язання складних задач комп’ютерної інженерії.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ПРН 3</w:t>
            </w:r>
          </w:p>
        </w:tc>
        <w:tc>
          <w:tcPr>
            <w:tcW w:w="8338" w:type="dxa"/>
            <w:gridSpan w:val="6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>Знаходити необхідні дані, аналізувати та оцінювати їх.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ПРН 4</w:t>
            </w:r>
          </w:p>
        </w:tc>
        <w:tc>
          <w:tcPr>
            <w:tcW w:w="8338" w:type="dxa"/>
            <w:gridSpan w:val="6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>Будувати та досліджувати моделі комп’ютерних систем і мереж, оцінювати їх адекватність, визначати межі застосовності.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ПРН 5</w:t>
            </w:r>
          </w:p>
        </w:tc>
        <w:tc>
          <w:tcPr>
            <w:tcW w:w="8338" w:type="dxa"/>
            <w:gridSpan w:val="6"/>
          </w:tcPr>
          <w:p w:rsidR="00680F76" w:rsidRPr="0064737F" w:rsidRDefault="00680F76" w:rsidP="0062694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>Застосовувати спеціалізовані концептуальні знання, що включають сучасні наукові здобутки у сфері комп’ютерної інженерії, необхідні для професійної діяльності, оригінального мислення та проведення досліджень, критичного осмислення проблем інформаційних технологій та на межі галузей знань.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ПРН 6</w:t>
            </w:r>
          </w:p>
        </w:tc>
        <w:tc>
          <w:tcPr>
            <w:tcW w:w="8338" w:type="dxa"/>
            <w:gridSpan w:val="6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 xml:space="preserve">Розробляти і реалізовувати проекти у сфері комп’ютерної інженерії та дотичні до неї міждисциплінарні </w:t>
            </w:r>
            <w:proofErr w:type="spellStart"/>
            <w:r w:rsidRPr="0062694F">
              <w:rPr>
                <w:rFonts w:ascii="Times New Roman" w:hAnsi="Times New Roman"/>
                <w:sz w:val="24"/>
                <w:szCs w:val="24"/>
              </w:rPr>
              <w:t>проєкти</w:t>
            </w:r>
            <w:proofErr w:type="spellEnd"/>
            <w:r w:rsidRPr="0062694F">
              <w:rPr>
                <w:rFonts w:ascii="Times New Roman" w:hAnsi="Times New Roman"/>
                <w:sz w:val="24"/>
                <w:szCs w:val="24"/>
              </w:rPr>
              <w:t xml:space="preserve"> з урахуванням інженерних, соціальних, економічних, правових та інших аспектів.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ПРН 7</w:t>
            </w:r>
          </w:p>
        </w:tc>
        <w:tc>
          <w:tcPr>
            <w:tcW w:w="8338" w:type="dxa"/>
            <w:gridSpan w:val="6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>Аналізувати проблематику, ідентифікувати та формулювати конкретні проблеми, що потребують вирішення, обирати ефективні методи їх вирішення.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ПРН 8</w:t>
            </w:r>
          </w:p>
        </w:tc>
        <w:tc>
          <w:tcPr>
            <w:tcW w:w="8338" w:type="dxa"/>
            <w:gridSpan w:val="6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>Вирішувати задачі аналізу та синтезу комп’ютерних систем та мереж.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t>ПРН 9</w:t>
            </w:r>
          </w:p>
        </w:tc>
        <w:tc>
          <w:tcPr>
            <w:tcW w:w="8338" w:type="dxa"/>
            <w:gridSpan w:val="6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 xml:space="preserve">Застосовувати знання технічних характеристик, конструктивних особливостей, призначення і правил експлуатації програмно-технічних засобів </w:t>
            </w:r>
            <w:r w:rsidRPr="0062694F">
              <w:rPr>
                <w:rFonts w:ascii="Times New Roman" w:hAnsi="Times New Roman"/>
                <w:sz w:val="24"/>
                <w:szCs w:val="24"/>
              </w:rPr>
              <w:lastRenderedPageBreak/>
              <w:t>комп’ютерних систем та мереж для вирішення складних задач комп’ютерної інженерії та дотичних проблем.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330D">
              <w:rPr>
                <w:rFonts w:ascii="Times New Roman" w:hAnsi="Times New Roman"/>
                <w:sz w:val="24"/>
                <w:szCs w:val="24"/>
              </w:rPr>
              <w:lastRenderedPageBreak/>
              <w:t>ПРН 10</w:t>
            </w:r>
          </w:p>
        </w:tc>
        <w:tc>
          <w:tcPr>
            <w:tcW w:w="8338" w:type="dxa"/>
            <w:gridSpan w:val="6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>Розробляти програмне забезпечення для вбудованих і розподілених застосувань, мобільних і гібридних систем.</w:t>
            </w:r>
          </w:p>
        </w:tc>
      </w:tr>
      <w:tr w:rsidR="00680F76" w:rsidRPr="00D8330D" w:rsidTr="00D61B97">
        <w:trPr>
          <w:trHeight w:val="20"/>
        </w:trPr>
        <w:tc>
          <w:tcPr>
            <w:tcW w:w="9469" w:type="dxa"/>
            <w:gridSpan w:val="7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694F">
              <w:rPr>
                <w:rFonts w:ascii="Times New Roman" w:eastAsia="SimSun" w:hAnsi="Times New Roman"/>
                <w:b/>
                <w:sz w:val="24"/>
                <w:szCs w:val="24"/>
              </w:rPr>
              <w:t>Формування суджень: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8E47B7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8E47B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gridSpan w:val="6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>Здійснювати пошук інформації в різних джерелах для розв’язання задач комп’ютерної інженерії, аналізувати та оцінювати цю інформацію.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8E47B7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8E47B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gridSpan w:val="6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>Приймати ефективні рішення з питань розроблення, впровадження та експлуатації комп’ютерних систем і мереж, аналізувати альтернативи, оцінювати ризики та імовірні наслідки рішень.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8E47B7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8E47B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680F76" w:rsidRPr="00D8330D" w:rsidRDefault="00680F76" w:rsidP="00680F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gridSpan w:val="6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>Вільно спілкуватись усно і письмово українською мовою та однією з іноземних мов (англійською, німецькою, італійською, французькою, іспанською) при обговоренні професійних питань, досліджень та інновацій в галузі інформаційних технологій.</w:t>
            </w:r>
          </w:p>
        </w:tc>
      </w:tr>
      <w:tr w:rsidR="00680F76" w:rsidRPr="00D8330D" w:rsidTr="006C3877">
        <w:trPr>
          <w:trHeight w:val="20"/>
        </w:trPr>
        <w:tc>
          <w:tcPr>
            <w:tcW w:w="1131" w:type="dxa"/>
          </w:tcPr>
          <w:p w:rsidR="00680F76" w:rsidRPr="008E47B7" w:rsidRDefault="00680F76" w:rsidP="008E4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  <w:r w:rsidR="008E47B7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338" w:type="dxa"/>
            <w:gridSpan w:val="6"/>
          </w:tcPr>
          <w:p w:rsidR="00680F76" w:rsidRPr="0062694F" w:rsidRDefault="00680F76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694F">
              <w:rPr>
                <w:rFonts w:ascii="Times New Roman" w:hAnsi="Times New Roman"/>
                <w:sz w:val="24"/>
                <w:szCs w:val="24"/>
              </w:rPr>
              <w:t>Зрозуміло і недвозначно доносити власні знання, висновки та аргументацію з питань інформаційних технологій і дотичних міжгалузевих питань до фахівців і нефахівців, зокрема до осіб, які навчаються</w:t>
            </w:r>
            <w:r w:rsidR="0062694F" w:rsidRPr="006269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72D3" w:rsidRPr="00D8330D" w:rsidTr="006C3877">
        <w:trPr>
          <w:trHeight w:val="20"/>
        </w:trPr>
        <w:tc>
          <w:tcPr>
            <w:tcW w:w="1131" w:type="dxa"/>
          </w:tcPr>
          <w:p w:rsidR="005072D3" w:rsidRDefault="005072D3" w:rsidP="008E47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38" w:type="dxa"/>
            <w:gridSpan w:val="6"/>
          </w:tcPr>
          <w:p w:rsidR="005072D3" w:rsidRPr="0062694F" w:rsidRDefault="005072D3" w:rsidP="00680F76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highlight w:val="green"/>
                <w:lang w:val="ru-RU"/>
              </w:rPr>
            </w:pPr>
          </w:p>
        </w:tc>
      </w:tr>
      <w:tr w:rsidR="00680F76" w:rsidRPr="00D8330D" w:rsidTr="00D61B97">
        <w:tc>
          <w:tcPr>
            <w:tcW w:w="9469" w:type="dxa"/>
            <w:gridSpan w:val="7"/>
            <w:shd w:val="clear" w:color="auto" w:fill="D9D9D9"/>
          </w:tcPr>
          <w:p w:rsidR="00680F76" w:rsidRPr="0024501C" w:rsidRDefault="00680F76" w:rsidP="00680F76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8 – Ресурсне забезпечення реалізації програми</w:t>
            </w:r>
          </w:p>
        </w:tc>
      </w:tr>
      <w:tr w:rsidR="00680F76" w:rsidRPr="00D8330D" w:rsidTr="006C3877">
        <w:tc>
          <w:tcPr>
            <w:tcW w:w="2237" w:type="dxa"/>
            <w:gridSpan w:val="4"/>
          </w:tcPr>
          <w:p w:rsidR="00680F76" w:rsidRPr="0024501C" w:rsidRDefault="00680F76" w:rsidP="00680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Кадрове забезпечення</w:t>
            </w:r>
          </w:p>
        </w:tc>
        <w:tc>
          <w:tcPr>
            <w:tcW w:w="7232" w:type="dxa"/>
            <w:gridSpan w:val="3"/>
          </w:tcPr>
          <w:p w:rsidR="00680F76" w:rsidRPr="0024501C" w:rsidRDefault="00680F76" w:rsidP="00680F76">
            <w:pPr>
              <w:tabs>
                <w:tab w:val="left" w:pos="0"/>
                <w:tab w:val="left" w:pos="36"/>
              </w:tabs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sz w:val="24"/>
                <w:szCs w:val="24"/>
                <w:lang w:eastAsia="ar-SA"/>
              </w:rPr>
              <w:tab/>
            </w:r>
            <w:r w:rsidRPr="000514C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дослідницької/ управлінської/інноваційної/творчої роботи та/або роботи за фахом.</w:t>
            </w:r>
          </w:p>
        </w:tc>
      </w:tr>
      <w:tr w:rsidR="00680F76" w:rsidRPr="00D8330D" w:rsidTr="006C3877">
        <w:tc>
          <w:tcPr>
            <w:tcW w:w="2237" w:type="dxa"/>
            <w:gridSpan w:val="4"/>
          </w:tcPr>
          <w:p w:rsidR="00680F76" w:rsidRDefault="00680F76" w:rsidP="00680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Матеріально-технічне </w:t>
            </w:r>
          </w:p>
          <w:p w:rsidR="00680F76" w:rsidRPr="0024501C" w:rsidRDefault="00680F76" w:rsidP="00680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забезпечення</w:t>
            </w:r>
          </w:p>
        </w:tc>
        <w:tc>
          <w:tcPr>
            <w:tcW w:w="7232" w:type="dxa"/>
            <w:gridSpan w:val="3"/>
          </w:tcPr>
          <w:p w:rsidR="00680F76" w:rsidRPr="0024501C" w:rsidRDefault="00680F76" w:rsidP="00680F76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01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чинним</w:t>
            </w:r>
            <w:r w:rsidRPr="0024501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нормативним актам.</w:t>
            </w:r>
          </w:p>
        </w:tc>
      </w:tr>
      <w:tr w:rsidR="00680F76" w:rsidRPr="00D8330D" w:rsidTr="006C3877">
        <w:tc>
          <w:tcPr>
            <w:tcW w:w="2237" w:type="dxa"/>
            <w:gridSpan w:val="4"/>
          </w:tcPr>
          <w:p w:rsidR="00680F76" w:rsidRPr="0024501C" w:rsidRDefault="00680F76" w:rsidP="00680F7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Інформаційне та навчально-методичне забезпечення</w:t>
            </w:r>
          </w:p>
        </w:tc>
        <w:tc>
          <w:tcPr>
            <w:tcW w:w="7232" w:type="dxa"/>
            <w:gridSpan w:val="3"/>
          </w:tcPr>
          <w:p w:rsidR="00680F76" w:rsidRPr="0024501C" w:rsidRDefault="00680F76" w:rsidP="00680F76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4501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Програма повністю забезпечена навчально-методичним комплексом з усіх </w:t>
            </w:r>
            <w:r w:rsidRPr="0024501C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компонентів освітньої програми</w:t>
            </w:r>
            <w:r w:rsidRPr="0024501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680F76" w:rsidRPr="00D8330D" w:rsidTr="00D61B97">
        <w:tc>
          <w:tcPr>
            <w:tcW w:w="9469" w:type="dxa"/>
            <w:gridSpan w:val="7"/>
            <w:shd w:val="clear" w:color="auto" w:fill="D9D9D9"/>
          </w:tcPr>
          <w:p w:rsidR="00680F76" w:rsidRPr="0024501C" w:rsidRDefault="00680F76" w:rsidP="00680F76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9 – Академічна мобільність</w:t>
            </w:r>
          </w:p>
        </w:tc>
      </w:tr>
      <w:tr w:rsidR="00680F76" w:rsidRPr="00D8330D" w:rsidTr="006C3877">
        <w:tc>
          <w:tcPr>
            <w:tcW w:w="2237" w:type="dxa"/>
            <w:gridSpan w:val="4"/>
          </w:tcPr>
          <w:p w:rsidR="00680F76" w:rsidRPr="0024501C" w:rsidRDefault="00680F76" w:rsidP="00680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Національна кредитна мобільність</w:t>
            </w:r>
          </w:p>
        </w:tc>
        <w:tc>
          <w:tcPr>
            <w:tcW w:w="7232" w:type="dxa"/>
            <w:gridSpan w:val="3"/>
          </w:tcPr>
          <w:p w:rsidR="00680F76" w:rsidRPr="0024501C" w:rsidRDefault="00680F76" w:rsidP="00680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4C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Передбачає можливість академічної мобільності за деякими компонентами освітньої програми, що забезпечують набуття загальних та/або фахових </w:t>
            </w:r>
            <w:proofErr w:type="spellStart"/>
            <w:r w:rsidRPr="000514C5">
              <w:rPr>
                <w:rFonts w:ascii="Times New Roman" w:hAnsi="Times New Roman"/>
                <w:sz w:val="24"/>
                <w:szCs w:val="24"/>
                <w:lang w:eastAsia="ar-SA"/>
              </w:rPr>
              <w:t>компетентностей</w:t>
            </w:r>
            <w:proofErr w:type="spellEnd"/>
            <w:r w:rsidRPr="000514C5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680F76" w:rsidRPr="00D8330D" w:rsidTr="006C3877">
        <w:tc>
          <w:tcPr>
            <w:tcW w:w="2237" w:type="dxa"/>
            <w:gridSpan w:val="4"/>
          </w:tcPr>
          <w:p w:rsidR="00680F76" w:rsidRPr="0024501C" w:rsidRDefault="00680F76" w:rsidP="00680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Міжнародна кредитна мобільність</w:t>
            </w:r>
          </w:p>
        </w:tc>
        <w:tc>
          <w:tcPr>
            <w:tcW w:w="7232" w:type="dxa"/>
            <w:gridSpan w:val="3"/>
          </w:tcPr>
          <w:p w:rsidR="00680F76" w:rsidRPr="00D253DC" w:rsidRDefault="00680F76" w:rsidP="00680F7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val="ru-RU" w:eastAsia="zh-CN"/>
              </w:rPr>
            </w:pPr>
            <w:r w:rsidRPr="000514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0514C5">
              <w:rPr>
                <w:rFonts w:ascii="Times New Roman" w:hAnsi="Times New Roman"/>
                <w:sz w:val="24"/>
                <w:szCs w:val="24"/>
                <w:lang w:eastAsia="ru-RU"/>
              </w:rPr>
              <w:t>проєктах</w:t>
            </w:r>
            <w:proofErr w:type="spellEnd"/>
            <w:r w:rsidRPr="000514C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програмах академічної мобільності за кордоном. </w:t>
            </w:r>
          </w:p>
        </w:tc>
      </w:tr>
      <w:tr w:rsidR="00680F76" w:rsidRPr="00D8330D" w:rsidTr="006C3877">
        <w:tc>
          <w:tcPr>
            <w:tcW w:w="2237" w:type="dxa"/>
            <w:gridSpan w:val="4"/>
          </w:tcPr>
          <w:p w:rsidR="00680F76" w:rsidRPr="0024501C" w:rsidRDefault="00680F76" w:rsidP="00680F76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4501C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Навчання іноземних здобувачів вищої освіти</w:t>
            </w:r>
          </w:p>
        </w:tc>
        <w:tc>
          <w:tcPr>
            <w:tcW w:w="7232" w:type="dxa"/>
            <w:gridSpan w:val="3"/>
          </w:tcPr>
          <w:p w:rsidR="00680F76" w:rsidRPr="0024501C" w:rsidRDefault="00680F76" w:rsidP="00680F7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14C5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:rsidR="00087C8B" w:rsidRDefault="00087C8B" w:rsidP="008903F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652BE3">
        <w:rPr>
          <w:rFonts w:ascii="Times New Roman" w:hAnsi="Times New Roman"/>
          <w:b/>
          <w:sz w:val="28"/>
          <w:szCs w:val="28"/>
          <w:lang w:val="ru-RU" w:eastAsia="ar-SA"/>
        </w:rPr>
        <w:br w:type="textWrapping" w:clear="all"/>
      </w:r>
    </w:p>
    <w:p w:rsidR="00087C8B" w:rsidRDefault="00087C8B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br w:type="page"/>
      </w:r>
    </w:p>
    <w:p w:rsidR="00087C8B" w:rsidRPr="0097048B" w:rsidRDefault="00087C8B" w:rsidP="008903FA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97048B">
        <w:rPr>
          <w:rFonts w:ascii="Times New Roman" w:hAnsi="Times New Roman"/>
          <w:b/>
          <w:sz w:val="28"/>
          <w:szCs w:val="28"/>
          <w:lang w:eastAsia="ar-SA"/>
        </w:rPr>
        <w:lastRenderedPageBreak/>
        <w:t>2. Перелік компонентів освітньої програми та їх логічна послідовність</w:t>
      </w:r>
    </w:p>
    <w:p w:rsidR="00087C8B" w:rsidRPr="00052D41" w:rsidRDefault="00087C8B" w:rsidP="007B57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2.1 Перелік компонентів </w:t>
      </w:r>
      <w:r w:rsidRPr="007B57DB">
        <w:rPr>
          <w:rFonts w:ascii="Times New Roman" w:hAnsi="Times New Roman"/>
          <w:sz w:val="28"/>
          <w:szCs w:val="28"/>
          <w:lang w:eastAsia="ar-SA"/>
        </w:rPr>
        <w:t>освітньо-професійної програми</w:t>
      </w:r>
      <w:r w:rsidRPr="00633E81">
        <w:rPr>
          <w:rFonts w:ascii="Times New Roman" w:hAnsi="Times New Roman"/>
          <w:sz w:val="28"/>
          <w:szCs w:val="28"/>
          <w:lang w:eastAsia="ar-SA"/>
        </w:rPr>
        <w:t xml:space="preserve"> другого (магістерського) рівня вищої освіти</w:t>
      </w:r>
    </w:p>
    <w:p w:rsidR="00087C8B" w:rsidRPr="00B85A21" w:rsidRDefault="00087C8B" w:rsidP="007B57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tbl>
      <w:tblPr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8"/>
        <w:gridCol w:w="5966"/>
        <w:gridCol w:w="137"/>
        <w:gridCol w:w="1040"/>
        <w:gridCol w:w="1600"/>
      </w:tblGrid>
      <w:tr w:rsidR="00087C8B" w:rsidRPr="00D8330D" w:rsidTr="00B85A21">
        <w:tc>
          <w:tcPr>
            <w:tcW w:w="1088" w:type="dxa"/>
            <w:vAlign w:val="center"/>
          </w:tcPr>
          <w:p w:rsidR="00087C8B" w:rsidRPr="00BE3C94" w:rsidRDefault="00087C8B" w:rsidP="00B85A2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BE3C94">
              <w:rPr>
                <w:rFonts w:ascii="Times New Roman" w:eastAsia="SimSun" w:hAnsi="Times New Roman"/>
                <w:lang w:eastAsia="ar-SA"/>
              </w:rPr>
              <w:t xml:space="preserve">Код </w:t>
            </w:r>
          </w:p>
        </w:tc>
        <w:tc>
          <w:tcPr>
            <w:tcW w:w="5966" w:type="dxa"/>
            <w:vAlign w:val="center"/>
          </w:tcPr>
          <w:p w:rsidR="00087C8B" w:rsidRPr="00BE3C94" w:rsidRDefault="00087C8B" w:rsidP="00B85A2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BE3C94">
              <w:rPr>
                <w:rFonts w:ascii="Times New Roman" w:eastAsia="SimSun" w:hAnsi="Times New Roman"/>
                <w:lang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 w:rsidRPr="00BE3C94">
              <w:rPr>
                <w:rFonts w:ascii="Times New Roman" w:eastAsia="SimSun" w:hAnsi="Times New Roman"/>
                <w:lang w:eastAsia="ar-SA"/>
              </w:rPr>
              <w:t>проєкти</w:t>
            </w:r>
            <w:proofErr w:type="spellEnd"/>
            <w:r w:rsidRPr="00BE3C94">
              <w:rPr>
                <w:rFonts w:ascii="Times New Roman" w:eastAsia="SimSun" w:hAnsi="Times New Roman"/>
                <w:lang w:eastAsia="ar-SA"/>
              </w:rPr>
              <w:t>), практики, кваліфікаційна робота)</w:t>
            </w:r>
          </w:p>
        </w:tc>
        <w:tc>
          <w:tcPr>
            <w:tcW w:w="1177" w:type="dxa"/>
            <w:gridSpan w:val="2"/>
            <w:vAlign w:val="center"/>
          </w:tcPr>
          <w:p w:rsidR="00087C8B" w:rsidRPr="00BE3C94" w:rsidRDefault="00087C8B" w:rsidP="00B85A2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BE3C94">
              <w:rPr>
                <w:rFonts w:ascii="Times New Roman" w:eastAsia="SimSun" w:hAnsi="Times New Roman"/>
                <w:lang w:eastAsia="ar-SA"/>
              </w:rPr>
              <w:t>Кількість кредитів</w:t>
            </w:r>
          </w:p>
        </w:tc>
        <w:tc>
          <w:tcPr>
            <w:tcW w:w="1600" w:type="dxa"/>
            <w:vAlign w:val="center"/>
          </w:tcPr>
          <w:p w:rsidR="00087C8B" w:rsidRPr="00BE3C94" w:rsidRDefault="00087C8B" w:rsidP="00B85A2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BE3C94">
              <w:rPr>
                <w:rFonts w:ascii="Times New Roman" w:eastAsia="SimSun" w:hAnsi="Times New Roman"/>
                <w:lang w:eastAsia="ar-SA"/>
              </w:rPr>
              <w:t>Форма підсумкового контролю</w:t>
            </w:r>
          </w:p>
        </w:tc>
      </w:tr>
      <w:tr w:rsidR="00087C8B" w:rsidRPr="00D8330D" w:rsidTr="00B85A21">
        <w:tc>
          <w:tcPr>
            <w:tcW w:w="1088" w:type="dxa"/>
          </w:tcPr>
          <w:p w:rsidR="00087C8B" w:rsidRPr="00BE3C94" w:rsidRDefault="00087C8B" w:rsidP="00B85A2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BE3C94">
              <w:rPr>
                <w:rFonts w:ascii="Times New Roman" w:eastAsia="SimSun" w:hAnsi="Times New Roman"/>
                <w:lang w:eastAsia="ar-SA"/>
              </w:rPr>
              <w:t>1</w:t>
            </w:r>
          </w:p>
        </w:tc>
        <w:tc>
          <w:tcPr>
            <w:tcW w:w="5966" w:type="dxa"/>
          </w:tcPr>
          <w:p w:rsidR="00087C8B" w:rsidRPr="00BE3C94" w:rsidRDefault="00087C8B" w:rsidP="00B85A2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BE3C94">
              <w:rPr>
                <w:rFonts w:ascii="Times New Roman" w:eastAsia="SimSun" w:hAnsi="Times New Roman"/>
                <w:lang w:eastAsia="ar-SA"/>
              </w:rPr>
              <w:t>2</w:t>
            </w:r>
          </w:p>
        </w:tc>
        <w:tc>
          <w:tcPr>
            <w:tcW w:w="1177" w:type="dxa"/>
            <w:gridSpan w:val="2"/>
          </w:tcPr>
          <w:p w:rsidR="00087C8B" w:rsidRPr="00BE3C94" w:rsidRDefault="00087C8B" w:rsidP="00B85A2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BE3C94">
              <w:rPr>
                <w:rFonts w:ascii="Times New Roman" w:eastAsia="SimSun" w:hAnsi="Times New Roman"/>
                <w:lang w:eastAsia="ar-SA"/>
              </w:rPr>
              <w:t>3</w:t>
            </w:r>
          </w:p>
        </w:tc>
        <w:tc>
          <w:tcPr>
            <w:tcW w:w="1600" w:type="dxa"/>
          </w:tcPr>
          <w:p w:rsidR="00087C8B" w:rsidRPr="00BE3C94" w:rsidRDefault="00087C8B" w:rsidP="00B85A21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 w:rsidRPr="00BE3C94">
              <w:rPr>
                <w:rFonts w:ascii="Times New Roman" w:eastAsia="SimSun" w:hAnsi="Times New Roman"/>
                <w:lang w:eastAsia="ar-SA"/>
              </w:rPr>
              <w:t>4</w:t>
            </w:r>
          </w:p>
        </w:tc>
      </w:tr>
      <w:tr w:rsidR="00087C8B" w:rsidRPr="00D8330D" w:rsidTr="00B85A21">
        <w:tc>
          <w:tcPr>
            <w:tcW w:w="9831" w:type="dxa"/>
            <w:gridSpan w:val="5"/>
          </w:tcPr>
          <w:p w:rsidR="00087C8B" w:rsidRPr="00BE3C94" w:rsidRDefault="00087C8B" w:rsidP="00B85A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proofErr w:type="spellStart"/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Обов</w:t>
            </w:r>
            <w:proofErr w:type="spellEnd"/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proofErr w:type="spellStart"/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val="ru-RU" w:eastAsia="ar-SA"/>
              </w:rPr>
              <w:t>язков</w:t>
            </w:r>
            <w:proofErr w:type="spellEnd"/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і</w:t>
            </w:r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val="ru-RU" w:eastAsia="ar-SA"/>
              </w:rPr>
              <w:t xml:space="preserve"> </w:t>
            </w:r>
            <w:proofErr w:type="spellStart"/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val="ru-RU" w:eastAsia="ar-SA"/>
              </w:rPr>
              <w:t>компоненти</w:t>
            </w:r>
            <w:proofErr w:type="spellEnd"/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val="ru-RU" w:eastAsia="ar-SA"/>
              </w:rPr>
              <w:t xml:space="preserve"> </w:t>
            </w:r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освітньої програми</w:t>
            </w:r>
          </w:p>
        </w:tc>
      </w:tr>
      <w:tr w:rsidR="00087C8B" w:rsidRPr="00D8330D" w:rsidTr="00B85A21">
        <w:tc>
          <w:tcPr>
            <w:tcW w:w="9831" w:type="dxa"/>
            <w:gridSpan w:val="5"/>
          </w:tcPr>
          <w:p w:rsidR="00087C8B" w:rsidRPr="00BE3C94" w:rsidRDefault="00087C8B" w:rsidP="00B85A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Цикл загальної підготовки</w:t>
            </w:r>
          </w:p>
        </w:tc>
      </w:tr>
      <w:tr w:rsidR="00087C8B" w:rsidRPr="00D8330D" w:rsidTr="00B85A21">
        <w:tc>
          <w:tcPr>
            <w:tcW w:w="1088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6103" w:type="dxa"/>
            <w:gridSpan w:val="2"/>
            <w:vAlign w:val="center"/>
          </w:tcPr>
          <w:p w:rsidR="00087C8B" w:rsidRPr="00BE3C94" w:rsidRDefault="00087C8B" w:rsidP="00B85A21">
            <w:pPr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</w:rPr>
              <w:t>Ділова іноземна мова</w:t>
            </w:r>
          </w:p>
        </w:tc>
        <w:tc>
          <w:tcPr>
            <w:tcW w:w="104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60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087C8B" w:rsidRPr="00D8330D" w:rsidTr="00B85A21">
        <w:tc>
          <w:tcPr>
            <w:tcW w:w="1088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6103" w:type="dxa"/>
            <w:gridSpan w:val="2"/>
            <w:vAlign w:val="center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04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160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087C8B" w:rsidRPr="00D8330D" w:rsidTr="00B85A21">
        <w:trPr>
          <w:trHeight w:val="70"/>
        </w:trPr>
        <w:tc>
          <w:tcPr>
            <w:tcW w:w="7191" w:type="dxa"/>
            <w:gridSpan w:val="3"/>
          </w:tcPr>
          <w:p w:rsidR="00087C8B" w:rsidRPr="00BE3C94" w:rsidRDefault="00087C8B" w:rsidP="00B85A21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     </w:t>
            </w: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 xml:space="preserve"> 6</w:t>
            </w:r>
          </w:p>
        </w:tc>
      </w:tr>
      <w:tr w:rsidR="00087C8B" w:rsidRPr="00D8330D" w:rsidTr="00B85A21">
        <w:tc>
          <w:tcPr>
            <w:tcW w:w="9831" w:type="dxa"/>
            <w:gridSpan w:val="5"/>
          </w:tcPr>
          <w:p w:rsidR="00087C8B" w:rsidRPr="00BE3C94" w:rsidRDefault="00087C8B" w:rsidP="00B85A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Цикл професійної підготовки</w:t>
            </w:r>
          </w:p>
        </w:tc>
      </w:tr>
      <w:tr w:rsidR="00087C8B" w:rsidRPr="00D8330D" w:rsidTr="00B85A21">
        <w:tc>
          <w:tcPr>
            <w:tcW w:w="1088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6103" w:type="dxa"/>
            <w:gridSpan w:val="2"/>
            <w:vAlign w:val="center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Дослідження і проектування комп’ютерних систем та мереж </w:t>
            </w:r>
          </w:p>
        </w:tc>
        <w:tc>
          <w:tcPr>
            <w:tcW w:w="104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60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087C8B" w:rsidRPr="00D8330D" w:rsidTr="00B85A21">
        <w:tc>
          <w:tcPr>
            <w:tcW w:w="1088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6103" w:type="dxa"/>
            <w:gridSpan w:val="2"/>
            <w:vAlign w:val="center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Програмне забезпечення комп’ютерних систем та мереж </w:t>
            </w:r>
          </w:p>
        </w:tc>
        <w:tc>
          <w:tcPr>
            <w:tcW w:w="104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60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087C8B" w:rsidRPr="00D8330D" w:rsidTr="00B85A21">
        <w:tc>
          <w:tcPr>
            <w:tcW w:w="1088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5</w:t>
            </w:r>
          </w:p>
        </w:tc>
        <w:tc>
          <w:tcPr>
            <w:tcW w:w="6103" w:type="dxa"/>
            <w:gridSpan w:val="2"/>
            <w:vAlign w:val="center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Системний аналіз та імітаційне моделювання</w:t>
            </w:r>
          </w:p>
        </w:tc>
        <w:tc>
          <w:tcPr>
            <w:tcW w:w="104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60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087C8B" w:rsidRPr="00D8330D" w:rsidTr="00B85A21">
        <w:tc>
          <w:tcPr>
            <w:tcW w:w="1088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ОК </w:t>
            </w: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6103" w:type="dxa"/>
            <w:gridSpan w:val="2"/>
            <w:vAlign w:val="center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Мережні інформаційні технології </w:t>
            </w:r>
          </w:p>
        </w:tc>
        <w:tc>
          <w:tcPr>
            <w:tcW w:w="104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60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087C8B" w:rsidRPr="00D8330D" w:rsidTr="00AA490C">
        <w:tc>
          <w:tcPr>
            <w:tcW w:w="1088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6103" w:type="dxa"/>
            <w:gridSpan w:val="2"/>
            <w:vAlign w:val="center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Науково-дослідна практика</w:t>
            </w:r>
          </w:p>
        </w:tc>
        <w:tc>
          <w:tcPr>
            <w:tcW w:w="104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60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087C8B" w:rsidRPr="00D8330D" w:rsidTr="00AA490C">
        <w:tc>
          <w:tcPr>
            <w:tcW w:w="1088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sz w:val="24"/>
                <w:szCs w:val="24"/>
                <w:lang w:eastAsia="ar-SA"/>
              </w:rPr>
              <w:t>ОК8</w:t>
            </w:r>
          </w:p>
        </w:tc>
        <w:tc>
          <w:tcPr>
            <w:tcW w:w="6103" w:type="dxa"/>
            <w:gridSpan w:val="2"/>
            <w:vAlign w:val="center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Переддипломна практика</w:t>
            </w:r>
          </w:p>
        </w:tc>
        <w:tc>
          <w:tcPr>
            <w:tcW w:w="104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0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087C8B" w:rsidRPr="00D8330D" w:rsidTr="00AA490C">
        <w:tc>
          <w:tcPr>
            <w:tcW w:w="1088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sz w:val="24"/>
                <w:szCs w:val="24"/>
                <w:lang w:eastAsia="ar-SA"/>
              </w:rPr>
              <w:t>ОК9</w:t>
            </w:r>
          </w:p>
        </w:tc>
        <w:tc>
          <w:tcPr>
            <w:tcW w:w="6103" w:type="dxa"/>
            <w:gridSpan w:val="2"/>
            <w:vAlign w:val="center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Дипломна </w:t>
            </w:r>
            <w:r w:rsidRPr="00B85A21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 xml:space="preserve">магістерська </w:t>
            </w: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робота (проєкт)</w:t>
            </w:r>
          </w:p>
        </w:tc>
        <w:tc>
          <w:tcPr>
            <w:tcW w:w="104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60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атестація</w:t>
            </w:r>
          </w:p>
        </w:tc>
      </w:tr>
      <w:tr w:rsidR="00087C8B" w:rsidRPr="00D8330D" w:rsidTr="00B85A21">
        <w:tc>
          <w:tcPr>
            <w:tcW w:w="7191" w:type="dxa"/>
            <w:gridSpan w:val="3"/>
          </w:tcPr>
          <w:p w:rsidR="00087C8B" w:rsidRPr="00BE3C94" w:rsidRDefault="00087C8B" w:rsidP="00B85A2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BE3C94">
              <w:rPr>
                <w:rFonts w:ascii="Times New Roman" w:eastAsia="SimSun" w:hAnsi="Times New Roman"/>
              </w:rPr>
              <w:t>Всього з циклу</w:t>
            </w:r>
          </w:p>
        </w:tc>
        <w:tc>
          <w:tcPr>
            <w:tcW w:w="2640" w:type="dxa"/>
            <w:gridSpan w:val="2"/>
          </w:tcPr>
          <w:p w:rsidR="00087C8B" w:rsidRPr="00FB2F43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0"/>
                <w:lang w:val="en-US" w:eastAsia="ar-SA"/>
              </w:rPr>
              <w:t xml:space="preserve">     </w:t>
            </w: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60</w:t>
            </w:r>
          </w:p>
        </w:tc>
      </w:tr>
      <w:tr w:rsidR="00087C8B" w:rsidRPr="00D8330D" w:rsidTr="00B85A21">
        <w:tc>
          <w:tcPr>
            <w:tcW w:w="7191" w:type="dxa"/>
            <w:gridSpan w:val="3"/>
          </w:tcPr>
          <w:p w:rsidR="00087C8B" w:rsidRPr="00BE3C94" w:rsidRDefault="00087C8B" w:rsidP="00B85A2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Загальний обсяг </w:t>
            </w:r>
            <w:proofErr w:type="spellStart"/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обов</w:t>
            </w:r>
            <w:proofErr w:type="spellEnd"/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val="en-US" w:eastAsia="ar-SA"/>
              </w:rPr>
              <w:t>’</w:t>
            </w:r>
            <w:proofErr w:type="spellStart"/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язкових</w:t>
            </w:r>
            <w:proofErr w:type="spellEnd"/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компонентів</w:t>
            </w:r>
          </w:p>
        </w:tc>
        <w:tc>
          <w:tcPr>
            <w:tcW w:w="2640" w:type="dxa"/>
            <w:gridSpan w:val="2"/>
          </w:tcPr>
          <w:p w:rsidR="00087C8B" w:rsidRPr="00BE3C94" w:rsidRDefault="00087C8B" w:rsidP="00B85A21">
            <w:pPr>
              <w:suppressAutoHyphens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66</w:t>
            </w:r>
          </w:p>
        </w:tc>
      </w:tr>
      <w:tr w:rsidR="00087C8B" w:rsidRPr="00D8330D" w:rsidTr="00B85A21">
        <w:tc>
          <w:tcPr>
            <w:tcW w:w="9831" w:type="dxa"/>
            <w:gridSpan w:val="5"/>
          </w:tcPr>
          <w:p w:rsidR="00087C8B" w:rsidRPr="00BE3C94" w:rsidRDefault="00087C8B" w:rsidP="00B85A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Вибіркові компоненти освітньої програми</w:t>
            </w:r>
          </w:p>
        </w:tc>
      </w:tr>
      <w:tr w:rsidR="00087C8B" w:rsidRPr="00D8330D" w:rsidTr="00B85A21">
        <w:tc>
          <w:tcPr>
            <w:tcW w:w="1088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ДВВС</w:t>
            </w:r>
          </w:p>
        </w:tc>
        <w:tc>
          <w:tcPr>
            <w:tcW w:w="6103" w:type="dxa"/>
            <w:gridSpan w:val="2"/>
          </w:tcPr>
          <w:p w:rsidR="00087C8B" w:rsidRPr="00BE3C94" w:rsidRDefault="00087C8B" w:rsidP="00B85A21">
            <w:pPr>
              <w:suppressAutoHyphens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Дисципліни вільного вибору студента</w:t>
            </w:r>
          </w:p>
        </w:tc>
        <w:tc>
          <w:tcPr>
            <w:tcW w:w="104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24</w:t>
            </w:r>
          </w:p>
        </w:tc>
        <w:tc>
          <w:tcPr>
            <w:tcW w:w="1600" w:type="dxa"/>
          </w:tcPr>
          <w:p w:rsidR="00087C8B" w:rsidRPr="00BE3C94" w:rsidRDefault="00087C8B" w:rsidP="00B85A21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ru-RU" w:eastAsia="ar-SA"/>
              </w:rPr>
            </w:pPr>
            <w:r w:rsidRPr="00BE3C94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087C8B" w:rsidRPr="00D8330D" w:rsidTr="00B85A21">
        <w:tc>
          <w:tcPr>
            <w:tcW w:w="7191" w:type="dxa"/>
            <w:gridSpan w:val="3"/>
          </w:tcPr>
          <w:p w:rsidR="00087C8B" w:rsidRPr="00BE3C94" w:rsidRDefault="00087C8B" w:rsidP="00B85A21">
            <w:pPr>
              <w:suppressAutoHyphens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ЗАГАЛЬНИЙ ОБСЯГ ОСВІТНЬОЇ ПРОГРАМИ</w:t>
            </w:r>
          </w:p>
        </w:tc>
        <w:tc>
          <w:tcPr>
            <w:tcW w:w="2640" w:type="dxa"/>
            <w:gridSpan w:val="2"/>
          </w:tcPr>
          <w:p w:rsidR="00087C8B" w:rsidRPr="00BE3C94" w:rsidRDefault="00087C8B" w:rsidP="00B85A21">
            <w:pPr>
              <w:suppressAutoHyphens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 w:rsidRPr="00BE3C9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90</w:t>
            </w:r>
          </w:p>
        </w:tc>
      </w:tr>
    </w:tbl>
    <w:p w:rsidR="00087C8B" w:rsidRPr="00704E33" w:rsidRDefault="00087C8B" w:rsidP="007B57D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ar-SA"/>
        </w:rPr>
      </w:pPr>
    </w:p>
    <w:p w:rsidR="00087C8B" w:rsidRDefault="00087C8B" w:rsidP="007A17C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eastAsia="ar-SA"/>
        </w:rPr>
        <w:sectPr w:rsidR="00087C8B" w:rsidSect="00B71F1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87C8B" w:rsidRPr="001B0501" w:rsidRDefault="00087C8B" w:rsidP="001B050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  <w:r w:rsidRPr="00E824D3">
        <w:rPr>
          <w:rFonts w:ascii="Times New Roman" w:hAnsi="Times New Roman"/>
          <w:sz w:val="28"/>
          <w:szCs w:val="28"/>
          <w:lang w:eastAsia="ar-SA"/>
        </w:rPr>
        <w:lastRenderedPageBreak/>
        <w:t xml:space="preserve">2.2. </w:t>
      </w:r>
      <w:r w:rsidRPr="007A17C8">
        <w:rPr>
          <w:rFonts w:ascii="Times New Roman" w:hAnsi="Times New Roman"/>
          <w:sz w:val="28"/>
          <w:szCs w:val="28"/>
          <w:lang w:eastAsia="ar-SA"/>
        </w:rPr>
        <w:t xml:space="preserve">Структурно-логічна схема </w:t>
      </w:r>
      <w:r>
        <w:rPr>
          <w:rFonts w:ascii="Times New Roman" w:hAnsi="Times New Roman"/>
          <w:sz w:val="28"/>
          <w:szCs w:val="28"/>
          <w:lang w:eastAsia="ar-SA"/>
        </w:rPr>
        <w:t xml:space="preserve">освітньо-професійної програми </w:t>
      </w:r>
      <w:r w:rsidRPr="00633E81">
        <w:rPr>
          <w:rFonts w:ascii="Times New Roman" w:hAnsi="Times New Roman"/>
          <w:b/>
          <w:sz w:val="28"/>
          <w:szCs w:val="28"/>
          <w:lang w:eastAsia="ar-SA"/>
        </w:rPr>
        <w:t>Комп’ютерн</w:t>
      </w:r>
      <w:r>
        <w:rPr>
          <w:rFonts w:ascii="Times New Roman" w:hAnsi="Times New Roman"/>
          <w:b/>
          <w:sz w:val="28"/>
          <w:szCs w:val="28"/>
          <w:lang w:eastAsia="ar-SA"/>
        </w:rPr>
        <w:t>а інженерія</w:t>
      </w:r>
    </w:p>
    <w:p w:rsidR="00087C8B" w:rsidRPr="004B16D0" w:rsidRDefault="00087C8B" w:rsidP="001B0501">
      <w:pPr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7A17C8">
        <w:rPr>
          <w:rFonts w:ascii="Times New Roman" w:hAnsi="Times New Roman"/>
          <w:sz w:val="28"/>
          <w:szCs w:val="28"/>
          <w:lang w:eastAsia="ar-SA"/>
        </w:rPr>
        <w:t>зі спеціальност</w:t>
      </w:r>
      <w:r>
        <w:rPr>
          <w:rFonts w:ascii="Times New Roman" w:hAnsi="Times New Roman"/>
          <w:sz w:val="28"/>
          <w:szCs w:val="28"/>
          <w:lang w:eastAsia="ar-SA"/>
        </w:rPr>
        <w:t>і 123  Комп’ютерна інженерія</w:t>
      </w:r>
    </w:p>
    <w:p w:rsidR="00087C8B" w:rsidRPr="007A5E58" w:rsidRDefault="00087C8B" w:rsidP="007A17C8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ru-RU" w:eastAsia="ar-SA"/>
        </w:rPr>
      </w:pPr>
    </w:p>
    <w:p w:rsidR="00087C8B" w:rsidRPr="00E824D3" w:rsidRDefault="00087C8B" w:rsidP="007A17C8">
      <w:pPr>
        <w:suppressAutoHyphens/>
        <w:spacing w:after="0" w:line="240" w:lineRule="auto"/>
        <w:jc w:val="both"/>
        <w:rPr>
          <w:rFonts w:ascii="Times New Roman" w:eastAsia="SimSun" w:hAnsi="Times New Roman"/>
          <w:sz w:val="16"/>
          <w:szCs w:val="16"/>
          <w:lang w:val="ru-RU"/>
        </w:rPr>
      </w:pPr>
    </w:p>
    <w:p w:rsidR="00087C8B" w:rsidRPr="00E824D3" w:rsidRDefault="00CA2A6F" w:rsidP="008903FA">
      <w:pPr>
        <w:suppressAutoHyphens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val="ru-RU"/>
        </w:rPr>
      </w:pPr>
      <w:r>
        <w:rPr>
          <w:rFonts w:ascii="Times New Roman" w:eastAsia="SimSun" w:hAnsi="Times New Roman"/>
          <w:noProof/>
          <w:sz w:val="16"/>
          <w:szCs w:val="16"/>
          <w:lang w:val="en-US" w:eastAsia="en-US"/>
        </w:rPr>
        <w:drawing>
          <wp:inline distT="0" distB="0" distL="0" distR="0">
            <wp:extent cx="8831580" cy="5151120"/>
            <wp:effectExtent l="0" t="0" r="762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1580" cy="515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8B" w:rsidRDefault="00087C8B" w:rsidP="008903FA">
      <w:pPr>
        <w:suppressAutoHyphens/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val="ru-RU"/>
        </w:rPr>
      </w:pPr>
    </w:p>
    <w:p w:rsidR="00087C8B" w:rsidRDefault="00087C8B" w:rsidP="00924B4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  <w:sectPr w:rsidR="00087C8B" w:rsidSect="00BF106A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087C8B" w:rsidRDefault="00087C8B" w:rsidP="00924B4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362778"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3. Форма атестації здобувачів вищої освіти </w:t>
      </w:r>
    </w:p>
    <w:p w:rsidR="00087C8B" w:rsidRPr="00362778" w:rsidRDefault="00087C8B" w:rsidP="00924B46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74"/>
        <w:gridCol w:w="6237"/>
      </w:tblGrid>
      <w:tr w:rsidR="00087C8B" w:rsidRPr="00D8330D" w:rsidTr="00652BE3">
        <w:trPr>
          <w:trHeight w:val="151"/>
        </w:trPr>
        <w:tc>
          <w:tcPr>
            <w:tcW w:w="3374" w:type="dxa"/>
          </w:tcPr>
          <w:p w:rsidR="00087C8B" w:rsidRPr="00D8330D" w:rsidRDefault="00087C8B" w:rsidP="00652BE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Форми атестації здобувачів вищої освіти</w:t>
            </w:r>
          </w:p>
        </w:tc>
        <w:tc>
          <w:tcPr>
            <w:tcW w:w="6237" w:type="dxa"/>
          </w:tcPr>
          <w:p w:rsidR="00087C8B" w:rsidRPr="00D8330D" w:rsidRDefault="00087C8B" w:rsidP="00826388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sz w:val="24"/>
                <w:szCs w:val="24"/>
                <w:lang w:eastAsia="ar-SA"/>
              </w:rPr>
              <w:t>Атестація випускника освітньої програми проводиться у формі публічного захисту дипломної магістерської роботи (проєкту).</w:t>
            </w:r>
          </w:p>
        </w:tc>
      </w:tr>
      <w:tr w:rsidR="00087C8B" w:rsidRPr="00D8330D" w:rsidTr="00652BE3">
        <w:trPr>
          <w:trHeight w:val="151"/>
        </w:trPr>
        <w:tc>
          <w:tcPr>
            <w:tcW w:w="3374" w:type="dxa"/>
          </w:tcPr>
          <w:p w:rsidR="00087C8B" w:rsidRPr="00D8330D" w:rsidRDefault="00087C8B" w:rsidP="00652BE3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Документ про вищу освіту</w:t>
            </w:r>
            <w:r w:rsidRPr="00D8330D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237" w:type="dxa"/>
          </w:tcPr>
          <w:p w:rsidR="00087C8B" w:rsidRPr="00D8330D" w:rsidRDefault="00087C8B" w:rsidP="009F350F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sz w:val="24"/>
                <w:szCs w:val="24"/>
                <w:lang w:eastAsia="ar-SA"/>
              </w:rPr>
              <w:t>Диплом магістра із присвоєнням кваліфікації: магістр з комп’ютерної інженерії.</w:t>
            </w:r>
          </w:p>
        </w:tc>
      </w:tr>
    </w:tbl>
    <w:p w:rsidR="00087C8B" w:rsidRDefault="00087C8B" w:rsidP="00DF0B67">
      <w:pPr>
        <w:suppressAutoHyphens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:rsidR="00087C8B" w:rsidRPr="0097048B" w:rsidRDefault="00087C8B" w:rsidP="004F107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087C8B" w:rsidRPr="0097048B" w:rsidSect="00B71F1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87C8B" w:rsidRPr="00704E33" w:rsidRDefault="00087C8B" w:rsidP="00251F8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:rsidR="00087C8B" w:rsidRPr="00704E33" w:rsidRDefault="00087C8B" w:rsidP="00251F8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:rsidR="00087C8B" w:rsidRPr="00E824D3" w:rsidRDefault="00087C8B" w:rsidP="00251F8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704E33">
        <w:rPr>
          <w:rFonts w:ascii="Times New Roman" w:hAnsi="Times New Roman"/>
          <w:b/>
          <w:sz w:val="28"/>
          <w:szCs w:val="28"/>
          <w:lang w:eastAsia="ar-SA"/>
        </w:rPr>
        <w:t xml:space="preserve">4. Матриця відповідності програмних </w:t>
      </w:r>
      <w:proofErr w:type="spellStart"/>
      <w:r w:rsidRPr="00E824D3">
        <w:rPr>
          <w:rFonts w:ascii="Times New Roman" w:hAnsi="Times New Roman"/>
          <w:b/>
          <w:sz w:val="28"/>
          <w:szCs w:val="28"/>
          <w:lang w:eastAsia="ar-SA"/>
        </w:rPr>
        <w:t>компетентностей</w:t>
      </w:r>
      <w:proofErr w:type="spellEnd"/>
      <w:r w:rsidRPr="00E824D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087C8B" w:rsidRPr="00E824D3" w:rsidRDefault="00087C8B" w:rsidP="00251F83">
      <w:pPr>
        <w:suppressAutoHyphens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E824D3">
        <w:rPr>
          <w:rFonts w:ascii="Times New Roman" w:hAnsi="Times New Roman"/>
          <w:b/>
          <w:sz w:val="28"/>
          <w:szCs w:val="28"/>
          <w:lang w:eastAsia="ar-SA"/>
        </w:rPr>
        <w:t xml:space="preserve">компонентам </w:t>
      </w:r>
      <w:r w:rsidRPr="00E824D3">
        <w:rPr>
          <w:rFonts w:ascii="Times New Roman" w:hAnsi="Times New Roman"/>
          <w:b/>
          <w:sz w:val="28"/>
          <w:szCs w:val="28"/>
        </w:rPr>
        <w:t>освітньо-професійної</w:t>
      </w:r>
      <w:r w:rsidRPr="00E824D3">
        <w:rPr>
          <w:rFonts w:ascii="Times New Roman" w:hAnsi="Times New Roman"/>
          <w:b/>
          <w:sz w:val="28"/>
          <w:szCs w:val="28"/>
          <w:lang w:eastAsia="ar-SA"/>
        </w:rPr>
        <w:t xml:space="preserve"> програми </w:t>
      </w:r>
      <w:r w:rsidRPr="00633E81">
        <w:rPr>
          <w:rFonts w:ascii="Times New Roman" w:hAnsi="Times New Roman"/>
          <w:b/>
          <w:sz w:val="28"/>
          <w:szCs w:val="28"/>
          <w:lang w:eastAsia="ar-SA"/>
        </w:rPr>
        <w:t>«Комп’ютерна інженерія»</w:t>
      </w:r>
    </w:p>
    <w:p w:rsidR="00087C8B" w:rsidRPr="00E824D3" w:rsidRDefault="00087C8B" w:rsidP="00251F83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"/>
        <w:gridCol w:w="724"/>
        <w:gridCol w:w="725"/>
        <w:gridCol w:w="724"/>
        <w:gridCol w:w="725"/>
        <w:gridCol w:w="724"/>
        <w:gridCol w:w="725"/>
        <w:gridCol w:w="725"/>
        <w:gridCol w:w="724"/>
        <w:gridCol w:w="725"/>
        <w:gridCol w:w="724"/>
        <w:gridCol w:w="725"/>
        <w:gridCol w:w="724"/>
        <w:gridCol w:w="725"/>
        <w:gridCol w:w="725"/>
        <w:gridCol w:w="724"/>
        <w:gridCol w:w="725"/>
        <w:gridCol w:w="724"/>
        <w:gridCol w:w="725"/>
        <w:gridCol w:w="725"/>
      </w:tblGrid>
      <w:tr w:rsidR="00087C8B" w:rsidRPr="00D8330D" w:rsidTr="008D3CDF">
        <w:trPr>
          <w:cantSplit/>
          <w:trHeight w:val="1134"/>
          <w:tblHeader/>
        </w:trPr>
        <w:tc>
          <w:tcPr>
            <w:tcW w:w="97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1</w:t>
            </w:r>
          </w:p>
        </w:tc>
        <w:tc>
          <w:tcPr>
            <w:tcW w:w="725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2</w:t>
            </w:r>
          </w:p>
        </w:tc>
        <w:tc>
          <w:tcPr>
            <w:tcW w:w="724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3</w:t>
            </w:r>
          </w:p>
        </w:tc>
        <w:tc>
          <w:tcPr>
            <w:tcW w:w="725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4</w:t>
            </w:r>
          </w:p>
        </w:tc>
        <w:tc>
          <w:tcPr>
            <w:tcW w:w="724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5</w:t>
            </w:r>
          </w:p>
        </w:tc>
        <w:tc>
          <w:tcPr>
            <w:tcW w:w="725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6</w:t>
            </w:r>
          </w:p>
        </w:tc>
        <w:tc>
          <w:tcPr>
            <w:tcW w:w="725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7</w:t>
            </w:r>
          </w:p>
        </w:tc>
        <w:tc>
          <w:tcPr>
            <w:tcW w:w="724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8</w:t>
            </w:r>
          </w:p>
        </w:tc>
        <w:tc>
          <w:tcPr>
            <w:tcW w:w="725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</w:t>
            </w:r>
          </w:p>
        </w:tc>
        <w:tc>
          <w:tcPr>
            <w:tcW w:w="724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2</w:t>
            </w:r>
          </w:p>
        </w:tc>
        <w:tc>
          <w:tcPr>
            <w:tcW w:w="725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3</w:t>
            </w:r>
          </w:p>
        </w:tc>
        <w:tc>
          <w:tcPr>
            <w:tcW w:w="724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4</w:t>
            </w:r>
          </w:p>
        </w:tc>
        <w:tc>
          <w:tcPr>
            <w:tcW w:w="725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5</w:t>
            </w:r>
          </w:p>
        </w:tc>
        <w:tc>
          <w:tcPr>
            <w:tcW w:w="725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6</w:t>
            </w:r>
          </w:p>
        </w:tc>
        <w:tc>
          <w:tcPr>
            <w:tcW w:w="724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7</w:t>
            </w:r>
          </w:p>
        </w:tc>
        <w:tc>
          <w:tcPr>
            <w:tcW w:w="725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8</w:t>
            </w:r>
          </w:p>
        </w:tc>
        <w:tc>
          <w:tcPr>
            <w:tcW w:w="724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9</w:t>
            </w:r>
          </w:p>
        </w:tc>
        <w:tc>
          <w:tcPr>
            <w:tcW w:w="725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10</w:t>
            </w:r>
          </w:p>
        </w:tc>
        <w:tc>
          <w:tcPr>
            <w:tcW w:w="725" w:type="dxa"/>
            <w:textDirection w:val="btLr"/>
            <w:vAlign w:val="center"/>
          </w:tcPr>
          <w:p w:rsidR="00087C8B" w:rsidRPr="00D8330D" w:rsidRDefault="00087C8B" w:rsidP="008D3CDF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11</w:t>
            </w:r>
          </w:p>
        </w:tc>
      </w:tr>
      <w:tr w:rsidR="00087C8B" w:rsidRPr="00D8330D" w:rsidTr="00B85A21">
        <w:tc>
          <w:tcPr>
            <w:tcW w:w="97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37405E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25" w:type="dxa"/>
          </w:tcPr>
          <w:p w:rsidR="00087C8B" w:rsidRPr="0037405E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87C8B" w:rsidRPr="00D8330D" w:rsidTr="00B85A21">
        <w:tc>
          <w:tcPr>
            <w:tcW w:w="97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37405E" w:rsidRDefault="0037405E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37405E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87C8B" w:rsidRPr="00D8330D" w:rsidTr="00B85A21">
        <w:tc>
          <w:tcPr>
            <w:tcW w:w="97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ОК3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087C8B" w:rsidRPr="00D8330D" w:rsidTr="00B85A21">
        <w:tc>
          <w:tcPr>
            <w:tcW w:w="97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ОК4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087C8B" w:rsidRPr="00D8330D" w:rsidTr="00B85A21">
        <w:tc>
          <w:tcPr>
            <w:tcW w:w="97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ОК5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37405E" w:rsidRDefault="0037405E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EF2363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87C8B" w:rsidRPr="00D8330D" w:rsidTr="00B85A21">
        <w:tc>
          <w:tcPr>
            <w:tcW w:w="97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ОК6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B85A21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087C8B" w:rsidRPr="00D8330D" w:rsidTr="00B85A21">
        <w:tc>
          <w:tcPr>
            <w:tcW w:w="97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087C8B" w:rsidRPr="00D8330D" w:rsidTr="00B85A21">
        <w:tc>
          <w:tcPr>
            <w:tcW w:w="97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ОК8</w:t>
            </w: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EF2363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</w:p>
        </w:tc>
      </w:tr>
      <w:tr w:rsidR="00087C8B" w:rsidRPr="00D8330D" w:rsidTr="00B85A21">
        <w:tc>
          <w:tcPr>
            <w:tcW w:w="97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ОК9</w:t>
            </w: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EF2363" w:rsidRDefault="00EF2363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693892" w:rsidRDefault="00EF2363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+</w:t>
            </w: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4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25" w:type="dxa"/>
          </w:tcPr>
          <w:p w:rsidR="00087C8B" w:rsidRPr="00D8330D" w:rsidRDefault="00087C8B" w:rsidP="00AA490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</w:tbl>
    <w:p w:rsidR="00087C8B" w:rsidRPr="00E824D3" w:rsidRDefault="00087C8B" w:rsidP="00B77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087C8B" w:rsidRPr="00E824D3" w:rsidRDefault="00087C8B" w:rsidP="00B77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</w:p>
    <w:p w:rsidR="00087C8B" w:rsidRPr="00E824D3" w:rsidRDefault="00087C8B" w:rsidP="00B77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4D3">
        <w:rPr>
          <w:rFonts w:ascii="Times New Roman" w:hAnsi="Times New Roman"/>
          <w:b/>
          <w:sz w:val="28"/>
          <w:szCs w:val="28"/>
        </w:rPr>
        <w:t xml:space="preserve">5. Матриця забезпечення програмних результатів навчання відповідними компонентами </w:t>
      </w:r>
    </w:p>
    <w:p w:rsidR="00087C8B" w:rsidRPr="00E824D3" w:rsidRDefault="00087C8B" w:rsidP="00B77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24D3">
        <w:rPr>
          <w:rFonts w:ascii="Times New Roman" w:hAnsi="Times New Roman"/>
          <w:b/>
          <w:sz w:val="28"/>
          <w:szCs w:val="28"/>
        </w:rPr>
        <w:t>освітньо-професійної</w:t>
      </w:r>
      <w:r w:rsidRPr="00E824D3">
        <w:rPr>
          <w:rFonts w:ascii="Times New Roman" w:hAnsi="Times New Roman"/>
          <w:b/>
          <w:sz w:val="28"/>
          <w:szCs w:val="28"/>
          <w:lang w:eastAsia="ar-SA"/>
        </w:rPr>
        <w:t xml:space="preserve"> програми «</w:t>
      </w:r>
      <w:r w:rsidRPr="00633E81">
        <w:rPr>
          <w:rFonts w:ascii="Times New Roman" w:hAnsi="Times New Roman"/>
          <w:b/>
          <w:sz w:val="28"/>
          <w:szCs w:val="28"/>
          <w:lang w:eastAsia="ar-SA"/>
        </w:rPr>
        <w:t>Комп’ютерна інженерія»</w:t>
      </w:r>
    </w:p>
    <w:p w:rsidR="00087C8B" w:rsidRPr="00E824D3" w:rsidRDefault="00087C8B" w:rsidP="00B77E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8"/>
        <w:gridCol w:w="841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3"/>
      </w:tblGrid>
      <w:tr w:rsidR="00693892" w:rsidRPr="00D8330D" w:rsidTr="00705FD7">
        <w:trPr>
          <w:cantSplit/>
          <w:trHeight w:val="1134"/>
          <w:tblHeader/>
        </w:trPr>
        <w:tc>
          <w:tcPr>
            <w:tcW w:w="928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1" w:type="dxa"/>
            <w:textDirection w:val="btLr"/>
            <w:vAlign w:val="center"/>
          </w:tcPr>
          <w:p w:rsidR="00693892" w:rsidRPr="0062694F" w:rsidRDefault="00693892" w:rsidP="00AC7A2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2694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AC7A25" w:rsidRDefault="00693892" w:rsidP="00AC7A2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AC7A25" w:rsidRDefault="00693892" w:rsidP="00AC7A2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3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AC7A25" w:rsidRDefault="00693892" w:rsidP="00AC7A2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4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AC7A25" w:rsidRDefault="00693892" w:rsidP="00AC7A2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5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AC7A25" w:rsidRDefault="00693892" w:rsidP="00AC7A2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6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AC7A25" w:rsidRDefault="00693892" w:rsidP="00AC7A2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7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AC7A25" w:rsidRDefault="00693892" w:rsidP="00AC7A2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8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AC7A25" w:rsidRDefault="00693892" w:rsidP="00AC7A2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9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AC7A25" w:rsidRDefault="00693892" w:rsidP="00AC7A25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10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693892" w:rsidRDefault="00693892" w:rsidP="0069389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1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693892" w:rsidRDefault="00693892" w:rsidP="0069389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872" w:type="dxa"/>
            <w:textDirection w:val="btLr"/>
            <w:vAlign w:val="center"/>
          </w:tcPr>
          <w:p w:rsidR="00693892" w:rsidRPr="00693892" w:rsidRDefault="00693892" w:rsidP="00693892">
            <w:pPr>
              <w:suppressAutoHyphens/>
              <w:spacing w:after="0" w:line="240" w:lineRule="auto"/>
              <w:ind w:left="113"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873" w:type="dxa"/>
            <w:textDirection w:val="btLr"/>
            <w:vAlign w:val="center"/>
          </w:tcPr>
          <w:p w:rsidR="00693892" w:rsidRPr="00693892" w:rsidRDefault="00693892" w:rsidP="00693892">
            <w:pPr>
              <w:suppressAutoHyphens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AC7A25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4</w:t>
            </w:r>
          </w:p>
        </w:tc>
      </w:tr>
      <w:tr w:rsidR="00693892" w:rsidRPr="00D8330D" w:rsidTr="00AC7A25">
        <w:tc>
          <w:tcPr>
            <w:tcW w:w="928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</w:p>
        </w:tc>
        <w:tc>
          <w:tcPr>
            <w:tcW w:w="841" w:type="dxa"/>
          </w:tcPr>
          <w:p w:rsidR="00693892" w:rsidRPr="0062694F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72" w:type="dxa"/>
          </w:tcPr>
          <w:p w:rsidR="00693892" w:rsidRPr="00693892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3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693892" w:rsidRPr="00D8330D" w:rsidTr="00AC7A25">
        <w:tc>
          <w:tcPr>
            <w:tcW w:w="928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</w:t>
            </w:r>
          </w:p>
        </w:tc>
        <w:tc>
          <w:tcPr>
            <w:tcW w:w="841" w:type="dxa"/>
          </w:tcPr>
          <w:p w:rsidR="00693892" w:rsidRPr="0062694F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72" w:type="dxa"/>
          </w:tcPr>
          <w:p w:rsidR="00693892" w:rsidRPr="008A740B" w:rsidRDefault="008A740B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3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693892" w:rsidRPr="00D8330D" w:rsidTr="00AC7A25">
        <w:tc>
          <w:tcPr>
            <w:tcW w:w="928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ОК3</w:t>
            </w:r>
          </w:p>
        </w:tc>
        <w:tc>
          <w:tcPr>
            <w:tcW w:w="841" w:type="dxa"/>
          </w:tcPr>
          <w:p w:rsidR="00693892" w:rsidRPr="0062694F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2694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693892" w:rsidRPr="00D8330D" w:rsidTr="00AC7A25">
        <w:tc>
          <w:tcPr>
            <w:tcW w:w="928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ОК4</w:t>
            </w:r>
          </w:p>
        </w:tc>
        <w:tc>
          <w:tcPr>
            <w:tcW w:w="841" w:type="dxa"/>
          </w:tcPr>
          <w:p w:rsidR="00693892" w:rsidRPr="0062694F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2694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73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93892" w:rsidRPr="00D8330D" w:rsidTr="00AC7A25">
        <w:tc>
          <w:tcPr>
            <w:tcW w:w="928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ОК5</w:t>
            </w:r>
          </w:p>
        </w:tc>
        <w:tc>
          <w:tcPr>
            <w:tcW w:w="841" w:type="dxa"/>
          </w:tcPr>
          <w:p w:rsidR="00693892" w:rsidRPr="0062694F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2694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73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93892" w:rsidRPr="00D8330D" w:rsidTr="00AC7A25">
        <w:tc>
          <w:tcPr>
            <w:tcW w:w="928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ОК6</w:t>
            </w:r>
          </w:p>
        </w:tc>
        <w:tc>
          <w:tcPr>
            <w:tcW w:w="841" w:type="dxa"/>
          </w:tcPr>
          <w:p w:rsidR="00693892" w:rsidRPr="0062694F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2694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693892" w:rsidRPr="00D8330D" w:rsidTr="00AC7A25">
        <w:tc>
          <w:tcPr>
            <w:tcW w:w="928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841" w:type="dxa"/>
          </w:tcPr>
          <w:p w:rsidR="00693892" w:rsidRPr="0062694F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2694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21009F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3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</w:tr>
      <w:tr w:rsidR="00693892" w:rsidRPr="00D8330D" w:rsidTr="00AC7A25">
        <w:tc>
          <w:tcPr>
            <w:tcW w:w="928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ОК8</w:t>
            </w:r>
          </w:p>
        </w:tc>
        <w:tc>
          <w:tcPr>
            <w:tcW w:w="841" w:type="dxa"/>
          </w:tcPr>
          <w:p w:rsidR="00693892" w:rsidRPr="0062694F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3" w:type="dxa"/>
          </w:tcPr>
          <w:p w:rsidR="00693892" w:rsidRPr="0021009F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693892" w:rsidRPr="00D8330D" w:rsidTr="00AC7A25">
        <w:tc>
          <w:tcPr>
            <w:tcW w:w="928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ОК9</w:t>
            </w:r>
          </w:p>
        </w:tc>
        <w:tc>
          <w:tcPr>
            <w:tcW w:w="841" w:type="dxa"/>
          </w:tcPr>
          <w:p w:rsidR="00693892" w:rsidRPr="0062694F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2694F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72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2" w:type="dxa"/>
          </w:tcPr>
          <w:p w:rsidR="00693892" w:rsidRPr="00D8330D" w:rsidRDefault="005D444D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873" w:type="dxa"/>
          </w:tcPr>
          <w:p w:rsidR="00693892" w:rsidRPr="00D8330D" w:rsidRDefault="00693892" w:rsidP="00AC7A2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  <w:r w:rsidRPr="00D8330D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+</w:t>
            </w:r>
          </w:p>
        </w:tc>
      </w:tr>
    </w:tbl>
    <w:p w:rsidR="00087C8B" w:rsidRPr="00D32D9B" w:rsidRDefault="00087C8B" w:rsidP="009F3B4A">
      <w:pPr>
        <w:spacing w:after="0" w:line="192" w:lineRule="auto"/>
        <w:rPr>
          <w:rFonts w:ascii="Times New Roman" w:eastAsia="SimSun" w:hAnsi="Times New Roman"/>
          <w:color w:val="FF0000"/>
          <w:sz w:val="18"/>
          <w:szCs w:val="20"/>
          <w:lang w:eastAsia="zh-CN"/>
        </w:rPr>
        <w:sectPr w:rsidR="00087C8B" w:rsidRPr="00D32D9B" w:rsidSect="007F58DE">
          <w:pgSz w:w="16838" w:h="11906" w:orient="landscape"/>
          <w:pgMar w:top="567" w:right="962" w:bottom="567" w:left="1134" w:header="709" w:footer="385" w:gutter="0"/>
          <w:cols w:space="708"/>
          <w:docGrid w:linePitch="381"/>
        </w:sectPr>
      </w:pPr>
    </w:p>
    <w:p w:rsidR="00087C8B" w:rsidRPr="00D32D9B" w:rsidRDefault="00087C8B" w:rsidP="00A6179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087C8B" w:rsidRPr="00D32D9B" w:rsidSect="009F3B4A">
      <w:pgSz w:w="11910" w:h="16840"/>
      <w:pgMar w:top="1134" w:right="850" w:bottom="1134" w:left="1701" w:header="57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CA" w:rsidRDefault="00C000CA">
      <w:pPr>
        <w:spacing w:after="0" w:line="240" w:lineRule="auto"/>
      </w:pPr>
      <w:r>
        <w:separator/>
      </w:r>
    </w:p>
  </w:endnote>
  <w:endnote w:type="continuationSeparator" w:id="0">
    <w:p w:rsidR="00C000CA" w:rsidRDefault="00C00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CA" w:rsidRDefault="00C000CA">
      <w:pPr>
        <w:spacing w:after="0" w:line="240" w:lineRule="auto"/>
      </w:pPr>
      <w:r>
        <w:separator/>
      </w:r>
    </w:p>
  </w:footnote>
  <w:footnote w:type="continuationSeparator" w:id="0">
    <w:p w:rsidR="00C000CA" w:rsidRDefault="00C00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E4A81"/>
    <w:multiLevelType w:val="hybridMultilevel"/>
    <w:tmpl w:val="DA440400"/>
    <w:lvl w:ilvl="0" w:tplc="083C3856">
      <w:start w:val="1"/>
      <w:numFmt w:val="decimal"/>
      <w:lvlText w:val="ЗК%1."/>
      <w:lvlJc w:val="left"/>
      <w:pPr>
        <w:tabs>
          <w:tab w:val="num" w:pos="-76"/>
        </w:tabs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828749B"/>
    <w:multiLevelType w:val="hybridMultilevel"/>
    <w:tmpl w:val="40EE569A"/>
    <w:lvl w:ilvl="0" w:tplc="4B2E7F54">
      <w:start w:val="1"/>
      <w:numFmt w:val="decimal"/>
      <w:lvlText w:val="РН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E93301"/>
    <w:multiLevelType w:val="hybridMultilevel"/>
    <w:tmpl w:val="E746EC54"/>
    <w:lvl w:ilvl="0" w:tplc="6C9AE958">
      <w:start w:val="2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7211A"/>
    <w:multiLevelType w:val="hybridMultilevel"/>
    <w:tmpl w:val="F6D86AEC"/>
    <w:lvl w:ilvl="0" w:tplc="39FA78C2">
      <w:start w:val="1"/>
      <w:numFmt w:val="decimal"/>
      <w:lvlText w:val="СК%1."/>
      <w:lvlJc w:val="left"/>
      <w:pPr>
        <w:tabs>
          <w:tab w:val="num" w:pos="-360"/>
        </w:tabs>
        <w:ind w:left="360" w:hanging="360"/>
      </w:pPr>
      <w:rPr>
        <w:rFonts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12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9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A3B9E"/>
    <w:multiLevelType w:val="hybridMultilevel"/>
    <w:tmpl w:val="5D0AA260"/>
    <w:lvl w:ilvl="0" w:tplc="BF88500C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B03E2"/>
    <w:multiLevelType w:val="multilevel"/>
    <w:tmpl w:val="407C3C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3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4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0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6"/>
  </w:num>
  <w:num w:numId="4">
    <w:abstractNumId w:val="23"/>
  </w:num>
  <w:num w:numId="5">
    <w:abstractNumId w:val="29"/>
  </w:num>
  <w:num w:numId="6">
    <w:abstractNumId w:val="30"/>
  </w:num>
  <w:num w:numId="7">
    <w:abstractNumId w:val="4"/>
  </w:num>
  <w:num w:numId="8">
    <w:abstractNumId w:val="13"/>
  </w:num>
  <w:num w:numId="9">
    <w:abstractNumId w:val="3"/>
  </w:num>
  <w:num w:numId="10">
    <w:abstractNumId w:val="16"/>
  </w:num>
  <w:num w:numId="11">
    <w:abstractNumId w:val="11"/>
  </w:num>
  <w:num w:numId="12">
    <w:abstractNumId w:val="24"/>
  </w:num>
  <w:num w:numId="13">
    <w:abstractNumId w:val="14"/>
  </w:num>
  <w:num w:numId="14">
    <w:abstractNumId w:val="19"/>
  </w:num>
  <w:num w:numId="15">
    <w:abstractNumId w:val="25"/>
  </w:num>
  <w:num w:numId="16">
    <w:abstractNumId w:val="26"/>
  </w:num>
  <w:num w:numId="17">
    <w:abstractNumId w:val="5"/>
  </w:num>
  <w:num w:numId="18">
    <w:abstractNumId w:val="18"/>
  </w:num>
  <w:num w:numId="19">
    <w:abstractNumId w:val="1"/>
  </w:num>
  <w:num w:numId="20">
    <w:abstractNumId w:val="28"/>
  </w:num>
  <w:num w:numId="21">
    <w:abstractNumId w:val="17"/>
  </w:num>
  <w:num w:numId="22">
    <w:abstractNumId w:val="27"/>
  </w:num>
  <w:num w:numId="23">
    <w:abstractNumId w:val="10"/>
  </w:num>
  <w:num w:numId="24">
    <w:abstractNumId w:val="15"/>
  </w:num>
  <w:num w:numId="25">
    <w:abstractNumId w:val="12"/>
  </w:num>
  <w:num w:numId="26">
    <w:abstractNumId w:val="21"/>
  </w:num>
  <w:num w:numId="27">
    <w:abstractNumId w:val="20"/>
  </w:num>
  <w:num w:numId="28">
    <w:abstractNumId w:val="8"/>
  </w:num>
  <w:num w:numId="29">
    <w:abstractNumId w:val="2"/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9"/>
  </w:num>
  <w:num w:numId="33">
    <w:abstractNumId w:val="7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FA"/>
    <w:rsid w:val="0000056A"/>
    <w:rsid w:val="00013E6F"/>
    <w:rsid w:val="00016D46"/>
    <w:rsid w:val="00025429"/>
    <w:rsid w:val="00025633"/>
    <w:rsid w:val="00037FEC"/>
    <w:rsid w:val="00042A69"/>
    <w:rsid w:val="00043E52"/>
    <w:rsid w:val="00047CFC"/>
    <w:rsid w:val="000514C5"/>
    <w:rsid w:val="000525DD"/>
    <w:rsid w:val="00052D41"/>
    <w:rsid w:val="00054487"/>
    <w:rsid w:val="0006055C"/>
    <w:rsid w:val="0007073F"/>
    <w:rsid w:val="0007151A"/>
    <w:rsid w:val="00075F37"/>
    <w:rsid w:val="00083C20"/>
    <w:rsid w:val="00087C8B"/>
    <w:rsid w:val="000902CC"/>
    <w:rsid w:val="0009123B"/>
    <w:rsid w:val="000914CF"/>
    <w:rsid w:val="00091CA1"/>
    <w:rsid w:val="0009201E"/>
    <w:rsid w:val="00092022"/>
    <w:rsid w:val="0009647D"/>
    <w:rsid w:val="000A4502"/>
    <w:rsid w:val="000B436B"/>
    <w:rsid w:val="000B683C"/>
    <w:rsid w:val="000C01E3"/>
    <w:rsid w:val="000C1A15"/>
    <w:rsid w:val="000C76EF"/>
    <w:rsid w:val="000D4848"/>
    <w:rsid w:val="000D5465"/>
    <w:rsid w:val="000E4AE2"/>
    <w:rsid w:val="000E4E61"/>
    <w:rsid w:val="000F54DE"/>
    <w:rsid w:val="00103A44"/>
    <w:rsid w:val="00104380"/>
    <w:rsid w:val="00114891"/>
    <w:rsid w:val="00122C46"/>
    <w:rsid w:val="00130E74"/>
    <w:rsid w:val="00132BA8"/>
    <w:rsid w:val="001374AC"/>
    <w:rsid w:val="001457CD"/>
    <w:rsid w:val="001528B9"/>
    <w:rsid w:val="00155241"/>
    <w:rsid w:val="00166278"/>
    <w:rsid w:val="00170BBF"/>
    <w:rsid w:val="00175E05"/>
    <w:rsid w:val="00195AA0"/>
    <w:rsid w:val="00196C0F"/>
    <w:rsid w:val="001A75B3"/>
    <w:rsid w:val="001B0501"/>
    <w:rsid w:val="001B14DA"/>
    <w:rsid w:val="001B2B7F"/>
    <w:rsid w:val="001B462B"/>
    <w:rsid w:val="001B4CA0"/>
    <w:rsid w:val="001C454E"/>
    <w:rsid w:val="001D2EE3"/>
    <w:rsid w:val="001E5423"/>
    <w:rsid w:val="001F4BDF"/>
    <w:rsid w:val="001F6F41"/>
    <w:rsid w:val="002001B5"/>
    <w:rsid w:val="00204901"/>
    <w:rsid w:val="00205C3A"/>
    <w:rsid w:val="00206A2F"/>
    <w:rsid w:val="0021009F"/>
    <w:rsid w:val="002101A5"/>
    <w:rsid w:val="002107C3"/>
    <w:rsid w:val="0021190B"/>
    <w:rsid w:val="00216D81"/>
    <w:rsid w:val="0022458C"/>
    <w:rsid w:val="00232675"/>
    <w:rsid w:val="00237017"/>
    <w:rsid w:val="00241BC4"/>
    <w:rsid w:val="002421FF"/>
    <w:rsid w:val="0024501C"/>
    <w:rsid w:val="00245C6D"/>
    <w:rsid w:val="00251F83"/>
    <w:rsid w:val="00257E70"/>
    <w:rsid w:val="00260D92"/>
    <w:rsid w:val="00275378"/>
    <w:rsid w:val="00276A56"/>
    <w:rsid w:val="00285EE0"/>
    <w:rsid w:val="00286D6A"/>
    <w:rsid w:val="0028747D"/>
    <w:rsid w:val="00297EE9"/>
    <w:rsid w:val="002A2257"/>
    <w:rsid w:val="002B6FA5"/>
    <w:rsid w:val="002D2285"/>
    <w:rsid w:val="002D2D19"/>
    <w:rsid w:val="002D7BD5"/>
    <w:rsid w:val="002E1159"/>
    <w:rsid w:val="002F1ED0"/>
    <w:rsid w:val="002F331B"/>
    <w:rsid w:val="002F3FF3"/>
    <w:rsid w:val="002F7D58"/>
    <w:rsid w:val="00301F94"/>
    <w:rsid w:val="00303662"/>
    <w:rsid w:val="00313BAA"/>
    <w:rsid w:val="00315C8A"/>
    <w:rsid w:val="003203FE"/>
    <w:rsid w:val="00320D3E"/>
    <w:rsid w:val="00321245"/>
    <w:rsid w:val="00324734"/>
    <w:rsid w:val="00324F67"/>
    <w:rsid w:val="003410AB"/>
    <w:rsid w:val="00343262"/>
    <w:rsid w:val="003443C2"/>
    <w:rsid w:val="00346B85"/>
    <w:rsid w:val="00347083"/>
    <w:rsid w:val="0035001F"/>
    <w:rsid w:val="00354B1A"/>
    <w:rsid w:val="00361686"/>
    <w:rsid w:val="00362778"/>
    <w:rsid w:val="003644DF"/>
    <w:rsid w:val="0037405E"/>
    <w:rsid w:val="00374E50"/>
    <w:rsid w:val="00375028"/>
    <w:rsid w:val="003843B0"/>
    <w:rsid w:val="00392F61"/>
    <w:rsid w:val="0039645E"/>
    <w:rsid w:val="003A5036"/>
    <w:rsid w:val="003B3CCA"/>
    <w:rsid w:val="003C5AAB"/>
    <w:rsid w:val="003D5C2F"/>
    <w:rsid w:val="003E10E5"/>
    <w:rsid w:val="003E5BED"/>
    <w:rsid w:val="003F3156"/>
    <w:rsid w:val="003F5689"/>
    <w:rsid w:val="004015CD"/>
    <w:rsid w:val="00402FD2"/>
    <w:rsid w:val="00422FAD"/>
    <w:rsid w:val="00426A18"/>
    <w:rsid w:val="00430D72"/>
    <w:rsid w:val="00430F22"/>
    <w:rsid w:val="004354C7"/>
    <w:rsid w:val="00435645"/>
    <w:rsid w:val="00437F37"/>
    <w:rsid w:val="00441DA9"/>
    <w:rsid w:val="00447D6B"/>
    <w:rsid w:val="00456EFF"/>
    <w:rsid w:val="00477C27"/>
    <w:rsid w:val="004829FF"/>
    <w:rsid w:val="00482AF6"/>
    <w:rsid w:val="00483207"/>
    <w:rsid w:val="00483CA1"/>
    <w:rsid w:val="004914DC"/>
    <w:rsid w:val="004915DC"/>
    <w:rsid w:val="00491EDA"/>
    <w:rsid w:val="00494524"/>
    <w:rsid w:val="00494DE8"/>
    <w:rsid w:val="004A0AB5"/>
    <w:rsid w:val="004A4C96"/>
    <w:rsid w:val="004A6C0D"/>
    <w:rsid w:val="004B16D0"/>
    <w:rsid w:val="004C2393"/>
    <w:rsid w:val="004C5EDE"/>
    <w:rsid w:val="004C66DD"/>
    <w:rsid w:val="004C7F55"/>
    <w:rsid w:val="004D3692"/>
    <w:rsid w:val="004D5BD1"/>
    <w:rsid w:val="004E22D7"/>
    <w:rsid w:val="004E4528"/>
    <w:rsid w:val="004F1072"/>
    <w:rsid w:val="00503E10"/>
    <w:rsid w:val="005072D3"/>
    <w:rsid w:val="00507803"/>
    <w:rsid w:val="00522B7F"/>
    <w:rsid w:val="00524495"/>
    <w:rsid w:val="0053039F"/>
    <w:rsid w:val="00531FC2"/>
    <w:rsid w:val="005341A4"/>
    <w:rsid w:val="00535271"/>
    <w:rsid w:val="00545360"/>
    <w:rsid w:val="005800DB"/>
    <w:rsid w:val="005A3A7B"/>
    <w:rsid w:val="005B0CC8"/>
    <w:rsid w:val="005B7AA6"/>
    <w:rsid w:val="005C4F7B"/>
    <w:rsid w:val="005C58B7"/>
    <w:rsid w:val="005D1F1B"/>
    <w:rsid w:val="005D270C"/>
    <w:rsid w:val="005D444D"/>
    <w:rsid w:val="005D6282"/>
    <w:rsid w:val="005D6AB7"/>
    <w:rsid w:val="005E058F"/>
    <w:rsid w:val="005E10AE"/>
    <w:rsid w:val="005E127B"/>
    <w:rsid w:val="005E5C31"/>
    <w:rsid w:val="005E70E8"/>
    <w:rsid w:val="005F2F76"/>
    <w:rsid w:val="005F3604"/>
    <w:rsid w:val="00601870"/>
    <w:rsid w:val="0060624A"/>
    <w:rsid w:val="00607A51"/>
    <w:rsid w:val="006128C8"/>
    <w:rsid w:val="0062694F"/>
    <w:rsid w:val="00633E81"/>
    <w:rsid w:val="00636FBA"/>
    <w:rsid w:val="006379A4"/>
    <w:rsid w:val="00642D02"/>
    <w:rsid w:val="0064387E"/>
    <w:rsid w:val="00645B1A"/>
    <w:rsid w:val="0064737F"/>
    <w:rsid w:val="00651E79"/>
    <w:rsid w:val="006526C1"/>
    <w:rsid w:val="00652BD3"/>
    <w:rsid w:val="00652BE3"/>
    <w:rsid w:val="00653488"/>
    <w:rsid w:val="0065350C"/>
    <w:rsid w:val="00665055"/>
    <w:rsid w:val="0067511C"/>
    <w:rsid w:val="006758AA"/>
    <w:rsid w:val="00680F76"/>
    <w:rsid w:val="00690D82"/>
    <w:rsid w:val="00693892"/>
    <w:rsid w:val="00693A2F"/>
    <w:rsid w:val="0069626D"/>
    <w:rsid w:val="00697DB7"/>
    <w:rsid w:val="006A1292"/>
    <w:rsid w:val="006A27A4"/>
    <w:rsid w:val="006A52E4"/>
    <w:rsid w:val="006B1BA2"/>
    <w:rsid w:val="006B6803"/>
    <w:rsid w:val="006B7958"/>
    <w:rsid w:val="006C3877"/>
    <w:rsid w:val="006C500A"/>
    <w:rsid w:val="006D4079"/>
    <w:rsid w:val="006E3936"/>
    <w:rsid w:val="006E3F9C"/>
    <w:rsid w:val="006E4752"/>
    <w:rsid w:val="006F0AC6"/>
    <w:rsid w:val="006F1398"/>
    <w:rsid w:val="006F6AE3"/>
    <w:rsid w:val="00702C2F"/>
    <w:rsid w:val="00702D33"/>
    <w:rsid w:val="00704E33"/>
    <w:rsid w:val="00705FD7"/>
    <w:rsid w:val="00707923"/>
    <w:rsid w:val="00717306"/>
    <w:rsid w:val="00721EA0"/>
    <w:rsid w:val="00734A4B"/>
    <w:rsid w:val="007459FD"/>
    <w:rsid w:val="00751055"/>
    <w:rsid w:val="00751C73"/>
    <w:rsid w:val="00755D9F"/>
    <w:rsid w:val="00760454"/>
    <w:rsid w:val="00761082"/>
    <w:rsid w:val="00773EBD"/>
    <w:rsid w:val="007919F0"/>
    <w:rsid w:val="007929F9"/>
    <w:rsid w:val="007A17C8"/>
    <w:rsid w:val="007A45B9"/>
    <w:rsid w:val="007A5E58"/>
    <w:rsid w:val="007B21CC"/>
    <w:rsid w:val="007B3F85"/>
    <w:rsid w:val="007B4FAA"/>
    <w:rsid w:val="007B57DB"/>
    <w:rsid w:val="007C1D28"/>
    <w:rsid w:val="007C2142"/>
    <w:rsid w:val="007D02A8"/>
    <w:rsid w:val="007D2E0A"/>
    <w:rsid w:val="007D7E0D"/>
    <w:rsid w:val="007E039D"/>
    <w:rsid w:val="007E5FCF"/>
    <w:rsid w:val="007E74D2"/>
    <w:rsid w:val="007E7943"/>
    <w:rsid w:val="007F58DE"/>
    <w:rsid w:val="00803674"/>
    <w:rsid w:val="00805895"/>
    <w:rsid w:val="00826388"/>
    <w:rsid w:val="008265ED"/>
    <w:rsid w:val="00831303"/>
    <w:rsid w:val="00832670"/>
    <w:rsid w:val="008363A6"/>
    <w:rsid w:val="00837885"/>
    <w:rsid w:val="00853ED8"/>
    <w:rsid w:val="00865339"/>
    <w:rsid w:val="008903FA"/>
    <w:rsid w:val="008916A4"/>
    <w:rsid w:val="00892290"/>
    <w:rsid w:val="008924DC"/>
    <w:rsid w:val="00895C9E"/>
    <w:rsid w:val="008A07F4"/>
    <w:rsid w:val="008A3BCD"/>
    <w:rsid w:val="008A740B"/>
    <w:rsid w:val="008B0C54"/>
    <w:rsid w:val="008B5E2F"/>
    <w:rsid w:val="008C260C"/>
    <w:rsid w:val="008C37D9"/>
    <w:rsid w:val="008C59DA"/>
    <w:rsid w:val="008D1DB2"/>
    <w:rsid w:val="008D3CDF"/>
    <w:rsid w:val="008D4D1A"/>
    <w:rsid w:val="008E41D5"/>
    <w:rsid w:val="008E47B7"/>
    <w:rsid w:val="008F64C0"/>
    <w:rsid w:val="00912410"/>
    <w:rsid w:val="00912902"/>
    <w:rsid w:val="0092053B"/>
    <w:rsid w:val="00924B46"/>
    <w:rsid w:val="00926FB6"/>
    <w:rsid w:val="009304D0"/>
    <w:rsid w:val="009370F0"/>
    <w:rsid w:val="00940A30"/>
    <w:rsid w:val="00941581"/>
    <w:rsid w:val="00956617"/>
    <w:rsid w:val="00956E37"/>
    <w:rsid w:val="00957D05"/>
    <w:rsid w:val="00962598"/>
    <w:rsid w:val="00963B76"/>
    <w:rsid w:val="0097048B"/>
    <w:rsid w:val="009706C0"/>
    <w:rsid w:val="009713A1"/>
    <w:rsid w:val="00977C03"/>
    <w:rsid w:val="00977D5B"/>
    <w:rsid w:val="00983C75"/>
    <w:rsid w:val="009907A2"/>
    <w:rsid w:val="009A4623"/>
    <w:rsid w:val="009C0283"/>
    <w:rsid w:val="009C0EB5"/>
    <w:rsid w:val="009D0AFC"/>
    <w:rsid w:val="009D1E47"/>
    <w:rsid w:val="009D616C"/>
    <w:rsid w:val="009D7F88"/>
    <w:rsid w:val="009E13CE"/>
    <w:rsid w:val="009E1410"/>
    <w:rsid w:val="009E4626"/>
    <w:rsid w:val="009E4EAA"/>
    <w:rsid w:val="009E7DEF"/>
    <w:rsid w:val="009F350F"/>
    <w:rsid w:val="009F3B4A"/>
    <w:rsid w:val="009F4863"/>
    <w:rsid w:val="009F6115"/>
    <w:rsid w:val="009F6E51"/>
    <w:rsid w:val="00A0231A"/>
    <w:rsid w:val="00A06BD6"/>
    <w:rsid w:val="00A10CF7"/>
    <w:rsid w:val="00A20E7D"/>
    <w:rsid w:val="00A2358C"/>
    <w:rsid w:val="00A23807"/>
    <w:rsid w:val="00A25843"/>
    <w:rsid w:val="00A25C33"/>
    <w:rsid w:val="00A26DDA"/>
    <w:rsid w:val="00A314D0"/>
    <w:rsid w:val="00A46531"/>
    <w:rsid w:val="00A600A2"/>
    <w:rsid w:val="00A60D7D"/>
    <w:rsid w:val="00A61795"/>
    <w:rsid w:val="00A6734A"/>
    <w:rsid w:val="00A72079"/>
    <w:rsid w:val="00A95B00"/>
    <w:rsid w:val="00A976E7"/>
    <w:rsid w:val="00AA037C"/>
    <w:rsid w:val="00AA3F13"/>
    <w:rsid w:val="00AA490C"/>
    <w:rsid w:val="00AA6B3D"/>
    <w:rsid w:val="00AB021E"/>
    <w:rsid w:val="00AB2CF9"/>
    <w:rsid w:val="00AC4E4A"/>
    <w:rsid w:val="00AC56B0"/>
    <w:rsid w:val="00AC588E"/>
    <w:rsid w:val="00AC7803"/>
    <w:rsid w:val="00AC7A25"/>
    <w:rsid w:val="00AD6C2B"/>
    <w:rsid w:val="00AE688F"/>
    <w:rsid w:val="00AE7755"/>
    <w:rsid w:val="00AF1ACD"/>
    <w:rsid w:val="00AF1DB7"/>
    <w:rsid w:val="00AF4FE9"/>
    <w:rsid w:val="00B03CF6"/>
    <w:rsid w:val="00B04AE9"/>
    <w:rsid w:val="00B057F4"/>
    <w:rsid w:val="00B106A0"/>
    <w:rsid w:val="00B11D94"/>
    <w:rsid w:val="00B157D4"/>
    <w:rsid w:val="00B1651C"/>
    <w:rsid w:val="00B17691"/>
    <w:rsid w:val="00B250A6"/>
    <w:rsid w:val="00B3609B"/>
    <w:rsid w:val="00B400B5"/>
    <w:rsid w:val="00B52E8D"/>
    <w:rsid w:val="00B53C18"/>
    <w:rsid w:val="00B608F2"/>
    <w:rsid w:val="00B71F10"/>
    <w:rsid w:val="00B77E58"/>
    <w:rsid w:val="00B81D12"/>
    <w:rsid w:val="00B8380A"/>
    <w:rsid w:val="00B85A21"/>
    <w:rsid w:val="00B865C7"/>
    <w:rsid w:val="00BA6E5E"/>
    <w:rsid w:val="00BB0ED3"/>
    <w:rsid w:val="00BB4A1E"/>
    <w:rsid w:val="00BC7EC9"/>
    <w:rsid w:val="00BD0DDA"/>
    <w:rsid w:val="00BD2E32"/>
    <w:rsid w:val="00BE3C94"/>
    <w:rsid w:val="00BE56AE"/>
    <w:rsid w:val="00BE5E88"/>
    <w:rsid w:val="00BF091A"/>
    <w:rsid w:val="00BF106A"/>
    <w:rsid w:val="00BF4F10"/>
    <w:rsid w:val="00C000CA"/>
    <w:rsid w:val="00C04BC7"/>
    <w:rsid w:val="00C11200"/>
    <w:rsid w:val="00C11803"/>
    <w:rsid w:val="00C23F83"/>
    <w:rsid w:val="00C25726"/>
    <w:rsid w:val="00C257EF"/>
    <w:rsid w:val="00C32DE6"/>
    <w:rsid w:val="00C34499"/>
    <w:rsid w:val="00C36654"/>
    <w:rsid w:val="00C45A72"/>
    <w:rsid w:val="00C46300"/>
    <w:rsid w:val="00C50493"/>
    <w:rsid w:val="00C635B0"/>
    <w:rsid w:val="00C672E1"/>
    <w:rsid w:val="00C720E5"/>
    <w:rsid w:val="00C7475C"/>
    <w:rsid w:val="00C772B7"/>
    <w:rsid w:val="00C826A7"/>
    <w:rsid w:val="00C86E3A"/>
    <w:rsid w:val="00CA05DC"/>
    <w:rsid w:val="00CA2A6F"/>
    <w:rsid w:val="00CA2AEF"/>
    <w:rsid w:val="00CB2B05"/>
    <w:rsid w:val="00CC793F"/>
    <w:rsid w:val="00CD2110"/>
    <w:rsid w:val="00CD211B"/>
    <w:rsid w:val="00CE7BB1"/>
    <w:rsid w:val="00D0171E"/>
    <w:rsid w:val="00D02A16"/>
    <w:rsid w:val="00D03ED8"/>
    <w:rsid w:val="00D075A9"/>
    <w:rsid w:val="00D253DC"/>
    <w:rsid w:val="00D32D9B"/>
    <w:rsid w:val="00D34397"/>
    <w:rsid w:val="00D450CF"/>
    <w:rsid w:val="00D51A94"/>
    <w:rsid w:val="00D5763B"/>
    <w:rsid w:val="00D61B97"/>
    <w:rsid w:val="00D66F52"/>
    <w:rsid w:val="00D759A4"/>
    <w:rsid w:val="00D76D15"/>
    <w:rsid w:val="00D8079A"/>
    <w:rsid w:val="00D8330D"/>
    <w:rsid w:val="00D8550E"/>
    <w:rsid w:val="00D8630A"/>
    <w:rsid w:val="00D90072"/>
    <w:rsid w:val="00D92508"/>
    <w:rsid w:val="00D93263"/>
    <w:rsid w:val="00D94B4D"/>
    <w:rsid w:val="00D94B89"/>
    <w:rsid w:val="00D97F84"/>
    <w:rsid w:val="00DA6A5E"/>
    <w:rsid w:val="00DB25B4"/>
    <w:rsid w:val="00DB4E8F"/>
    <w:rsid w:val="00DB4EAF"/>
    <w:rsid w:val="00DB7D9B"/>
    <w:rsid w:val="00DC2B15"/>
    <w:rsid w:val="00DC4A38"/>
    <w:rsid w:val="00DD0331"/>
    <w:rsid w:val="00DD1140"/>
    <w:rsid w:val="00DD711E"/>
    <w:rsid w:val="00DE615A"/>
    <w:rsid w:val="00DF0B67"/>
    <w:rsid w:val="00DF16C3"/>
    <w:rsid w:val="00DF3FB1"/>
    <w:rsid w:val="00E02682"/>
    <w:rsid w:val="00E05AA8"/>
    <w:rsid w:val="00E063A9"/>
    <w:rsid w:val="00E2015C"/>
    <w:rsid w:val="00E22EC7"/>
    <w:rsid w:val="00E2398D"/>
    <w:rsid w:val="00E32C5B"/>
    <w:rsid w:val="00E3376C"/>
    <w:rsid w:val="00E41498"/>
    <w:rsid w:val="00E43635"/>
    <w:rsid w:val="00E44000"/>
    <w:rsid w:val="00E45692"/>
    <w:rsid w:val="00E47DE3"/>
    <w:rsid w:val="00E52A21"/>
    <w:rsid w:val="00E67460"/>
    <w:rsid w:val="00E71896"/>
    <w:rsid w:val="00E824D3"/>
    <w:rsid w:val="00E86BE9"/>
    <w:rsid w:val="00E86E1D"/>
    <w:rsid w:val="00E871D7"/>
    <w:rsid w:val="00E9156D"/>
    <w:rsid w:val="00E961EF"/>
    <w:rsid w:val="00EA250D"/>
    <w:rsid w:val="00EA52C3"/>
    <w:rsid w:val="00EB6D04"/>
    <w:rsid w:val="00ED4913"/>
    <w:rsid w:val="00EE6229"/>
    <w:rsid w:val="00EE7ECE"/>
    <w:rsid w:val="00EF2363"/>
    <w:rsid w:val="00EF2B2C"/>
    <w:rsid w:val="00EF771D"/>
    <w:rsid w:val="00F04D79"/>
    <w:rsid w:val="00F06E4F"/>
    <w:rsid w:val="00F10392"/>
    <w:rsid w:val="00F1112B"/>
    <w:rsid w:val="00F11CE4"/>
    <w:rsid w:val="00F1499B"/>
    <w:rsid w:val="00F17D0C"/>
    <w:rsid w:val="00F204BB"/>
    <w:rsid w:val="00F21083"/>
    <w:rsid w:val="00F25311"/>
    <w:rsid w:val="00F256D7"/>
    <w:rsid w:val="00F365D6"/>
    <w:rsid w:val="00F44E1B"/>
    <w:rsid w:val="00F4639C"/>
    <w:rsid w:val="00F563D1"/>
    <w:rsid w:val="00F66AFB"/>
    <w:rsid w:val="00F805B9"/>
    <w:rsid w:val="00F921E5"/>
    <w:rsid w:val="00F96C8F"/>
    <w:rsid w:val="00FB2BAF"/>
    <w:rsid w:val="00FB2F43"/>
    <w:rsid w:val="00FB2F63"/>
    <w:rsid w:val="00FB32C7"/>
    <w:rsid w:val="00FB374C"/>
    <w:rsid w:val="00FB51BA"/>
    <w:rsid w:val="00FC7C25"/>
    <w:rsid w:val="00FD1758"/>
    <w:rsid w:val="00FD3D29"/>
    <w:rsid w:val="00FD4BCA"/>
    <w:rsid w:val="00FD7EC5"/>
    <w:rsid w:val="00FF2666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195E3E-0CA4-46A1-AA44-66E46807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E7755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0"/>
    <w:next w:val="a0"/>
    <w:link w:val="10"/>
    <w:uiPriority w:val="99"/>
    <w:qFormat/>
    <w:rsid w:val="008903FA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paragraph" w:styleId="2">
    <w:name w:val="heading 2"/>
    <w:basedOn w:val="a0"/>
    <w:next w:val="a0"/>
    <w:link w:val="20"/>
    <w:uiPriority w:val="99"/>
    <w:qFormat/>
    <w:rsid w:val="008903FA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0"/>
    <w:next w:val="a0"/>
    <w:link w:val="30"/>
    <w:uiPriority w:val="99"/>
    <w:qFormat/>
    <w:rsid w:val="008903FA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val="ru-RU" w:eastAsia="ar-SA"/>
    </w:rPr>
  </w:style>
  <w:style w:type="paragraph" w:styleId="4">
    <w:name w:val="heading 4"/>
    <w:basedOn w:val="a0"/>
    <w:next w:val="a0"/>
    <w:link w:val="40"/>
    <w:uiPriority w:val="99"/>
    <w:qFormat/>
    <w:rsid w:val="008903FA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/>
    </w:rPr>
  </w:style>
  <w:style w:type="paragraph" w:styleId="5">
    <w:name w:val="heading 5"/>
    <w:basedOn w:val="a0"/>
    <w:next w:val="a0"/>
    <w:link w:val="50"/>
    <w:uiPriority w:val="99"/>
    <w:qFormat/>
    <w:rsid w:val="008903FA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8903FA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bCs/>
      <w:sz w:val="16"/>
      <w:szCs w:val="16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8903FA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8903FA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03FA"/>
    <w:rPr>
      <w:rFonts w:ascii="Times New Roman" w:hAnsi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8903FA"/>
    <w:rPr>
      <w:rFonts w:ascii="Arial" w:hAnsi="Arial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8903FA"/>
    <w:rPr>
      <w:rFonts w:ascii="Cambria" w:eastAsia="MS ????" w:hAnsi="Cambria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8903FA"/>
    <w:rPr>
      <w:rFonts w:ascii="Cambria" w:eastAsia="MS ????" w:hAnsi="Cambria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8903FA"/>
    <w:rPr>
      <w:rFonts w:ascii="Times New Roman" w:hAnsi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8903FA"/>
    <w:rPr>
      <w:rFonts w:ascii="Times New Roman" w:hAnsi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8903FA"/>
    <w:rPr>
      <w:rFonts w:ascii="Calibri Light" w:hAnsi="Calibri Light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8903FA"/>
    <w:rPr>
      <w:rFonts w:ascii="Calibri Light" w:hAnsi="Calibri Light"/>
      <w:color w:val="404040"/>
      <w:sz w:val="20"/>
      <w:lang w:val="ru-RU"/>
    </w:rPr>
  </w:style>
  <w:style w:type="paragraph" w:customStyle="1" w:styleId="11">
    <w:name w:val="Абзац списка1"/>
    <w:basedOn w:val="a0"/>
    <w:uiPriority w:val="99"/>
    <w:rsid w:val="008903FA"/>
    <w:pPr>
      <w:suppressAutoHyphens/>
      <w:spacing w:after="0" w:line="240" w:lineRule="auto"/>
      <w:ind w:left="720"/>
    </w:pPr>
    <w:rPr>
      <w:sz w:val="24"/>
      <w:szCs w:val="24"/>
      <w:lang w:val="ru-RU" w:eastAsia="ar-SA"/>
    </w:rPr>
  </w:style>
  <w:style w:type="character" w:styleId="a4">
    <w:name w:val="Hyperlink"/>
    <w:uiPriority w:val="99"/>
    <w:rsid w:val="008903FA"/>
    <w:rPr>
      <w:rFonts w:cs="Times New Roman"/>
      <w:color w:val="0563C1"/>
      <w:u w:val="single"/>
    </w:rPr>
  </w:style>
  <w:style w:type="paragraph" w:customStyle="1" w:styleId="110">
    <w:name w:val="Абзац списка11"/>
    <w:basedOn w:val="a0"/>
    <w:uiPriority w:val="99"/>
    <w:rsid w:val="008903FA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21">
    <w:name w:val="Абзац списка2"/>
    <w:basedOn w:val="a0"/>
    <w:uiPriority w:val="99"/>
    <w:rsid w:val="008903FA"/>
    <w:pPr>
      <w:ind w:left="720"/>
    </w:pPr>
    <w:rPr>
      <w:lang w:val="ru-RU"/>
    </w:rPr>
  </w:style>
  <w:style w:type="paragraph" w:customStyle="1" w:styleId="12">
    <w:name w:val="Название1"/>
    <w:basedOn w:val="a0"/>
    <w:next w:val="a5"/>
    <w:link w:val="13"/>
    <w:uiPriority w:val="99"/>
    <w:rsid w:val="008903FA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ar-SA"/>
    </w:rPr>
  </w:style>
  <w:style w:type="character" w:customStyle="1" w:styleId="13">
    <w:name w:val="Название Знак1"/>
    <w:link w:val="12"/>
    <w:uiPriority w:val="99"/>
    <w:locked/>
    <w:rsid w:val="008903FA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8903FA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0"/>
    <w:next w:val="a0"/>
    <w:link w:val="a7"/>
    <w:uiPriority w:val="99"/>
    <w:qFormat/>
    <w:rsid w:val="008903FA"/>
    <w:pPr>
      <w:numPr>
        <w:ilvl w:val="1"/>
      </w:numPr>
      <w:suppressAutoHyphens/>
      <w:spacing w:after="0" w:line="240" w:lineRule="auto"/>
    </w:pPr>
    <w:rPr>
      <w:rFonts w:ascii="Calibri Light" w:hAnsi="Calibri Light"/>
      <w:i/>
      <w:iCs/>
      <w:color w:val="4472C4"/>
      <w:spacing w:val="15"/>
      <w:sz w:val="24"/>
      <w:szCs w:val="24"/>
      <w:lang w:val="ru-RU" w:eastAsia="ar-SA"/>
    </w:rPr>
  </w:style>
  <w:style w:type="character" w:customStyle="1" w:styleId="a7">
    <w:name w:val="Підзаголовок Знак"/>
    <w:link w:val="a5"/>
    <w:uiPriority w:val="99"/>
    <w:locked/>
    <w:rsid w:val="008903FA"/>
    <w:rPr>
      <w:rFonts w:ascii="Calibri Light" w:hAnsi="Calibri Light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sid w:val="008903FA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8903FA"/>
    <w:rPr>
      <w:rFonts w:cs="Times New Roman"/>
      <w:i/>
    </w:rPr>
  </w:style>
  <w:style w:type="paragraph" w:customStyle="1" w:styleId="14">
    <w:name w:val="Без интервала1"/>
    <w:uiPriority w:val="99"/>
    <w:rsid w:val="008903FA"/>
    <w:rPr>
      <w:sz w:val="22"/>
      <w:szCs w:val="22"/>
      <w:lang w:eastAsia="uk-UA"/>
    </w:rPr>
  </w:style>
  <w:style w:type="table" w:customStyle="1" w:styleId="15">
    <w:name w:val="Сетка таблицы1"/>
    <w:uiPriority w:val="99"/>
    <w:rsid w:val="008903FA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2"/>
    <w:uiPriority w:val="99"/>
    <w:rsid w:val="0089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8903FA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rsid w:val="008903FA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c">
    <w:name w:val="Текст у виносці Знак"/>
    <w:link w:val="ab"/>
    <w:uiPriority w:val="99"/>
    <w:semiHidden/>
    <w:locked/>
    <w:rsid w:val="008903FA"/>
    <w:rPr>
      <w:rFonts w:ascii="Tahoma" w:hAnsi="Tahoma"/>
      <w:sz w:val="16"/>
      <w:lang w:val="ru-RU"/>
    </w:rPr>
  </w:style>
  <w:style w:type="table" w:customStyle="1" w:styleId="31">
    <w:name w:val="Сетка таблицы3"/>
    <w:uiPriority w:val="99"/>
    <w:rsid w:val="008903FA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8903FA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0"/>
    <w:link w:val="24"/>
    <w:uiPriority w:val="99"/>
    <w:rsid w:val="008903FA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24">
    <w:name w:val="Основний текст з відступом 2 Знак"/>
    <w:aliases w:val="Знак9 Знак"/>
    <w:link w:val="23"/>
    <w:uiPriority w:val="99"/>
    <w:locked/>
    <w:rsid w:val="008903FA"/>
    <w:rPr>
      <w:rFonts w:ascii="Times New Roman" w:hAnsi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8903FA"/>
    <w:rPr>
      <w:rFonts w:ascii="Times New Roman" w:hAnsi="Times New Roman"/>
      <w:sz w:val="24"/>
      <w:szCs w:val="24"/>
    </w:rPr>
  </w:style>
  <w:style w:type="paragraph" w:styleId="ad">
    <w:name w:val="header"/>
    <w:basedOn w:val="a0"/>
    <w:link w:val="ae"/>
    <w:uiPriority w:val="99"/>
    <w:rsid w:val="008903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e">
    <w:name w:val="Верхній колонтитул Знак"/>
    <w:link w:val="ad"/>
    <w:uiPriority w:val="99"/>
    <w:locked/>
    <w:rsid w:val="008903FA"/>
    <w:rPr>
      <w:rFonts w:ascii="Calibri" w:hAnsi="Calibri"/>
      <w:lang w:val="ru-RU" w:eastAsia="ru-RU"/>
    </w:rPr>
  </w:style>
  <w:style w:type="paragraph" w:customStyle="1" w:styleId="25">
    <w:name w:val="Без интервала2"/>
    <w:uiPriority w:val="99"/>
    <w:rsid w:val="008903FA"/>
    <w:pPr>
      <w:suppressAutoHyphens/>
    </w:pPr>
    <w:rPr>
      <w:sz w:val="22"/>
      <w:szCs w:val="22"/>
      <w:lang w:eastAsia="ar-SA"/>
    </w:rPr>
  </w:style>
  <w:style w:type="paragraph" w:customStyle="1" w:styleId="16">
    <w:name w:val="заголовок 1"/>
    <w:basedOn w:val="a0"/>
    <w:next w:val="a0"/>
    <w:uiPriority w:val="99"/>
    <w:rsid w:val="008903FA"/>
    <w:pPr>
      <w:keepNext/>
      <w:autoSpaceDE w:val="0"/>
      <w:autoSpaceDN w:val="0"/>
      <w:spacing w:after="0" w:line="240" w:lineRule="auto"/>
      <w:ind w:firstLine="720"/>
    </w:pPr>
    <w:rPr>
      <w:rFonts w:ascii="Times New Roman" w:hAnsi="Times New Roman"/>
      <w:sz w:val="28"/>
      <w:szCs w:val="28"/>
      <w:lang w:eastAsia="ru-RU"/>
    </w:rPr>
  </w:style>
  <w:style w:type="paragraph" w:styleId="af">
    <w:name w:val="footnote text"/>
    <w:basedOn w:val="a0"/>
    <w:link w:val="af0"/>
    <w:uiPriority w:val="99"/>
    <w:semiHidden/>
    <w:rsid w:val="008903FA"/>
    <w:pPr>
      <w:spacing w:after="0" w:line="240" w:lineRule="auto"/>
    </w:pPr>
    <w:rPr>
      <w:sz w:val="20"/>
      <w:szCs w:val="20"/>
      <w:lang w:val="ru-RU" w:eastAsia="ru-RU"/>
    </w:rPr>
  </w:style>
  <w:style w:type="character" w:customStyle="1" w:styleId="af0">
    <w:name w:val="Текст виноски Знак"/>
    <w:link w:val="af"/>
    <w:uiPriority w:val="99"/>
    <w:semiHidden/>
    <w:locked/>
    <w:rsid w:val="008903FA"/>
    <w:rPr>
      <w:rFonts w:ascii="Calibri" w:hAnsi="Calibri"/>
      <w:sz w:val="20"/>
      <w:lang w:val="ru-RU"/>
    </w:rPr>
  </w:style>
  <w:style w:type="paragraph" w:customStyle="1" w:styleId="ShapkaDocumentu">
    <w:name w:val="Shapka Documentu"/>
    <w:basedOn w:val="a0"/>
    <w:uiPriority w:val="99"/>
    <w:rsid w:val="008903F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17">
    <w:name w:val="Основной текст1"/>
    <w:uiPriority w:val="99"/>
    <w:rsid w:val="008903FA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8903FA"/>
    <w:rPr>
      <w:rFonts w:ascii="Times New Roman" w:hAnsi="Times New Roman"/>
      <w:spacing w:val="7"/>
      <w:shd w:val="clear" w:color="auto" w:fill="FFFFFF"/>
    </w:rPr>
  </w:style>
  <w:style w:type="paragraph" w:customStyle="1" w:styleId="26">
    <w:name w:val="Основной текст2"/>
    <w:basedOn w:val="a0"/>
    <w:link w:val="af1"/>
    <w:uiPriority w:val="99"/>
    <w:rsid w:val="008903F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pacing w:val="7"/>
      <w:sz w:val="20"/>
      <w:szCs w:val="20"/>
      <w:lang w:val="ru-RU" w:eastAsia="ru-RU"/>
    </w:rPr>
  </w:style>
  <w:style w:type="character" w:styleId="af2">
    <w:name w:val="FollowedHyperlink"/>
    <w:uiPriority w:val="99"/>
    <w:semiHidden/>
    <w:rsid w:val="008903FA"/>
    <w:rPr>
      <w:rFonts w:cs="Times New Roman"/>
      <w:color w:val="954F72"/>
      <w:u w:val="single"/>
    </w:rPr>
  </w:style>
  <w:style w:type="paragraph" w:styleId="af3">
    <w:name w:val="Body Text"/>
    <w:basedOn w:val="a0"/>
    <w:link w:val="af4"/>
    <w:uiPriority w:val="99"/>
    <w:rsid w:val="008903FA"/>
    <w:pPr>
      <w:spacing w:after="120"/>
    </w:pPr>
    <w:rPr>
      <w:sz w:val="20"/>
      <w:szCs w:val="20"/>
      <w:lang w:val="ru-RU" w:eastAsia="ru-RU"/>
    </w:rPr>
  </w:style>
  <w:style w:type="character" w:customStyle="1" w:styleId="af4">
    <w:name w:val="Основний текст Знак"/>
    <w:link w:val="af3"/>
    <w:uiPriority w:val="99"/>
    <w:locked/>
    <w:rsid w:val="008903FA"/>
    <w:rPr>
      <w:rFonts w:ascii="Calibri" w:hAnsi="Calibri"/>
      <w:lang w:val="ru-RU"/>
    </w:rPr>
  </w:style>
  <w:style w:type="table" w:customStyle="1" w:styleId="51">
    <w:name w:val="Сетка таблицы5"/>
    <w:uiPriority w:val="99"/>
    <w:rsid w:val="008903F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8903FA"/>
  </w:style>
  <w:style w:type="character" w:customStyle="1" w:styleId="27">
    <w:name w:val="Основной текст (2)_"/>
    <w:link w:val="28"/>
    <w:uiPriority w:val="99"/>
    <w:locked/>
    <w:rsid w:val="008903FA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8903FA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/>
      <w:sz w:val="18"/>
      <w:szCs w:val="20"/>
      <w:lang w:val="ru-RU" w:eastAsia="ru-RU"/>
    </w:rPr>
  </w:style>
  <w:style w:type="paragraph" w:customStyle="1" w:styleId="af5">
    <w:name w:val="Знак"/>
    <w:basedOn w:val="a0"/>
    <w:uiPriority w:val="99"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61">
    <w:name w:val="Знак Знак6"/>
    <w:basedOn w:val="a0"/>
    <w:uiPriority w:val="99"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Normal (Web)"/>
    <w:basedOn w:val="a0"/>
    <w:uiPriority w:val="99"/>
    <w:rsid w:val="008903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7">
    <w:name w:val="Title"/>
    <w:basedOn w:val="a0"/>
    <w:next w:val="a5"/>
    <w:link w:val="af8"/>
    <w:uiPriority w:val="99"/>
    <w:qFormat/>
    <w:rsid w:val="008903FA"/>
    <w:pPr>
      <w:suppressAutoHyphens/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character" w:customStyle="1" w:styleId="af8">
    <w:name w:val="Назва Знак"/>
    <w:link w:val="af7"/>
    <w:uiPriority w:val="99"/>
    <w:locked/>
    <w:rsid w:val="008903FA"/>
    <w:rPr>
      <w:rFonts w:ascii="Times New Roman" w:hAnsi="Times New Roman"/>
      <w:b/>
      <w:sz w:val="24"/>
      <w:lang w:eastAsia="ar-SA" w:bidi="ar-SA"/>
    </w:rPr>
  </w:style>
  <w:style w:type="paragraph" w:styleId="af9">
    <w:name w:val="Body Text Indent"/>
    <w:basedOn w:val="a0"/>
    <w:link w:val="afa"/>
    <w:uiPriority w:val="99"/>
    <w:rsid w:val="008903FA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afa">
    <w:name w:val="Основний текст з відступом Знак"/>
    <w:link w:val="af9"/>
    <w:uiPriority w:val="99"/>
    <w:locked/>
    <w:rsid w:val="008903FA"/>
    <w:rPr>
      <w:rFonts w:ascii="Times New Roman" w:hAnsi="Times New Roman"/>
      <w:sz w:val="24"/>
      <w:lang w:eastAsia="uk-UA"/>
    </w:rPr>
  </w:style>
  <w:style w:type="character" w:customStyle="1" w:styleId="210">
    <w:name w:val="Основной текст с отступом 2 Знак1"/>
    <w:aliases w:val="Знак9 Знак1"/>
    <w:uiPriority w:val="99"/>
    <w:semiHidden/>
    <w:rsid w:val="008903FA"/>
    <w:rPr>
      <w:rFonts w:eastAsia="Times New Roman"/>
      <w:sz w:val="22"/>
      <w:lang w:val="ru-RU" w:eastAsia="en-US"/>
    </w:rPr>
  </w:style>
  <w:style w:type="paragraph" w:styleId="32">
    <w:name w:val="Body Text Indent 3"/>
    <w:basedOn w:val="a0"/>
    <w:link w:val="33"/>
    <w:uiPriority w:val="99"/>
    <w:rsid w:val="008903FA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character" w:customStyle="1" w:styleId="33">
    <w:name w:val="Основний текст з відступом 3 Знак"/>
    <w:link w:val="32"/>
    <w:uiPriority w:val="99"/>
    <w:locked/>
    <w:rsid w:val="008903FA"/>
    <w:rPr>
      <w:rFonts w:ascii="Times New Roman" w:hAnsi="Times New Roman"/>
      <w:sz w:val="16"/>
      <w:lang w:val="ru-RU" w:eastAsia="ru-RU"/>
    </w:rPr>
  </w:style>
  <w:style w:type="character" w:customStyle="1" w:styleId="afb">
    <w:name w:val="Без інтервалів Знак"/>
    <w:link w:val="afc"/>
    <w:uiPriority w:val="99"/>
    <w:locked/>
    <w:rsid w:val="008903FA"/>
    <w:rPr>
      <w:rFonts w:ascii="Times New Roman" w:hAnsi="Times New Roman"/>
      <w:sz w:val="22"/>
      <w:lang w:val="uk-UA" w:eastAsia="uk-UA"/>
    </w:rPr>
  </w:style>
  <w:style w:type="paragraph" w:styleId="afc">
    <w:name w:val="No Spacing"/>
    <w:link w:val="afb"/>
    <w:uiPriority w:val="99"/>
    <w:qFormat/>
    <w:rsid w:val="008903FA"/>
    <w:pPr>
      <w:spacing w:line="360" w:lineRule="auto"/>
      <w:jc w:val="both"/>
    </w:pPr>
    <w:rPr>
      <w:rFonts w:ascii="Times New Roman" w:hAnsi="Times New Roman"/>
      <w:sz w:val="28"/>
      <w:szCs w:val="22"/>
      <w:lang w:val="uk-UA" w:eastAsia="uk-UA"/>
    </w:rPr>
  </w:style>
  <w:style w:type="paragraph" w:styleId="afd">
    <w:name w:val="List Paragraph"/>
    <w:basedOn w:val="a0"/>
    <w:uiPriority w:val="99"/>
    <w:qFormat/>
    <w:rsid w:val="008903F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34">
    <w:name w:val="Абзац списка3"/>
    <w:basedOn w:val="a0"/>
    <w:uiPriority w:val="99"/>
    <w:rsid w:val="008903FA"/>
    <w:pPr>
      <w:suppressAutoHyphens/>
      <w:spacing w:after="0" w:line="240" w:lineRule="auto"/>
      <w:ind w:left="720"/>
    </w:pPr>
    <w:rPr>
      <w:sz w:val="24"/>
      <w:szCs w:val="24"/>
      <w:lang w:val="ru-RU" w:eastAsia="ar-SA"/>
    </w:rPr>
  </w:style>
  <w:style w:type="paragraph" w:customStyle="1" w:styleId="35">
    <w:name w:val="Без интервала3"/>
    <w:uiPriority w:val="99"/>
    <w:rsid w:val="008903FA"/>
    <w:rPr>
      <w:sz w:val="22"/>
      <w:szCs w:val="22"/>
      <w:lang w:eastAsia="uk-UA"/>
    </w:rPr>
  </w:style>
  <w:style w:type="paragraph" w:customStyle="1" w:styleId="afe">
    <w:name w:val="Содержимое таблицы"/>
    <w:basedOn w:val="a0"/>
    <w:uiPriority w:val="99"/>
    <w:rsid w:val="008903FA"/>
    <w:pPr>
      <w:suppressLineNumbers/>
      <w:suppressAutoHyphens/>
      <w:spacing w:after="0" w:line="240" w:lineRule="auto"/>
      <w:jc w:val="both"/>
    </w:pPr>
    <w:rPr>
      <w:rFonts w:ascii="Times New Roman" w:eastAsia="SimSun" w:hAnsi="Times New Roman"/>
      <w:kern w:val="2"/>
      <w:sz w:val="28"/>
      <w:szCs w:val="28"/>
      <w:lang w:eastAsia="zh-CN"/>
    </w:rPr>
  </w:style>
  <w:style w:type="paragraph" w:customStyle="1" w:styleId="a">
    <w:name w:val="!!! Ввод список"/>
    <w:basedOn w:val="a0"/>
    <w:uiPriority w:val="99"/>
    <w:rsid w:val="008903FA"/>
    <w:pPr>
      <w:numPr>
        <w:numId w:val="27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f">
    <w:name w:val="Рівень Знак"/>
    <w:link w:val="aff0"/>
    <w:uiPriority w:val="99"/>
    <w:locked/>
    <w:rsid w:val="008903FA"/>
    <w:rPr>
      <w:rFonts w:ascii="Times New Roman" w:hAnsi="Times New Roman"/>
      <w:sz w:val="24"/>
    </w:rPr>
  </w:style>
  <w:style w:type="paragraph" w:customStyle="1" w:styleId="aff0">
    <w:name w:val="Рівень"/>
    <w:basedOn w:val="a0"/>
    <w:link w:val="aff"/>
    <w:uiPriority w:val="99"/>
    <w:rsid w:val="008903FA"/>
    <w:pPr>
      <w:tabs>
        <w:tab w:val="left" w:pos="3686"/>
        <w:tab w:val="left" w:pos="4536"/>
        <w:tab w:val="left" w:pos="9639"/>
      </w:tabs>
      <w:spacing w:before="120"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paragraph" w:customStyle="1" w:styleId="18">
    <w:name w:val="Абзац списку1"/>
    <w:basedOn w:val="a0"/>
    <w:uiPriority w:val="99"/>
    <w:rsid w:val="008903FA"/>
    <w:pPr>
      <w:suppressAutoHyphens/>
      <w:ind w:left="720"/>
      <w:contextualSpacing/>
    </w:pPr>
    <w:rPr>
      <w:rFonts w:cs="Calibri"/>
      <w:kern w:val="2"/>
      <w:lang w:val="ru-RU" w:eastAsia="zh-CN"/>
    </w:rPr>
  </w:style>
  <w:style w:type="paragraph" w:customStyle="1" w:styleId="Default">
    <w:name w:val="Default"/>
    <w:uiPriority w:val="99"/>
    <w:rsid w:val="008903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19">
    <w:name w:val="1"/>
    <w:basedOn w:val="a0"/>
    <w:uiPriority w:val="99"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rvts0">
    <w:name w:val="rvts0"/>
    <w:uiPriority w:val="99"/>
    <w:rsid w:val="008903FA"/>
  </w:style>
  <w:style w:type="character" w:customStyle="1" w:styleId="FontStyle22">
    <w:name w:val="Font Style22"/>
    <w:uiPriority w:val="99"/>
    <w:rsid w:val="008903FA"/>
    <w:rPr>
      <w:rFonts w:ascii="Times New Roman" w:hAnsi="Times New Roman"/>
      <w:b/>
      <w:sz w:val="16"/>
    </w:rPr>
  </w:style>
  <w:style w:type="character" w:customStyle="1" w:styleId="FontStyle133">
    <w:name w:val="Font Style133"/>
    <w:uiPriority w:val="99"/>
    <w:rsid w:val="008903FA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rsid w:val="008903FA"/>
    <w:rPr>
      <w:rFonts w:ascii="Times New Roman" w:hAnsi="Times New Roman"/>
      <w:b/>
      <w:sz w:val="26"/>
    </w:rPr>
  </w:style>
  <w:style w:type="character" w:customStyle="1" w:styleId="FontStyle32">
    <w:name w:val="Font Style32"/>
    <w:uiPriority w:val="99"/>
    <w:rsid w:val="008903FA"/>
    <w:rPr>
      <w:rFonts w:ascii="Times New Roman" w:hAnsi="Times New Roman"/>
      <w:sz w:val="26"/>
    </w:rPr>
  </w:style>
  <w:style w:type="table" w:customStyle="1" w:styleId="62">
    <w:name w:val="Сетка таблицы6"/>
    <w:uiPriority w:val="99"/>
    <w:rsid w:val="008903F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24501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24501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24501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24501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footer"/>
    <w:basedOn w:val="a0"/>
    <w:link w:val="aff2"/>
    <w:uiPriority w:val="99"/>
    <w:rsid w:val="00DB4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character" w:customStyle="1" w:styleId="aff2">
    <w:name w:val="Нижній колонтитул Знак"/>
    <w:basedOn w:val="a1"/>
    <w:link w:val="aff1"/>
    <w:uiPriority w:val="99"/>
    <w:locked/>
    <w:rsid w:val="00DB4EAF"/>
  </w:style>
  <w:style w:type="paragraph" w:customStyle="1" w:styleId="aff3">
    <w:name w:val="Таблиця"/>
    <w:basedOn w:val="a0"/>
    <w:link w:val="aff4"/>
    <w:uiPriority w:val="99"/>
    <w:rsid w:val="00C32DE6"/>
    <w:pPr>
      <w:spacing w:after="0" w:line="240" w:lineRule="auto"/>
      <w:jc w:val="both"/>
    </w:pPr>
    <w:rPr>
      <w:sz w:val="20"/>
      <w:szCs w:val="20"/>
      <w:lang w:val="ru-RU" w:eastAsia="en-US"/>
    </w:rPr>
  </w:style>
  <w:style w:type="character" w:customStyle="1" w:styleId="aff4">
    <w:name w:val="Таблиця Знак"/>
    <w:link w:val="aff3"/>
    <w:uiPriority w:val="99"/>
    <w:locked/>
    <w:rsid w:val="00C32DE6"/>
    <w:rPr>
      <w:rFonts w:ascii="Calibri" w:hAnsi="Calibri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21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10850</Words>
  <Characters>6185</Characters>
  <Application>Microsoft Office Word</Application>
  <DocSecurity>0</DocSecurity>
  <Lines>51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Akht</cp:lastModifiedBy>
  <cp:revision>2</cp:revision>
  <cp:lastPrinted>2020-03-03T11:49:00Z</cp:lastPrinted>
  <dcterms:created xsi:type="dcterms:W3CDTF">2022-05-12T09:43:00Z</dcterms:created>
  <dcterms:modified xsi:type="dcterms:W3CDTF">2022-05-12T09:43:00Z</dcterms:modified>
</cp:coreProperties>
</file>