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AE" w:rsidRPr="008D560F" w:rsidRDefault="00231AAE" w:rsidP="0068346C">
      <w:pPr>
        <w:keepNext/>
        <w:tabs>
          <w:tab w:val="left" w:pos="1620"/>
        </w:tabs>
        <w:spacing w:after="0" w:line="240" w:lineRule="auto"/>
        <w:jc w:val="right"/>
        <w:rPr>
          <w:rFonts w:ascii="Times New Roman" w:hAnsi="Times New Roman" w:cs="Times New Roman"/>
          <w:smallCaps/>
          <w:sz w:val="24"/>
          <w:szCs w:val="24"/>
        </w:rPr>
      </w:pPr>
      <w:r w:rsidRPr="008D560F">
        <w:rPr>
          <w:rFonts w:ascii="Times New Roman" w:hAnsi="Times New Roman" w:cs="Times New Roman"/>
          <w:smallCaps/>
          <w:sz w:val="24"/>
          <w:szCs w:val="24"/>
        </w:rPr>
        <w:t>ПРОЄКТ</w:t>
      </w:r>
    </w:p>
    <w:p w:rsidR="00231AAE" w:rsidRPr="00F8713E" w:rsidRDefault="00231AAE">
      <w:pPr>
        <w:keepNext/>
        <w:tabs>
          <w:tab w:val="left" w:pos="1620"/>
        </w:tabs>
        <w:spacing w:after="0" w:line="240" w:lineRule="auto"/>
        <w:jc w:val="center"/>
        <w:rPr>
          <w:rFonts w:ascii="Times New Roman" w:hAnsi="Times New Roman" w:cs="Times New Roman"/>
          <w:smallCaps/>
          <w:sz w:val="24"/>
          <w:szCs w:val="24"/>
        </w:rPr>
      </w:pPr>
      <w:r w:rsidRPr="00F8713E">
        <w:rPr>
          <w:rFonts w:ascii="Times New Roman" w:hAnsi="Times New Roman" w:cs="Times New Roman"/>
          <w:smallCaps/>
          <w:sz w:val="24"/>
          <w:szCs w:val="24"/>
        </w:rPr>
        <w:t>МІНІСТЕРСТВО ОСВІТИ І НАУКИ УКРАЇНИ</w:t>
      </w:r>
    </w:p>
    <w:p w:rsidR="00231AAE" w:rsidRPr="00F8713E" w:rsidRDefault="00231AAE">
      <w:pPr>
        <w:spacing w:after="0" w:line="240" w:lineRule="auto"/>
        <w:jc w:val="center"/>
        <w:rPr>
          <w:rFonts w:ascii="Times New Roman" w:hAnsi="Times New Roman" w:cs="Times New Roman"/>
          <w:sz w:val="28"/>
          <w:szCs w:val="28"/>
        </w:rPr>
      </w:pPr>
    </w:p>
    <w:p w:rsidR="00231AAE" w:rsidRPr="00F8713E" w:rsidRDefault="00231AAE">
      <w:pPr>
        <w:spacing w:after="0" w:line="240" w:lineRule="auto"/>
        <w:jc w:val="center"/>
        <w:rPr>
          <w:rFonts w:ascii="Times New Roman" w:hAnsi="Times New Roman" w:cs="Times New Roman"/>
          <w:smallCaps/>
          <w:sz w:val="28"/>
          <w:szCs w:val="28"/>
        </w:rPr>
      </w:pPr>
      <w:r w:rsidRPr="00F8713E">
        <w:rPr>
          <w:rFonts w:ascii="Times New Roman" w:hAnsi="Times New Roman" w:cs="Times New Roman"/>
          <w:smallCaps/>
          <w:sz w:val="28"/>
          <w:szCs w:val="28"/>
        </w:rPr>
        <w:t xml:space="preserve">КИЇВСЬКИЙ НАЦІОНАЛЬНИЙ УНІВЕРСИТЕТ </w:t>
      </w:r>
    </w:p>
    <w:p w:rsidR="00231AAE" w:rsidRPr="00F8713E" w:rsidRDefault="00231AAE">
      <w:pPr>
        <w:spacing w:after="0" w:line="240" w:lineRule="auto"/>
        <w:jc w:val="center"/>
        <w:rPr>
          <w:rFonts w:ascii="Times New Roman" w:hAnsi="Times New Roman" w:cs="Times New Roman"/>
          <w:smallCaps/>
          <w:sz w:val="28"/>
          <w:szCs w:val="28"/>
        </w:rPr>
      </w:pPr>
      <w:r w:rsidRPr="00F8713E">
        <w:rPr>
          <w:rFonts w:ascii="Times New Roman" w:hAnsi="Times New Roman" w:cs="Times New Roman"/>
          <w:smallCaps/>
          <w:sz w:val="28"/>
          <w:szCs w:val="28"/>
        </w:rPr>
        <w:t>ТЕХНОЛОГІЙ ТА ДИЗАЙНУ</w:t>
      </w:r>
    </w:p>
    <w:p w:rsidR="00231AAE" w:rsidRPr="00F8713E" w:rsidRDefault="00231AAE">
      <w:pPr>
        <w:spacing w:after="0" w:line="240" w:lineRule="auto"/>
        <w:jc w:val="center"/>
        <w:rPr>
          <w:rFonts w:ascii="Times New Roman" w:hAnsi="Times New Roman" w:cs="Times New Roman"/>
          <w:smallCaps/>
          <w:sz w:val="20"/>
          <w:szCs w:val="20"/>
        </w:rPr>
      </w:pPr>
    </w:p>
    <w:p w:rsidR="00231AAE" w:rsidRDefault="00231AAE" w:rsidP="008C34BA">
      <w:pPr>
        <w:spacing w:after="0" w:line="240" w:lineRule="auto"/>
        <w:jc w:val="both"/>
        <w:rPr>
          <w:caps/>
          <w:sz w:val="20"/>
        </w:rPr>
      </w:pPr>
    </w:p>
    <w:p w:rsidR="00231AAE" w:rsidRPr="00F8713E" w:rsidRDefault="00231AAE">
      <w:pPr>
        <w:spacing w:after="0" w:line="240" w:lineRule="auto"/>
        <w:jc w:val="center"/>
        <w:rPr>
          <w:rFonts w:ascii="Times New Roman" w:hAnsi="Times New Roman" w:cs="Times New Roman"/>
          <w:smallCaps/>
          <w:sz w:val="20"/>
          <w:szCs w:val="20"/>
        </w:rPr>
      </w:pPr>
    </w:p>
    <w:p w:rsidR="00231AAE" w:rsidRPr="00F8713E" w:rsidRDefault="00231AAE">
      <w:pPr>
        <w:spacing w:after="0" w:line="360" w:lineRule="auto"/>
        <w:ind w:left="5245"/>
        <w:rPr>
          <w:rFonts w:ascii="Times New Roman" w:hAnsi="Times New Roman" w:cs="Times New Roman"/>
          <w:b/>
          <w:sz w:val="24"/>
          <w:szCs w:val="24"/>
        </w:rPr>
      </w:pPr>
      <w:r w:rsidRPr="00F8713E">
        <w:rPr>
          <w:rFonts w:ascii="Times New Roman" w:hAnsi="Times New Roman" w:cs="Times New Roman"/>
          <w:b/>
          <w:sz w:val="24"/>
          <w:szCs w:val="24"/>
        </w:rPr>
        <w:t>ЗАТВЕРДЖЕНО ВЧЕНОЮ РАДОЮ</w:t>
      </w:r>
    </w:p>
    <w:p w:rsidR="00231AAE" w:rsidRPr="00F8713E" w:rsidRDefault="00231AAE">
      <w:pPr>
        <w:spacing w:after="0" w:line="360" w:lineRule="auto"/>
        <w:ind w:left="5245"/>
        <w:jc w:val="both"/>
        <w:rPr>
          <w:rFonts w:ascii="Times New Roman" w:hAnsi="Times New Roman" w:cs="Times New Roman"/>
          <w:b/>
          <w:sz w:val="24"/>
          <w:szCs w:val="24"/>
        </w:rPr>
      </w:pPr>
      <w:r w:rsidRPr="00F8713E">
        <w:rPr>
          <w:rFonts w:ascii="Times New Roman" w:hAnsi="Times New Roman" w:cs="Times New Roman"/>
          <w:b/>
          <w:sz w:val="24"/>
          <w:szCs w:val="24"/>
        </w:rPr>
        <w:t>Голова Вченої ради КНУТД</w:t>
      </w:r>
    </w:p>
    <w:p w:rsidR="00231AAE" w:rsidRPr="00F8713E" w:rsidRDefault="00231AAE">
      <w:pPr>
        <w:spacing w:before="240" w:after="0" w:line="360" w:lineRule="auto"/>
        <w:ind w:left="5245"/>
        <w:rPr>
          <w:rFonts w:ascii="Times New Roman" w:hAnsi="Times New Roman" w:cs="Times New Roman"/>
          <w:b/>
          <w:sz w:val="24"/>
          <w:szCs w:val="24"/>
        </w:rPr>
      </w:pPr>
      <w:r w:rsidRPr="00F8713E">
        <w:rPr>
          <w:rFonts w:ascii="Times New Roman" w:hAnsi="Times New Roman" w:cs="Times New Roman"/>
          <w:b/>
          <w:sz w:val="24"/>
          <w:szCs w:val="24"/>
        </w:rPr>
        <w:t>_________________ І. М. Грищенко</w:t>
      </w:r>
    </w:p>
    <w:p w:rsidR="00231AAE" w:rsidRPr="00F8713E" w:rsidRDefault="00231AAE">
      <w:pPr>
        <w:spacing w:before="120" w:after="0" w:line="240" w:lineRule="auto"/>
        <w:ind w:left="5245"/>
        <w:jc w:val="both"/>
        <w:rPr>
          <w:rFonts w:ascii="Times New Roman" w:hAnsi="Times New Roman" w:cs="Times New Roman"/>
          <w:b/>
          <w:sz w:val="24"/>
          <w:szCs w:val="24"/>
        </w:rPr>
      </w:pPr>
      <w:r w:rsidRPr="00F8713E">
        <w:rPr>
          <w:rFonts w:ascii="Times New Roman" w:hAnsi="Times New Roman" w:cs="Times New Roman"/>
          <w:b/>
          <w:sz w:val="24"/>
          <w:szCs w:val="24"/>
        </w:rPr>
        <w:t>(протокол від «___» ___ 2020 р. №__)</w:t>
      </w:r>
    </w:p>
    <w:p w:rsidR="00231AAE" w:rsidRPr="00F8713E" w:rsidRDefault="00231AAE">
      <w:pPr>
        <w:spacing w:after="0" w:line="240" w:lineRule="auto"/>
        <w:ind w:left="5245" w:hanging="5245"/>
        <w:rPr>
          <w:rFonts w:ascii="Times New Roman" w:hAnsi="Times New Roman" w:cs="Times New Roman"/>
          <w:b/>
          <w:sz w:val="24"/>
          <w:szCs w:val="24"/>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rPr>
          <w:rFonts w:ascii="Times New Roman" w:hAnsi="Times New Roman" w:cs="Times New Roman"/>
          <w:sz w:val="20"/>
          <w:szCs w:val="20"/>
        </w:rPr>
      </w:pPr>
    </w:p>
    <w:p w:rsidR="00231AAE" w:rsidRPr="00F8713E" w:rsidRDefault="00231AAE">
      <w:pPr>
        <w:keepNext/>
        <w:spacing w:after="0" w:line="240" w:lineRule="auto"/>
        <w:jc w:val="center"/>
        <w:rPr>
          <w:rFonts w:ascii="Times New Roman" w:hAnsi="Times New Roman" w:cs="Times New Roman"/>
          <w:b/>
          <w:smallCaps/>
          <w:sz w:val="32"/>
          <w:szCs w:val="32"/>
        </w:rPr>
      </w:pPr>
      <w:r w:rsidRPr="00F8713E">
        <w:rPr>
          <w:rFonts w:ascii="Times New Roman" w:hAnsi="Times New Roman" w:cs="Times New Roman"/>
          <w:b/>
          <w:smallCaps/>
          <w:sz w:val="32"/>
          <w:szCs w:val="32"/>
        </w:rPr>
        <w:t>ОСВІТНЬО-НАУКОВА ПРОГРАМА</w:t>
      </w:r>
    </w:p>
    <w:p w:rsidR="00231AAE" w:rsidRPr="00F8713E" w:rsidRDefault="00231AAE">
      <w:pPr>
        <w:spacing w:after="0" w:line="240" w:lineRule="auto"/>
        <w:rPr>
          <w:rFonts w:ascii="Times New Roman" w:hAnsi="Times New Roman" w:cs="Times New Roman"/>
        </w:rPr>
      </w:pPr>
      <w:bookmarkStart w:id="0" w:name="_heading=h.gjdgxs" w:colFirst="0" w:colLast="0"/>
      <w:bookmarkEnd w:id="0"/>
    </w:p>
    <w:p w:rsidR="00231AAE" w:rsidRPr="0068346C" w:rsidRDefault="00231AAE">
      <w:pPr>
        <w:spacing w:after="0" w:line="240" w:lineRule="auto"/>
        <w:jc w:val="center"/>
        <w:rPr>
          <w:rFonts w:ascii="Times New Roman" w:hAnsi="Times New Roman" w:cs="Times New Roman"/>
          <w:b/>
          <w:sz w:val="32"/>
          <w:szCs w:val="32"/>
          <w:u w:val="single"/>
        </w:rPr>
      </w:pPr>
      <w:r w:rsidRPr="0068346C">
        <w:rPr>
          <w:rFonts w:ascii="Times New Roman" w:hAnsi="Times New Roman" w:cs="Times New Roman"/>
          <w:b/>
          <w:sz w:val="32"/>
          <w:szCs w:val="32"/>
          <w:u w:val="single"/>
        </w:rPr>
        <w:t>ГАЛУЗЕВЕ МАШИНОБУДУВАННЯ</w:t>
      </w:r>
    </w:p>
    <w:p w:rsidR="00231AAE" w:rsidRPr="0068346C" w:rsidRDefault="00231AAE">
      <w:pPr>
        <w:keepNext/>
        <w:tabs>
          <w:tab w:val="left" w:pos="-1134"/>
        </w:tabs>
        <w:spacing w:after="0" w:line="240" w:lineRule="auto"/>
        <w:jc w:val="center"/>
        <w:rPr>
          <w:rFonts w:ascii="Times New Roman" w:hAnsi="Times New Roman" w:cs="Times New Roman"/>
          <w:smallCaps/>
          <w:sz w:val="20"/>
          <w:szCs w:val="20"/>
          <w:u w:val="single"/>
        </w:rPr>
      </w:pPr>
    </w:p>
    <w:p w:rsidR="00231AAE" w:rsidRPr="00F8713E" w:rsidRDefault="00231AAE">
      <w:pPr>
        <w:spacing w:after="0" w:line="240" w:lineRule="auto"/>
        <w:rPr>
          <w:rFonts w:ascii="Times New Roman" w:hAnsi="Times New Roman" w:cs="Times New Roman"/>
          <w:sz w:val="16"/>
          <w:szCs w:val="16"/>
        </w:rPr>
      </w:pPr>
    </w:p>
    <w:p w:rsidR="00231AAE" w:rsidRPr="00F8713E" w:rsidRDefault="00231AAE">
      <w:pPr>
        <w:spacing w:after="0" w:line="240" w:lineRule="auto"/>
        <w:rPr>
          <w:rFonts w:ascii="Times New Roman" w:hAnsi="Times New Roman" w:cs="Times New Roman"/>
          <w:sz w:val="16"/>
          <w:szCs w:val="16"/>
        </w:rPr>
      </w:pPr>
    </w:p>
    <w:p w:rsidR="00231AAE" w:rsidRPr="00F8713E" w:rsidRDefault="00231AAE">
      <w:pPr>
        <w:spacing w:after="0" w:line="240" w:lineRule="auto"/>
        <w:rPr>
          <w:rFonts w:ascii="Times New Roman" w:hAnsi="Times New Roman" w:cs="Times New Roman"/>
          <w:b/>
          <w:sz w:val="28"/>
          <w:szCs w:val="28"/>
        </w:rPr>
      </w:pPr>
      <w:r w:rsidRPr="00F8713E">
        <w:rPr>
          <w:rFonts w:ascii="Times New Roman" w:hAnsi="Times New Roman" w:cs="Times New Roman"/>
          <w:sz w:val="28"/>
          <w:szCs w:val="28"/>
        </w:rPr>
        <w:t xml:space="preserve">Рівень вищої освіти </w:t>
      </w:r>
      <w:r w:rsidRPr="00F8713E">
        <w:rPr>
          <w:rFonts w:ascii="Times New Roman" w:hAnsi="Times New Roman" w:cs="Times New Roman"/>
          <w:b/>
          <w:sz w:val="28"/>
          <w:szCs w:val="28"/>
        </w:rPr>
        <w:t>третій (</w:t>
      </w:r>
      <w:proofErr w:type="spellStart"/>
      <w:r w:rsidRPr="00F8713E">
        <w:rPr>
          <w:rFonts w:ascii="Times New Roman" w:hAnsi="Times New Roman" w:cs="Times New Roman"/>
          <w:b/>
          <w:sz w:val="28"/>
          <w:szCs w:val="28"/>
        </w:rPr>
        <w:t>освітньо-науковий</w:t>
      </w:r>
      <w:proofErr w:type="spellEnd"/>
      <w:r w:rsidRPr="00F8713E">
        <w:rPr>
          <w:rFonts w:ascii="Times New Roman" w:hAnsi="Times New Roman" w:cs="Times New Roman"/>
          <w:b/>
          <w:sz w:val="28"/>
          <w:szCs w:val="28"/>
        </w:rPr>
        <w:t>)</w:t>
      </w:r>
    </w:p>
    <w:p w:rsidR="00231AAE" w:rsidRPr="00F8713E" w:rsidRDefault="00231AAE">
      <w:pPr>
        <w:spacing w:after="0" w:line="240" w:lineRule="auto"/>
        <w:rPr>
          <w:rFonts w:ascii="Times New Roman" w:hAnsi="Times New Roman" w:cs="Times New Roman"/>
          <w:sz w:val="28"/>
          <w:szCs w:val="28"/>
        </w:rPr>
      </w:pPr>
    </w:p>
    <w:p w:rsidR="00231AAE" w:rsidRPr="00F8713E" w:rsidRDefault="00231AAE">
      <w:pPr>
        <w:spacing w:after="0" w:line="240" w:lineRule="auto"/>
        <w:rPr>
          <w:rFonts w:ascii="Times New Roman" w:hAnsi="Times New Roman" w:cs="Times New Roman"/>
          <w:b/>
          <w:sz w:val="28"/>
          <w:szCs w:val="28"/>
        </w:rPr>
      </w:pPr>
      <w:r w:rsidRPr="00F8713E">
        <w:rPr>
          <w:rFonts w:ascii="Times New Roman" w:hAnsi="Times New Roman" w:cs="Times New Roman"/>
          <w:sz w:val="28"/>
          <w:szCs w:val="28"/>
        </w:rPr>
        <w:t xml:space="preserve">Ступінь вищої освіти </w:t>
      </w:r>
      <w:r w:rsidRPr="00F8713E">
        <w:rPr>
          <w:rFonts w:ascii="Times New Roman" w:hAnsi="Times New Roman" w:cs="Times New Roman"/>
          <w:b/>
          <w:sz w:val="28"/>
          <w:szCs w:val="28"/>
        </w:rPr>
        <w:t>доктор філософії</w:t>
      </w:r>
    </w:p>
    <w:p w:rsidR="00231AAE" w:rsidRPr="00F8713E" w:rsidRDefault="00231AAE">
      <w:pPr>
        <w:spacing w:after="0" w:line="240" w:lineRule="auto"/>
        <w:rPr>
          <w:rFonts w:ascii="Times New Roman" w:hAnsi="Times New Roman" w:cs="Times New Roman"/>
          <w:sz w:val="28"/>
          <w:szCs w:val="28"/>
        </w:rPr>
      </w:pPr>
    </w:p>
    <w:p w:rsidR="00231AAE" w:rsidRPr="00F8713E" w:rsidRDefault="00231AAE">
      <w:pPr>
        <w:spacing w:after="0" w:line="240" w:lineRule="auto"/>
        <w:rPr>
          <w:rFonts w:ascii="Times New Roman" w:hAnsi="Times New Roman" w:cs="Times New Roman"/>
          <w:b/>
          <w:sz w:val="28"/>
          <w:szCs w:val="28"/>
        </w:rPr>
      </w:pPr>
      <w:r w:rsidRPr="00F8713E">
        <w:rPr>
          <w:rFonts w:ascii="Times New Roman" w:hAnsi="Times New Roman" w:cs="Times New Roman"/>
          <w:sz w:val="28"/>
          <w:szCs w:val="28"/>
        </w:rPr>
        <w:t xml:space="preserve">Галузь знань </w:t>
      </w:r>
      <w:r w:rsidRPr="00F8713E">
        <w:rPr>
          <w:rFonts w:ascii="Times New Roman" w:hAnsi="Times New Roman" w:cs="Times New Roman"/>
          <w:b/>
          <w:sz w:val="28"/>
          <w:szCs w:val="28"/>
        </w:rPr>
        <w:t>13 Механічна інженерія</w:t>
      </w:r>
    </w:p>
    <w:p w:rsidR="00231AAE" w:rsidRPr="00F8713E" w:rsidRDefault="00231AAE">
      <w:pPr>
        <w:spacing w:after="0" w:line="240" w:lineRule="auto"/>
        <w:rPr>
          <w:rFonts w:ascii="Times New Roman" w:hAnsi="Times New Roman" w:cs="Times New Roman"/>
          <w:sz w:val="28"/>
          <w:szCs w:val="28"/>
        </w:rPr>
      </w:pPr>
    </w:p>
    <w:p w:rsidR="00231AAE" w:rsidRPr="00F8713E" w:rsidRDefault="00231AAE">
      <w:pPr>
        <w:spacing w:after="0" w:line="240" w:lineRule="auto"/>
        <w:rPr>
          <w:rFonts w:ascii="Times New Roman" w:hAnsi="Times New Roman" w:cs="Times New Roman"/>
          <w:b/>
          <w:sz w:val="20"/>
          <w:szCs w:val="20"/>
        </w:rPr>
      </w:pPr>
      <w:r w:rsidRPr="00F8713E">
        <w:rPr>
          <w:rFonts w:ascii="Times New Roman" w:hAnsi="Times New Roman" w:cs="Times New Roman"/>
          <w:sz w:val="28"/>
          <w:szCs w:val="28"/>
        </w:rPr>
        <w:t xml:space="preserve">Спеціальність </w:t>
      </w:r>
      <w:r w:rsidRPr="00F8713E">
        <w:rPr>
          <w:rFonts w:ascii="Times New Roman" w:hAnsi="Times New Roman" w:cs="Times New Roman"/>
          <w:b/>
          <w:sz w:val="28"/>
          <w:szCs w:val="28"/>
        </w:rPr>
        <w:t>133 Галузеве машинобудування</w:t>
      </w:r>
    </w:p>
    <w:p w:rsidR="00231AAE" w:rsidRPr="00F8713E" w:rsidRDefault="00231AAE">
      <w:pPr>
        <w:spacing w:after="0" w:line="240" w:lineRule="auto"/>
        <w:rPr>
          <w:rFonts w:ascii="Times New Roman" w:hAnsi="Times New Roman" w:cs="Times New Roman"/>
          <w:sz w:val="20"/>
          <w:szCs w:val="20"/>
        </w:rPr>
      </w:pPr>
    </w:p>
    <w:p w:rsidR="00231AAE" w:rsidRPr="00F8713E" w:rsidRDefault="00231AAE">
      <w:pPr>
        <w:spacing w:after="0" w:line="240" w:lineRule="auto"/>
        <w:rPr>
          <w:rFonts w:ascii="Times New Roman" w:hAnsi="Times New Roman" w:cs="Times New Roman"/>
          <w:sz w:val="20"/>
          <w:szCs w:val="20"/>
        </w:rPr>
      </w:pPr>
      <w:r w:rsidRPr="00F8713E">
        <w:rPr>
          <w:rFonts w:ascii="Times New Roman" w:hAnsi="Times New Roman" w:cs="Times New Roman"/>
          <w:sz w:val="28"/>
          <w:szCs w:val="28"/>
        </w:rPr>
        <w:t>Кваліфікація</w:t>
      </w:r>
      <w:r w:rsidRPr="00F8713E">
        <w:rPr>
          <w:rFonts w:ascii="Times New Roman" w:hAnsi="Times New Roman" w:cs="Times New Roman"/>
          <w:b/>
          <w:sz w:val="28"/>
          <w:szCs w:val="28"/>
        </w:rPr>
        <w:t xml:space="preserve"> доктор філософії з галузевого машинобудування</w:t>
      </w: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both"/>
        <w:rPr>
          <w:rFonts w:ascii="Times New Roman" w:hAnsi="Times New Roman" w:cs="Times New Roman"/>
          <w:sz w:val="24"/>
          <w:szCs w:val="24"/>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0"/>
          <w:szCs w:val="20"/>
        </w:rPr>
      </w:pPr>
    </w:p>
    <w:p w:rsidR="00231AAE" w:rsidRPr="00F8713E" w:rsidRDefault="00231AAE">
      <w:pPr>
        <w:spacing w:after="0" w:line="240" w:lineRule="auto"/>
        <w:jc w:val="center"/>
        <w:rPr>
          <w:rFonts w:ascii="Times New Roman" w:hAnsi="Times New Roman" w:cs="Times New Roman"/>
          <w:sz w:val="28"/>
          <w:szCs w:val="28"/>
        </w:rPr>
      </w:pPr>
      <w:r w:rsidRPr="00F8713E">
        <w:rPr>
          <w:rFonts w:ascii="Times New Roman" w:hAnsi="Times New Roman" w:cs="Times New Roman"/>
          <w:sz w:val="28"/>
          <w:szCs w:val="28"/>
        </w:rPr>
        <w:t>Київ 2020 р.</w:t>
      </w:r>
    </w:p>
    <w:p w:rsidR="00231AAE" w:rsidRPr="00DE51A3" w:rsidRDefault="00231AAE" w:rsidP="0068346C">
      <w:pPr>
        <w:jc w:val="center"/>
        <w:rPr>
          <w:rFonts w:ascii="Times New Roman" w:hAnsi="Times New Roman"/>
          <w:caps/>
          <w:sz w:val="28"/>
          <w:szCs w:val="28"/>
        </w:rPr>
      </w:pPr>
      <w:r w:rsidRPr="00F8713E">
        <w:rPr>
          <w:rFonts w:ascii="Times New Roman" w:hAnsi="Times New Roman" w:cs="Times New Roman"/>
        </w:rPr>
        <w:br w:type="page"/>
      </w:r>
      <w:r w:rsidRPr="00DE51A3">
        <w:rPr>
          <w:rFonts w:ascii="Times New Roman" w:hAnsi="Times New Roman"/>
          <w:caps/>
          <w:sz w:val="28"/>
          <w:szCs w:val="28"/>
        </w:rPr>
        <w:lastRenderedPageBreak/>
        <w:t>Лист погодження</w:t>
      </w:r>
    </w:p>
    <w:p w:rsidR="00231AAE" w:rsidRDefault="00231AAE" w:rsidP="0068346C">
      <w:pPr>
        <w:spacing w:before="120" w:after="0" w:line="240" w:lineRule="auto"/>
        <w:jc w:val="center"/>
        <w:rPr>
          <w:rFonts w:ascii="Times New Roman" w:hAnsi="Times New Roman"/>
          <w:caps/>
          <w:sz w:val="28"/>
          <w:szCs w:val="28"/>
        </w:rPr>
      </w:pPr>
      <w:proofErr w:type="spellStart"/>
      <w:r w:rsidRPr="00DE51A3">
        <w:rPr>
          <w:rFonts w:ascii="Times New Roman" w:hAnsi="Times New Roman"/>
          <w:sz w:val="28"/>
          <w:szCs w:val="28"/>
        </w:rPr>
        <w:t>Освітньо</w:t>
      </w:r>
      <w:r>
        <w:rPr>
          <w:rFonts w:ascii="Times New Roman" w:hAnsi="Times New Roman"/>
          <w:sz w:val="28"/>
          <w:szCs w:val="28"/>
        </w:rPr>
        <w:t>-наукової</w:t>
      </w:r>
      <w:proofErr w:type="spellEnd"/>
      <w:r w:rsidRPr="00DE51A3">
        <w:rPr>
          <w:rFonts w:ascii="Times New Roman" w:hAnsi="Times New Roman"/>
          <w:sz w:val="28"/>
          <w:szCs w:val="28"/>
        </w:rPr>
        <w:t xml:space="preserve"> програми </w:t>
      </w:r>
    </w:p>
    <w:p w:rsidR="00231AAE" w:rsidRPr="001F7FB2" w:rsidRDefault="00231AAE" w:rsidP="0068346C">
      <w:pPr>
        <w:spacing w:before="120" w:after="0" w:line="240" w:lineRule="auto"/>
        <w:jc w:val="center"/>
        <w:rPr>
          <w:rFonts w:ascii="Times New Roman" w:hAnsi="Times New Roman"/>
          <w:caps/>
          <w:sz w:val="28"/>
          <w:szCs w:val="28"/>
        </w:rPr>
      </w:pPr>
      <w:r w:rsidRPr="001F7FB2">
        <w:rPr>
          <w:rFonts w:ascii="Times New Roman" w:hAnsi="Times New Roman"/>
          <w:caps/>
          <w:sz w:val="28"/>
          <w:szCs w:val="28"/>
        </w:rPr>
        <w:t>_______________</w:t>
      </w:r>
      <w:r w:rsidR="001C6260" w:rsidRPr="001F7FB2">
        <w:rPr>
          <w:rFonts w:ascii="Times New Roman" w:hAnsi="Times New Roman"/>
          <w:sz w:val="28"/>
          <w:szCs w:val="28"/>
          <w:u w:val="single"/>
        </w:rPr>
        <w:t xml:space="preserve"> Галузеве машинобудування</w:t>
      </w:r>
      <w:r w:rsidR="001C6260" w:rsidRPr="001F7FB2">
        <w:rPr>
          <w:rFonts w:ascii="Times New Roman" w:hAnsi="Times New Roman"/>
          <w:sz w:val="28"/>
          <w:szCs w:val="28"/>
        </w:rPr>
        <w:t>__</w:t>
      </w:r>
      <w:r w:rsidRPr="001F7FB2">
        <w:rPr>
          <w:rFonts w:ascii="Times New Roman" w:hAnsi="Times New Roman"/>
          <w:caps/>
          <w:sz w:val="28"/>
          <w:szCs w:val="28"/>
        </w:rPr>
        <w:t>__________________</w:t>
      </w:r>
    </w:p>
    <w:p w:rsidR="00231AAE" w:rsidRPr="001F7FB2" w:rsidRDefault="00231AAE" w:rsidP="0068346C">
      <w:pPr>
        <w:spacing w:after="0" w:line="240" w:lineRule="auto"/>
        <w:jc w:val="center"/>
        <w:rPr>
          <w:rFonts w:ascii="Times New Roman" w:hAnsi="Times New Roman"/>
          <w:sz w:val="20"/>
          <w:szCs w:val="20"/>
        </w:rPr>
      </w:pPr>
      <w:r w:rsidRPr="001F7FB2">
        <w:rPr>
          <w:rFonts w:ascii="Times New Roman" w:hAnsi="Times New Roman"/>
          <w:sz w:val="20"/>
          <w:szCs w:val="20"/>
        </w:rPr>
        <w:t>(назва освітньої програми)</w:t>
      </w:r>
    </w:p>
    <w:p w:rsidR="00231AAE" w:rsidRDefault="00231AAE" w:rsidP="0068346C">
      <w:pPr>
        <w:spacing w:after="0" w:line="240" w:lineRule="auto"/>
        <w:rPr>
          <w:rFonts w:ascii="Times New Roman" w:hAnsi="Times New Roman"/>
          <w:sz w:val="28"/>
          <w:szCs w:val="28"/>
        </w:rPr>
      </w:pPr>
    </w:p>
    <w:p w:rsidR="00231AAE" w:rsidRPr="00D60069" w:rsidRDefault="00231AAE" w:rsidP="0068346C">
      <w:pPr>
        <w:spacing w:after="0" w:line="240" w:lineRule="auto"/>
        <w:rPr>
          <w:rFonts w:ascii="Times New Roman" w:hAnsi="Times New Roman"/>
          <w:sz w:val="28"/>
          <w:szCs w:val="28"/>
          <w:u w:val="single"/>
        </w:rPr>
      </w:pPr>
      <w:r w:rsidRPr="00D60069">
        <w:rPr>
          <w:rFonts w:ascii="Times New Roman" w:hAnsi="Times New Roman"/>
          <w:sz w:val="28"/>
          <w:szCs w:val="28"/>
        </w:rPr>
        <w:t xml:space="preserve">Рівень вищої освіти </w:t>
      </w:r>
      <w:proofErr w:type="spellStart"/>
      <w:r w:rsidRPr="00D60069">
        <w:rPr>
          <w:rFonts w:ascii="Times New Roman" w:hAnsi="Times New Roman"/>
          <w:sz w:val="28"/>
          <w:szCs w:val="28"/>
        </w:rPr>
        <w:t>____</w:t>
      </w:r>
      <w:r w:rsidR="001C6260" w:rsidRPr="001C6260">
        <w:rPr>
          <w:rFonts w:ascii="Times New Roman" w:hAnsi="Times New Roman"/>
          <w:sz w:val="28"/>
          <w:szCs w:val="28"/>
          <w:u w:val="single"/>
        </w:rPr>
        <w:t>тре</w:t>
      </w:r>
      <w:bookmarkStart w:id="1" w:name="_GoBack"/>
      <w:bookmarkEnd w:id="1"/>
      <w:r w:rsidR="001C6260" w:rsidRPr="001C6260">
        <w:rPr>
          <w:rFonts w:ascii="Times New Roman" w:hAnsi="Times New Roman"/>
          <w:sz w:val="28"/>
          <w:szCs w:val="28"/>
          <w:u w:val="single"/>
        </w:rPr>
        <w:t>т</w:t>
      </w:r>
      <w:proofErr w:type="spellEnd"/>
      <w:r w:rsidR="001C6260" w:rsidRPr="001C6260">
        <w:rPr>
          <w:rFonts w:ascii="Times New Roman" w:hAnsi="Times New Roman"/>
          <w:sz w:val="28"/>
          <w:szCs w:val="28"/>
          <w:u w:val="single"/>
        </w:rPr>
        <w:t>ій (</w:t>
      </w:r>
      <w:proofErr w:type="spellStart"/>
      <w:r w:rsidR="001C6260" w:rsidRPr="001C6260">
        <w:rPr>
          <w:rFonts w:ascii="Times New Roman" w:hAnsi="Times New Roman"/>
          <w:sz w:val="28"/>
          <w:szCs w:val="28"/>
          <w:u w:val="single"/>
        </w:rPr>
        <w:t>освітньо-науковий</w:t>
      </w:r>
      <w:proofErr w:type="spellEnd"/>
      <w:r w:rsidR="001C6260" w:rsidRPr="001C6260">
        <w:rPr>
          <w:rFonts w:ascii="Times New Roman" w:hAnsi="Times New Roman"/>
          <w:sz w:val="28"/>
          <w:szCs w:val="28"/>
          <w:u w:val="single"/>
        </w:rPr>
        <w:t>)</w:t>
      </w:r>
      <w:r w:rsidRPr="00D60069">
        <w:rPr>
          <w:rFonts w:ascii="Times New Roman" w:hAnsi="Times New Roman"/>
          <w:sz w:val="28"/>
          <w:szCs w:val="28"/>
        </w:rPr>
        <w:t>_____________</w:t>
      </w:r>
    </w:p>
    <w:p w:rsidR="00231AAE" w:rsidRDefault="00231AAE" w:rsidP="0068346C">
      <w:pPr>
        <w:spacing w:after="0" w:line="240" w:lineRule="auto"/>
        <w:rPr>
          <w:rFonts w:ascii="Times New Roman" w:hAnsi="Times New Roman"/>
          <w:sz w:val="28"/>
          <w:szCs w:val="28"/>
        </w:rPr>
      </w:pPr>
    </w:p>
    <w:p w:rsidR="00231AAE" w:rsidRPr="00D60069" w:rsidRDefault="00231AAE" w:rsidP="0068346C">
      <w:pPr>
        <w:spacing w:after="0" w:line="240" w:lineRule="auto"/>
        <w:rPr>
          <w:rFonts w:ascii="Times New Roman" w:hAnsi="Times New Roman"/>
          <w:sz w:val="28"/>
          <w:szCs w:val="28"/>
          <w:u w:val="single"/>
        </w:rPr>
      </w:pPr>
      <w:r w:rsidRPr="00D60069">
        <w:rPr>
          <w:rFonts w:ascii="Times New Roman" w:hAnsi="Times New Roman"/>
          <w:sz w:val="28"/>
          <w:szCs w:val="28"/>
        </w:rPr>
        <w:t xml:space="preserve">Ступінь вищої освіти </w:t>
      </w:r>
      <w:proofErr w:type="spellStart"/>
      <w:r w:rsidRPr="00D60069">
        <w:rPr>
          <w:rFonts w:ascii="Times New Roman" w:hAnsi="Times New Roman"/>
          <w:sz w:val="28"/>
          <w:szCs w:val="28"/>
        </w:rPr>
        <w:t>____</w:t>
      </w:r>
      <w:r w:rsidRPr="000F3DA6">
        <w:rPr>
          <w:rFonts w:ascii="Times New Roman" w:hAnsi="Times New Roman"/>
          <w:sz w:val="28"/>
          <w:szCs w:val="28"/>
          <w:u w:val="single"/>
        </w:rPr>
        <w:t>докт</w:t>
      </w:r>
      <w:proofErr w:type="spellEnd"/>
      <w:r w:rsidRPr="000F3DA6">
        <w:rPr>
          <w:rFonts w:ascii="Times New Roman" w:hAnsi="Times New Roman"/>
          <w:sz w:val="28"/>
          <w:szCs w:val="28"/>
          <w:u w:val="single"/>
        </w:rPr>
        <w:t>ор філософії</w:t>
      </w:r>
      <w:r w:rsidRPr="00D60069">
        <w:rPr>
          <w:rFonts w:ascii="Times New Roman" w:hAnsi="Times New Roman"/>
          <w:sz w:val="28"/>
          <w:szCs w:val="28"/>
        </w:rPr>
        <w:t>_____________________</w:t>
      </w:r>
    </w:p>
    <w:p w:rsidR="00231AAE" w:rsidRDefault="00231AAE" w:rsidP="0068346C">
      <w:pPr>
        <w:spacing w:after="0" w:line="240" w:lineRule="auto"/>
        <w:rPr>
          <w:rFonts w:ascii="Times New Roman" w:hAnsi="Times New Roman"/>
          <w:sz w:val="28"/>
          <w:szCs w:val="28"/>
        </w:rPr>
      </w:pPr>
    </w:p>
    <w:p w:rsidR="00231AAE" w:rsidRPr="00D60069" w:rsidRDefault="00231AAE" w:rsidP="0068346C">
      <w:pPr>
        <w:spacing w:after="0" w:line="240" w:lineRule="auto"/>
        <w:rPr>
          <w:rFonts w:ascii="Times New Roman" w:hAnsi="Times New Roman"/>
          <w:sz w:val="28"/>
          <w:szCs w:val="28"/>
          <w:u w:val="single"/>
        </w:rPr>
      </w:pPr>
      <w:r w:rsidRPr="00D60069">
        <w:rPr>
          <w:rFonts w:ascii="Times New Roman" w:hAnsi="Times New Roman"/>
          <w:sz w:val="28"/>
          <w:szCs w:val="28"/>
        </w:rPr>
        <w:t>Галузь знань ____________</w:t>
      </w:r>
      <w:r w:rsidRPr="000F3DA6">
        <w:rPr>
          <w:rFonts w:ascii="Times New Roman" w:hAnsi="Times New Roman"/>
          <w:sz w:val="28"/>
          <w:szCs w:val="28"/>
          <w:u w:val="single"/>
        </w:rPr>
        <w:t>13 Механічна інженерія</w:t>
      </w:r>
      <w:r w:rsidRPr="000F3DA6">
        <w:rPr>
          <w:rFonts w:ascii="Times New Roman" w:hAnsi="Times New Roman"/>
          <w:sz w:val="28"/>
          <w:szCs w:val="28"/>
        </w:rPr>
        <w:t xml:space="preserve"> </w:t>
      </w:r>
      <w:r w:rsidRPr="00D60069">
        <w:rPr>
          <w:rFonts w:ascii="Times New Roman" w:hAnsi="Times New Roman"/>
          <w:sz w:val="28"/>
          <w:szCs w:val="28"/>
        </w:rPr>
        <w:t>_____________________</w:t>
      </w:r>
    </w:p>
    <w:p w:rsidR="00231AAE" w:rsidRDefault="00231AAE" w:rsidP="0068346C">
      <w:pPr>
        <w:spacing w:after="0" w:line="240" w:lineRule="auto"/>
        <w:jc w:val="both"/>
        <w:rPr>
          <w:rFonts w:ascii="Times New Roman" w:hAnsi="Times New Roman"/>
          <w:sz w:val="28"/>
          <w:szCs w:val="28"/>
        </w:rPr>
      </w:pPr>
    </w:p>
    <w:p w:rsidR="00231AAE" w:rsidRPr="00DC39AB" w:rsidRDefault="00231AAE" w:rsidP="0068346C">
      <w:pPr>
        <w:spacing w:after="0" w:line="240" w:lineRule="auto"/>
        <w:jc w:val="both"/>
        <w:rPr>
          <w:rFonts w:ascii="Times New Roman" w:hAnsi="Times New Roman"/>
          <w:sz w:val="28"/>
          <w:szCs w:val="28"/>
        </w:rPr>
      </w:pPr>
      <w:r>
        <w:rPr>
          <w:rFonts w:ascii="Times New Roman" w:hAnsi="Times New Roman"/>
          <w:sz w:val="28"/>
          <w:szCs w:val="28"/>
        </w:rPr>
        <w:t>Спеціальність _________</w:t>
      </w:r>
      <w:r w:rsidRPr="000F3DA6">
        <w:rPr>
          <w:rFonts w:ascii="Times New Roman" w:hAnsi="Times New Roman"/>
          <w:sz w:val="28"/>
          <w:szCs w:val="28"/>
          <w:u w:val="single"/>
        </w:rPr>
        <w:t>133 Галузеве машинобудування</w:t>
      </w:r>
      <w:r w:rsidRPr="00DC39AB">
        <w:rPr>
          <w:rFonts w:ascii="Times New Roman" w:hAnsi="Times New Roman"/>
          <w:sz w:val="28"/>
          <w:szCs w:val="28"/>
        </w:rPr>
        <w:t>_________________</w:t>
      </w:r>
    </w:p>
    <w:p w:rsidR="00231AAE" w:rsidRDefault="00231AAE" w:rsidP="0068346C">
      <w:pPr>
        <w:spacing w:after="0" w:line="240" w:lineRule="auto"/>
        <w:jc w:val="center"/>
        <w:rPr>
          <w:rFonts w:ascii="Times New Roman" w:hAnsi="Times New Roman"/>
          <w:sz w:val="20"/>
          <w:szCs w:val="20"/>
        </w:rPr>
      </w:pPr>
    </w:p>
    <w:p w:rsidR="00231AAE" w:rsidRPr="00D60069" w:rsidRDefault="00231AAE" w:rsidP="0068346C">
      <w:pPr>
        <w:spacing w:after="0" w:line="240" w:lineRule="auto"/>
        <w:jc w:val="center"/>
        <w:rPr>
          <w:rFonts w:ascii="Times New Roman" w:hAnsi="Times New Roman"/>
          <w:sz w:val="20"/>
          <w:szCs w:val="20"/>
        </w:rPr>
      </w:pPr>
    </w:p>
    <w:p w:rsidR="00231AAE" w:rsidRPr="00FE7F43" w:rsidRDefault="00231AAE" w:rsidP="0068346C">
      <w:pPr>
        <w:spacing w:after="0" w:line="240" w:lineRule="auto"/>
        <w:jc w:val="center"/>
        <w:rPr>
          <w:rFonts w:ascii="Times New Roman" w:hAnsi="Times New Roman"/>
          <w:sz w:val="20"/>
          <w:szCs w:val="20"/>
        </w:rPr>
      </w:pPr>
    </w:p>
    <w:p w:rsidR="00231AAE" w:rsidRDefault="00231AAE" w:rsidP="0068346C">
      <w:pPr>
        <w:spacing w:after="0" w:line="240" w:lineRule="auto"/>
        <w:jc w:val="center"/>
        <w:rPr>
          <w:rFonts w:ascii="Times New Roman" w:hAnsi="Times New Roman"/>
          <w:caps/>
          <w:sz w:val="24"/>
          <w:szCs w:val="24"/>
        </w:rPr>
      </w:pPr>
    </w:p>
    <w:p w:rsidR="00231AAE" w:rsidRDefault="00231AAE" w:rsidP="0068346C">
      <w:pPr>
        <w:spacing w:after="0" w:line="240" w:lineRule="auto"/>
        <w:rPr>
          <w:rFonts w:ascii="Times New Roman" w:hAnsi="Times New Roman"/>
          <w:sz w:val="24"/>
          <w:szCs w:val="24"/>
        </w:rPr>
      </w:pPr>
    </w:p>
    <w:p w:rsidR="00231AAE" w:rsidRDefault="00231AAE" w:rsidP="0068346C">
      <w:pPr>
        <w:spacing w:after="0" w:line="240" w:lineRule="auto"/>
        <w:ind w:firstLine="708"/>
        <w:rPr>
          <w:rFonts w:ascii="Times New Roman" w:hAnsi="Times New Roman"/>
          <w:sz w:val="24"/>
          <w:szCs w:val="24"/>
        </w:rPr>
      </w:pPr>
    </w:p>
    <w:p w:rsidR="00231AAE" w:rsidRPr="008D560F" w:rsidRDefault="00231AAE" w:rsidP="0068346C">
      <w:pPr>
        <w:spacing w:after="0" w:line="240" w:lineRule="auto"/>
        <w:jc w:val="both"/>
        <w:rPr>
          <w:rFonts w:ascii="Times New Roman" w:hAnsi="Times New Roman"/>
          <w:sz w:val="24"/>
          <w:szCs w:val="24"/>
        </w:rPr>
      </w:pPr>
    </w:p>
    <w:p w:rsidR="00231AAE" w:rsidRDefault="00231AAE" w:rsidP="0068346C">
      <w:pPr>
        <w:jc w:val="both"/>
        <w:rPr>
          <w:rFonts w:ascii="Times New Roman" w:hAnsi="Times New Roman"/>
          <w:sz w:val="28"/>
          <w:szCs w:val="28"/>
        </w:rPr>
      </w:pPr>
      <w:r w:rsidRPr="008D560F">
        <w:rPr>
          <w:rFonts w:ascii="Times New Roman" w:hAnsi="Times New Roman"/>
          <w:b/>
          <w:sz w:val="28"/>
          <w:szCs w:val="28"/>
        </w:rPr>
        <w:t>РЕЦЕНЗІЇ ЗОВНІШНІХ СТЕЙКХОЛДЕРІВ</w:t>
      </w:r>
      <w:r w:rsidRPr="008D560F">
        <w:rPr>
          <w:rFonts w:ascii="Times New Roman" w:hAnsi="Times New Roman"/>
          <w:sz w:val="28"/>
          <w:szCs w:val="28"/>
        </w:rPr>
        <w:t>:</w:t>
      </w:r>
    </w:p>
    <w:p w:rsidR="001C6260" w:rsidRDefault="001C6260" w:rsidP="0068346C">
      <w:pPr>
        <w:jc w:val="both"/>
        <w:rPr>
          <w:rFonts w:ascii="Times New Roman" w:hAnsi="Times New Roman"/>
          <w:sz w:val="28"/>
          <w:szCs w:val="28"/>
        </w:rPr>
      </w:pPr>
    </w:p>
    <w:p w:rsidR="001C6260" w:rsidRPr="00A35EA7" w:rsidRDefault="001C6260" w:rsidP="001C6260">
      <w:pPr>
        <w:pStyle w:val="12"/>
        <w:ind w:left="426"/>
        <w:jc w:val="both"/>
        <w:rPr>
          <w:rFonts w:ascii="Times New Roman" w:hAnsi="Times New Roman"/>
          <w:color w:val="FF0000"/>
          <w:highlight w:val="yellow"/>
        </w:rPr>
      </w:pPr>
    </w:p>
    <w:p w:rsidR="00231AAE" w:rsidRPr="008D560F" w:rsidRDefault="00231AAE" w:rsidP="0068346C">
      <w:pPr>
        <w:pStyle w:val="12"/>
        <w:ind w:left="426"/>
        <w:jc w:val="both"/>
        <w:rPr>
          <w:rFonts w:ascii="Times New Roman" w:hAnsi="Times New Roman"/>
          <w:color w:val="FF0000"/>
        </w:rPr>
      </w:pPr>
    </w:p>
    <w:p w:rsidR="00231AAE" w:rsidRPr="008D560F" w:rsidRDefault="00231AAE" w:rsidP="001C6260">
      <w:pPr>
        <w:pStyle w:val="12"/>
        <w:numPr>
          <w:ilvl w:val="0"/>
          <w:numId w:val="5"/>
        </w:numPr>
        <w:jc w:val="both"/>
        <w:rPr>
          <w:rFonts w:ascii="Times New Roman" w:hAnsi="Times New Roman"/>
          <w:sz w:val="28"/>
          <w:szCs w:val="28"/>
        </w:rPr>
      </w:pPr>
      <w:proofErr w:type="spellStart"/>
      <w:r w:rsidRPr="001C6260">
        <w:rPr>
          <w:rFonts w:ascii="Times New Roman" w:hAnsi="Times New Roman"/>
          <w:sz w:val="28"/>
          <w:szCs w:val="28"/>
        </w:rPr>
        <w:t>__</w:t>
      </w:r>
      <w:r w:rsidR="001C6260" w:rsidRPr="001C6260">
        <w:rPr>
          <w:rFonts w:ascii="Times New Roman" w:hAnsi="Times New Roman"/>
          <w:sz w:val="28"/>
          <w:szCs w:val="28"/>
          <w:u w:val="single"/>
        </w:rPr>
        <w:t>Трун</w:t>
      </w:r>
      <w:proofErr w:type="spellEnd"/>
      <w:r w:rsidR="001C6260" w:rsidRPr="001C6260">
        <w:rPr>
          <w:rFonts w:ascii="Times New Roman" w:hAnsi="Times New Roman"/>
          <w:sz w:val="28"/>
          <w:szCs w:val="28"/>
          <w:u w:val="single"/>
        </w:rPr>
        <w:t xml:space="preserve">ов Д.А. директор, Інженерна Компанія Технополіс </w:t>
      </w:r>
      <w:r w:rsidRPr="008D560F">
        <w:rPr>
          <w:rFonts w:ascii="Times New Roman" w:hAnsi="Times New Roman"/>
          <w:sz w:val="28"/>
          <w:szCs w:val="28"/>
        </w:rPr>
        <w:t>_</w:t>
      </w:r>
    </w:p>
    <w:p w:rsidR="00231AAE" w:rsidRPr="008D560F" w:rsidRDefault="00231AAE" w:rsidP="0068346C">
      <w:pPr>
        <w:pStyle w:val="12"/>
        <w:ind w:left="786" w:hanging="219"/>
        <w:jc w:val="center"/>
        <w:rPr>
          <w:rFonts w:ascii="Times New Roman" w:hAnsi="Times New Roman"/>
          <w:sz w:val="22"/>
          <w:szCs w:val="22"/>
        </w:rPr>
      </w:pPr>
      <w:r w:rsidRPr="008D560F">
        <w:rPr>
          <w:rFonts w:ascii="Times New Roman" w:hAnsi="Times New Roman"/>
          <w:sz w:val="22"/>
          <w:szCs w:val="22"/>
        </w:rPr>
        <w:t>(ПІБ, посада, назва організації)</w:t>
      </w:r>
    </w:p>
    <w:p w:rsidR="00231AAE" w:rsidRPr="008D560F" w:rsidRDefault="00231AAE" w:rsidP="0068346C">
      <w:pPr>
        <w:pStyle w:val="12"/>
        <w:ind w:left="786"/>
        <w:jc w:val="center"/>
        <w:rPr>
          <w:rFonts w:ascii="Times New Roman" w:hAnsi="Times New Roman"/>
          <w:sz w:val="22"/>
          <w:szCs w:val="22"/>
        </w:rPr>
      </w:pPr>
    </w:p>
    <w:p w:rsidR="00231AAE" w:rsidRPr="008D560F" w:rsidRDefault="00231AAE" w:rsidP="001C6260">
      <w:pPr>
        <w:pStyle w:val="12"/>
        <w:numPr>
          <w:ilvl w:val="0"/>
          <w:numId w:val="5"/>
        </w:numPr>
        <w:jc w:val="both"/>
        <w:rPr>
          <w:rFonts w:ascii="Times New Roman" w:hAnsi="Times New Roman"/>
          <w:sz w:val="28"/>
          <w:szCs w:val="28"/>
        </w:rPr>
      </w:pPr>
      <w:r w:rsidRPr="001C6260">
        <w:rPr>
          <w:rFonts w:ascii="Times New Roman" w:hAnsi="Times New Roman"/>
          <w:sz w:val="28"/>
          <w:szCs w:val="28"/>
        </w:rPr>
        <w:t>___</w:t>
      </w:r>
      <w:r w:rsidR="001C6260" w:rsidRPr="001C6260">
        <w:rPr>
          <w:u w:val="single"/>
        </w:rPr>
        <w:t xml:space="preserve"> </w:t>
      </w:r>
      <w:r w:rsidR="001C6260" w:rsidRPr="001C6260">
        <w:rPr>
          <w:rFonts w:ascii="Times New Roman" w:hAnsi="Times New Roman"/>
          <w:sz w:val="28"/>
          <w:szCs w:val="28"/>
          <w:u w:val="single"/>
        </w:rPr>
        <w:t xml:space="preserve">Іванова Л.І. директор, ТОВ «ДАНА-МОДА» </w:t>
      </w:r>
      <w:r w:rsidRPr="008D560F">
        <w:rPr>
          <w:rFonts w:ascii="Times New Roman" w:hAnsi="Times New Roman"/>
          <w:sz w:val="28"/>
          <w:szCs w:val="28"/>
        </w:rPr>
        <w:t>_________</w:t>
      </w:r>
    </w:p>
    <w:p w:rsidR="00231AAE" w:rsidRPr="008D560F" w:rsidRDefault="00231AAE" w:rsidP="0068346C">
      <w:pPr>
        <w:pStyle w:val="12"/>
        <w:ind w:left="786" w:hanging="219"/>
        <w:jc w:val="center"/>
        <w:rPr>
          <w:rFonts w:ascii="Times New Roman" w:hAnsi="Times New Roman"/>
          <w:sz w:val="22"/>
          <w:szCs w:val="22"/>
        </w:rPr>
      </w:pPr>
      <w:r w:rsidRPr="008D560F">
        <w:rPr>
          <w:rFonts w:ascii="Times New Roman" w:hAnsi="Times New Roman"/>
          <w:sz w:val="22"/>
          <w:szCs w:val="22"/>
        </w:rPr>
        <w:t>(ПІБ, посада, назва організації)</w:t>
      </w:r>
    </w:p>
    <w:p w:rsidR="00231AAE" w:rsidRPr="008D560F" w:rsidRDefault="00231AAE" w:rsidP="0068346C">
      <w:pPr>
        <w:spacing w:after="0" w:line="240" w:lineRule="auto"/>
        <w:jc w:val="both"/>
        <w:rPr>
          <w:rFonts w:ascii="Times New Roman" w:hAnsi="Times New Roman"/>
          <w:sz w:val="24"/>
          <w:szCs w:val="24"/>
        </w:rPr>
      </w:pPr>
    </w:p>
    <w:p w:rsidR="00231AAE" w:rsidRPr="008D560F" w:rsidRDefault="00231AAE" w:rsidP="0068346C">
      <w:pPr>
        <w:spacing w:after="0" w:line="240" w:lineRule="auto"/>
        <w:jc w:val="both"/>
        <w:rPr>
          <w:rFonts w:ascii="Times New Roman" w:hAnsi="Times New Roman"/>
          <w:sz w:val="24"/>
          <w:szCs w:val="24"/>
        </w:rPr>
      </w:pPr>
    </w:p>
    <w:p w:rsidR="00231AAE" w:rsidRDefault="00231AAE" w:rsidP="0068346C">
      <w:pPr>
        <w:spacing w:after="0" w:line="240" w:lineRule="auto"/>
        <w:jc w:val="both"/>
        <w:rPr>
          <w:rFonts w:ascii="Times New Roman" w:hAnsi="Times New Roman"/>
          <w:sz w:val="24"/>
          <w:szCs w:val="24"/>
        </w:rPr>
      </w:pPr>
    </w:p>
    <w:p w:rsidR="00231AAE" w:rsidRDefault="00231AAE" w:rsidP="0068346C">
      <w:pPr>
        <w:spacing w:after="0" w:line="240" w:lineRule="auto"/>
        <w:jc w:val="center"/>
        <w:rPr>
          <w:rFonts w:ascii="Times New Roman" w:hAnsi="Times New Roman"/>
          <w:caps/>
          <w:sz w:val="24"/>
          <w:szCs w:val="24"/>
        </w:rPr>
      </w:pPr>
    </w:p>
    <w:p w:rsidR="00231AAE" w:rsidRPr="00F8713E" w:rsidRDefault="00231AAE">
      <w:pPr>
        <w:jc w:val="center"/>
        <w:rPr>
          <w:rFonts w:ascii="Times New Roman" w:hAnsi="Times New Roman" w:cs="Times New Roman"/>
          <w:smallCaps/>
          <w:sz w:val="28"/>
          <w:szCs w:val="28"/>
        </w:rPr>
      </w:pPr>
      <w:r>
        <w:rPr>
          <w:rFonts w:ascii="Times New Roman" w:hAnsi="Times New Roman"/>
          <w:sz w:val="24"/>
          <w:szCs w:val="24"/>
        </w:rPr>
        <w:br w:type="page"/>
      </w:r>
      <w:r w:rsidRPr="00F8713E">
        <w:rPr>
          <w:rFonts w:ascii="Times New Roman" w:hAnsi="Times New Roman" w:cs="Times New Roman"/>
          <w:smallCaps/>
          <w:sz w:val="28"/>
          <w:szCs w:val="28"/>
        </w:rPr>
        <w:lastRenderedPageBreak/>
        <w:t>ПЕРЕДМОВА</w:t>
      </w:r>
    </w:p>
    <w:p w:rsidR="00231AAE" w:rsidRPr="00F8713E" w:rsidRDefault="00231AAE">
      <w:pPr>
        <w:spacing w:after="0" w:line="240" w:lineRule="auto"/>
        <w:jc w:val="center"/>
        <w:rPr>
          <w:rFonts w:ascii="Times New Roman" w:hAnsi="Times New Roman" w:cs="Times New Roman"/>
          <w:sz w:val="16"/>
          <w:szCs w:val="16"/>
        </w:rPr>
      </w:pPr>
    </w:p>
    <w:p w:rsidR="00231AAE" w:rsidRPr="00F8713E" w:rsidRDefault="00231AAE">
      <w:pPr>
        <w:spacing w:after="120" w:line="240" w:lineRule="auto"/>
        <w:rPr>
          <w:rFonts w:ascii="Times New Roman" w:hAnsi="Times New Roman" w:cs="Times New Roman"/>
          <w:sz w:val="24"/>
          <w:szCs w:val="24"/>
          <w:u w:val="single"/>
        </w:rPr>
      </w:pPr>
      <w:r w:rsidRPr="00F8713E">
        <w:rPr>
          <w:rFonts w:ascii="Times New Roman" w:hAnsi="Times New Roman" w:cs="Times New Roman"/>
          <w:sz w:val="24"/>
          <w:szCs w:val="24"/>
        </w:rPr>
        <w:t xml:space="preserve">РОЗРОБЛЕНО: </w:t>
      </w:r>
      <w:r w:rsidRPr="00F8713E">
        <w:rPr>
          <w:rFonts w:ascii="Times New Roman" w:hAnsi="Times New Roman" w:cs="Times New Roman"/>
          <w:sz w:val="24"/>
          <w:szCs w:val="24"/>
          <w:u w:val="single"/>
        </w:rPr>
        <w:t>Київський національний університет технологій та дизайну</w:t>
      </w:r>
    </w:p>
    <w:p w:rsidR="00231AAE" w:rsidRPr="00F8713E" w:rsidRDefault="00231AAE">
      <w:pPr>
        <w:spacing w:after="120" w:line="240" w:lineRule="auto"/>
        <w:rPr>
          <w:rFonts w:ascii="Times New Roman" w:hAnsi="Times New Roman" w:cs="Times New Roman"/>
          <w:sz w:val="24"/>
          <w:szCs w:val="24"/>
        </w:rPr>
      </w:pPr>
      <w:r w:rsidRPr="00F8713E">
        <w:rPr>
          <w:rFonts w:ascii="Times New Roman" w:hAnsi="Times New Roman" w:cs="Times New Roman"/>
          <w:smallCaps/>
          <w:sz w:val="24"/>
          <w:szCs w:val="24"/>
        </w:rPr>
        <w:t>РОЗРОБНИКИ</w:t>
      </w:r>
      <w:r w:rsidRPr="00F8713E">
        <w:rPr>
          <w:rFonts w:ascii="Times New Roman" w:hAnsi="Times New Roman" w:cs="Times New Roman"/>
          <w:sz w:val="24"/>
          <w:szCs w:val="24"/>
        </w:rPr>
        <w:t xml:space="preserve">: </w:t>
      </w:r>
    </w:p>
    <w:p w:rsidR="00231AAE" w:rsidRPr="00F8713E" w:rsidRDefault="00231AAE">
      <w:pPr>
        <w:spacing w:after="0" w:line="240" w:lineRule="auto"/>
        <w:ind w:right="281"/>
        <w:jc w:val="both"/>
        <w:rPr>
          <w:rFonts w:ascii="Times New Roman" w:hAnsi="Times New Roman" w:cs="Times New Roman"/>
          <w:sz w:val="24"/>
          <w:szCs w:val="24"/>
          <w:lang w:val="ru-RU"/>
        </w:rPr>
      </w:pPr>
      <w:r w:rsidRPr="00F8713E">
        <w:rPr>
          <w:rFonts w:ascii="Times New Roman" w:hAnsi="Times New Roman" w:cs="Times New Roman"/>
          <w:sz w:val="24"/>
          <w:szCs w:val="24"/>
        </w:rPr>
        <w:t xml:space="preserve">Гарант </w:t>
      </w:r>
      <w:proofErr w:type="spellStart"/>
      <w:r w:rsidRPr="00F8713E">
        <w:rPr>
          <w:rFonts w:ascii="Times New Roman" w:hAnsi="Times New Roman" w:cs="Times New Roman"/>
          <w:sz w:val="24"/>
          <w:szCs w:val="24"/>
        </w:rPr>
        <w:t>освітньо-наукової</w:t>
      </w:r>
      <w:proofErr w:type="spellEnd"/>
      <w:r w:rsidRPr="00F8713E">
        <w:rPr>
          <w:rFonts w:ascii="Times New Roman" w:hAnsi="Times New Roman" w:cs="Times New Roman"/>
          <w:sz w:val="24"/>
          <w:szCs w:val="24"/>
        </w:rPr>
        <w:t xml:space="preserve"> програми </w:t>
      </w:r>
      <w:r w:rsidRPr="0068346C">
        <w:rPr>
          <w:rFonts w:ascii="Times New Roman" w:hAnsi="Times New Roman" w:cs="Times New Roman"/>
          <w:b/>
          <w:sz w:val="24"/>
          <w:szCs w:val="24"/>
          <w:lang w:val="ru-RU"/>
        </w:rPr>
        <w:t xml:space="preserve">Щербань </w:t>
      </w:r>
      <w:proofErr w:type="spellStart"/>
      <w:r w:rsidRPr="0068346C">
        <w:rPr>
          <w:rFonts w:ascii="Times New Roman" w:hAnsi="Times New Roman" w:cs="Times New Roman"/>
          <w:b/>
          <w:sz w:val="24"/>
          <w:szCs w:val="24"/>
          <w:lang w:val="ru-RU"/>
        </w:rPr>
        <w:t>Володимир</w:t>
      </w:r>
      <w:proofErr w:type="spellEnd"/>
      <w:r w:rsidRPr="0068346C">
        <w:rPr>
          <w:rFonts w:ascii="Times New Roman" w:hAnsi="Times New Roman" w:cs="Times New Roman"/>
          <w:b/>
          <w:sz w:val="24"/>
          <w:szCs w:val="24"/>
          <w:lang w:val="ru-RU"/>
        </w:rPr>
        <w:t xml:space="preserve"> </w:t>
      </w:r>
      <w:proofErr w:type="spellStart"/>
      <w:r w:rsidRPr="0068346C">
        <w:rPr>
          <w:rFonts w:ascii="Times New Roman" w:hAnsi="Times New Roman" w:cs="Times New Roman"/>
          <w:b/>
          <w:sz w:val="24"/>
          <w:szCs w:val="24"/>
          <w:lang w:val="ru-RU"/>
        </w:rPr>
        <w:t>Юрійович</w:t>
      </w:r>
      <w:proofErr w:type="spellEnd"/>
      <w:r w:rsidRPr="0068346C">
        <w:rPr>
          <w:rFonts w:ascii="Times New Roman" w:hAnsi="Times New Roman" w:cs="Times New Roman"/>
          <w:b/>
          <w:sz w:val="24"/>
          <w:szCs w:val="24"/>
          <w:lang w:val="ru-RU"/>
        </w:rPr>
        <w:t>,</w:t>
      </w:r>
      <w:r w:rsidRPr="00F8713E">
        <w:rPr>
          <w:rFonts w:ascii="Times New Roman" w:hAnsi="Times New Roman" w:cs="Times New Roman"/>
          <w:sz w:val="24"/>
          <w:szCs w:val="24"/>
          <w:lang w:val="ru-RU"/>
        </w:rPr>
        <w:t xml:space="preserve"> </w:t>
      </w:r>
      <w:r w:rsidRPr="00F8713E">
        <w:rPr>
          <w:rFonts w:ascii="Times New Roman" w:hAnsi="Times New Roman" w:cs="Times New Roman"/>
          <w:sz w:val="24"/>
          <w:szCs w:val="24"/>
        </w:rPr>
        <w:t>доктор технічних наук, професор, завідувач кафедри комп’ютерних наук та технологій Київського національного університету технологій та дизайну</w:t>
      </w:r>
    </w:p>
    <w:p w:rsidR="00231AAE" w:rsidRPr="00F8713E" w:rsidRDefault="00231AAE">
      <w:pPr>
        <w:spacing w:after="0" w:line="240" w:lineRule="auto"/>
        <w:ind w:right="281"/>
        <w:jc w:val="both"/>
        <w:rPr>
          <w:rFonts w:ascii="Times New Roman" w:hAnsi="Times New Roman" w:cs="Times New Roman"/>
          <w:sz w:val="24"/>
          <w:szCs w:val="24"/>
        </w:rPr>
      </w:pPr>
    </w:p>
    <w:p w:rsidR="00231AAE" w:rsidRPr="00F8713E" w:rsidRDefault="00231AAE">
      <w:pPr>
        <w:spacing w:after="0" w:line="240" w:lineRule="auto"/>
        <w:ind w:right="281"/>
        <w:jc w:val="both"/>
        <w:rPr>
          <w:rFonts w:ascii="Times New Roman" w:hAnsi="Times New Roman" w:cs="Times New Roman"/>
          <w:sz w:val="16"/>
          <w:szCs w:val="16"/>
        </w:rPr>
      </w:pPr>
    </w:p>
    <w:p w:rsidR="00231AAE" w:rsidRPr="00F8713E" w:rsidRDefault="00231AAE">
      <w:pPr>
        <w:spacing w:after="0" w:line="240" w:lineRule="auto"/>
        <w:ind w:right="281"/>
        <w:jc w:val="both"/>
        <w:rPr>
          <w:rFonts w:ascii="Times New Roman" w:hAnsi="Times New Roman" w:cs="Times New Roman"/>
          <w:sz w:val="24"/>
          <w:szCs w:val="24"/>
        </w:rPr>
      </w:pPr>
      <w:r w:rsidRPr="00F8713E">
        <w:rPr>
          <w:rFonts w:ascii="Times New Roman" w:hAnsi="Times New Roman" w:cs="Times New Roman"/>
          <w:sz w:val="24"/>
          <w:szCs w:val="24"/>
        </w:rPr>
        <w:t xml:space="preserve">Члени робочої групи: </w:t>
      </w:r>
    </w:p>
    <w:p w:rsidR="00231AAE" w:rsidRPr="00C309B3" w:rsidRDefault="00231AAE">
      <w:pPr>
        <w:spacing w:after="0" w:line="240" w:lineRule="auto"/>
        <w:ind w:right="281"/>
        <w:rPr>
          <w:rFonts w:ascii="Times New Roman" w:hAnsi="Times New Roman" w:cs="Times New Roman"/>
          <w:sz w:val="16"/>
          <w:szCs w:val="16"/>
        </w:rPr>
      </w:pPr>
    </w:p>
    <w:p w:rsidR="00231AAE" w:rsidRPr="0068346C" w:rsidRDefault="00231AAE">
      <w:pPr>
        <w:spacing w:after="0" w:line="240" w:lineRule="auto"/>
        <w:ind w:right="281"/>
        <w:rPr>
          <w:rFonts w:ascii="Times New Roman" w:hAnsi="Times New Roman" w:cs="Times New Roman"/>
          <w:sz w:val="24"/>
          <w:szCs w:val="24"/>
        </w:rPr>
      </w:pPr>
      <w:r w:rsidRPr="0068346C">
        <w:rPr>
          <w:rFonts w:ascii="Times New Roman" w:hAnsi="Times New Roman" w:cs="Times New Roman"/>
          <w:b/>
          <w:sz w:val="24"/>
          <w:szCs w:val="24"/>
        </w:rPr>
        <w:t>Місяць Володимир Петрович</w:t>
      </w:r>
      <w:r w:rsidRPr="0068346C">
        <w:rPr>
          <w:rFonts w:ascii="Times New Roman" w:hAnsi="Times New Roman" w:cs="Times New Roman"/>
          <w:sz w:val="24"/>
          <w:szCs w:val="24"/>
        </w:rPr>
        <w:t xml:space="preserve">, доктор технічних наук, професор, </w:t>
      </w:r>
      <w:proofErr w:type="spellStart"/>
      <w:r w:rsidRPr="0068346C">
        <w:rPr>
          <w:rFonts w:ascii="Times New Roman" w:hAnsi="Times New Roman" w:cs="Times New Roman"/>
          <w:sz w:val="24"/>
          <w:szCs w:val="24"/>
        </w:rPr>
        <w:t>професор</w:t>
      </w:r>
      <w:proofErr w:type="spellEnd"/>
      <w:r w:rsidRPr="0068346C">
        <w:rPr>
          <w:rFonts w:ascii="Times New Roman" w:hAnsi="Times New Roman" w:cs="Times New Roman"/>
          <w:sz w:val="24"/>
          <w:szCs w:val="24"/>
        </w:rPr>
        <w:t xml:space="preserve"> кафедри прикладної механіки та машин Київського національного університету технологій та дизайну</w:t>
      </w:r>
    </w:p>
    <w:p w:rsidR="00231AAE" w:rsidRPr="0068346C" w:rsidRDefault="00231AAE">
      <w:pPr>
        <w:spacing w:after="0" w:line="240" w:lineRule="auto"/>
        <w:ind w:right="281"/>
        <w:jc w:val="both"/>
        <w:rPr>
          <w:rFonts w:ascii="Times New Roman" w:hAnsi="Times New Roman" w:cs="Times New Roman"/>
          <w:sz w:val="24"/>
          <w:szCs w:val="24"/>
        </w:rPr>
      </w:pPr>
    </w:p>
    <w:p w:rsidR="00231AAE" w:rsidRPr="0068346C" w:rsidRDefault="00231AAE">
      <w:pPr>
        <w:spacing w:after="0" w:line="240" w:lineRule="auto"/>
        <w:ind w:right="281"/>
        <w:jc w:val="both"/>
        <w:rPr>
          <w:rFonts w:ascii="Times New Roman" w:hAnsi="Times New Roman" w:cs="Times New Roman"/>
          <w:sz w:val="24"/>
          <w:szCs w:val="24"/>
        </w:rPr>
      </w:pPr>
      <w:proofErr w:type="spellStart"/>
      <w:r w:rsidRPr="0068346C">
        <w:rPr>
          <w:rFonts w:ascii="Times New Roman" w:hAnsi="Times New Roman" w:cs="Times New Roman"/>
          <w:b/>
          <w:sz w:val="24"/>
          <w:szCs w:val="24"/>
        </w:rPr>
        <w:t>Кошель</w:t>
      </w:r>
      <w:proofErr w:type="spellEnd"/>
      <w:r w:rsidRPr="0068346C">
        <w:rPr>
          <w:rFonts w:ascii="Times New Roman" w:hAnsi="Times New Roman" w:cs="Times New Roman"/>
          <w:b/>
          <w:sz w:val="24"/>
          <w:szCs w:val="24"/>
        </w:rPr>
        <w:t xml:space="preserve"> Сергій Олександрович</w:t>
      </w:r>
      <w:r w:rsidRPr="0068346C">
        <w:rPr>
          <w:rFonts w:ascii="Times New Roman" w:hAnsi="Times New Roman" w:cs="Times New Roman"/>
          <w:sz w:val="24"/>
          <w:szCs w:val="24"/>
        </w:rPr>
        <w:t xml:space="preserve">, кандидат технічних наук, доцент, </w:t>
      </w:r>
      <w:proofErr w:type="spellStart"/>
      <w:r w:rsidRPr="0068346C">
        <w:rPr>
          <w:rFonts w:ascii="Times New Roman" w:hAnsi="Times New Roman" w:cs="Times New Roman"/>
          <w:sz w:val="24"/>
          <w:szCs w:val="24"/>
        </w:rPr>
        <w:t>доцент</w:t>
      </w:r>
      <w:proofErr w:type="spellEnd"/>
      <w:r w:rsidRPr="0068346C">
        <w:rPr>
          <w:rFonts w:ascii="Times New Roman" w:hAnsi="Times New Roman" w:cs="Times New Roman"/>
          <w:sz w:val="24"/>
          <w:szCs w:val="24"/>
        </w:rPr>
        <w:t xml:space="preserve"> кафедри прикладної механіки та машин Київського національного університету технологій та дизайну</w:t>
      </w:r>
    </w:p>
    <w:p w:rsidR="00231AAE" w:rsidRPr="0068346C" w:rsidRDefault="00231AAE">
      <w:pPr>
        <w:spacing w:after="0" w:line="240" w:lineRule="auto"/>
        <w:ind w:right="281"/>
        <w:jc w:val="both"/>
        <w:rPr>
          <w:rFonts w:ascii="Times New Roman" w:hAnsi="Times New Roman" w:cs="Times New Roman"/>
          <w:sz w:val="24"/>
          <w:szCs w:val="24"/>
        </w:rPr>
      </w:pPr>
    </w:p>
    <w:p w:rsidR="00231AAE" w:rsidRPr="00A816EF" w:rsidRDefault="00231AAE" w:rsidP="008C34BA">
      <w:pPr>
        <w:ind w:right="281"/>
        <w:jc w:val="both"/>
        <w:rPr>
          <w:szCs w:val="24"/>
          <w:u w:val="single"/>
          <w:lang w:eastAsia="ru-RU"/>
        </w:rPr>
      </w:pPr>
      <w:proofErr w:type="spellStart"/>
      <w:r w:rsidRPr="0068346C">
        <w:rPr>
          <w:rFonts w:ascii="Times New Roman" w:hAnsi="Times New Roman" w:cs="Times New Roman"/>
          <w:b/>
          <w:sz w:val="24"/>
          <w:szCs w:val="24"/>
        </w:rPr>
        <w:t>Аврамчук</w:t>
      </w:r>
      <w:proofErr w:type="spellEnd"/>
      <w:r w:rsidRPr="0068346C">
        <w:rPr>
          <w:rFonts w:ascii="Times New Roman" w:hAnsi="Times New Roman" w:cs="Times New Roman"/>
          <w:b/>
          <w:sz w:val="24"/>
          <w:szCs w:val="24"/>
        </w:rPr>
        <w:t xml:space="preserve"> Антон Костянтинович,</w:t>
      </w:r>
      <w:r w:rsidRPr="0068346C">
        <w:rPr>
          <w:rFonts w:ascii="Times New Roman" w:hAnsi="Times New Roman" w:cs="Times New Roman"/>
          <w:sz w:val="24"/>
          <w:szCs w:val="24"/>
        </w:rPr>
        <w:t xml:space="preserve"> аспірант </w:t>
      </w:r>
      <w:r w:rsidRPr="00A816EF">
        <w:rPr>
          <w:rFonts w:ascii="Times New Roman" w:hAnsi="Times New Roman" w:cs="Times New Roman"/>
          <w:sz w:val="24"/>
          <w:szCs w:val="24"/>
        </w:rPr>
        <w:t>кафедри прикладної механіки та машин, Київського національного університету та дизайну.</w:t>
      </w:r>
    </w:p>
    <w:p w:rsidR="00231AAE" w:rsidRPr="0068346C" w:rsidRDefault="00231AAE">
      <w:pPr>
        <w:spacing w:after="0" w:line="240" w:lineRule="auto"/>
        <w:ind w:right="281"/>
        <w:jc w:val="both"/>
        <w:rPr>
          <w:rFonts w:ascii="Times New Roman" w:hAnsi="Times New Roman" w:cs="Times New Roman"/>
          <w:sz w:val="24"/>
          <w:szCs w:val="24"/>
        </w:rPr>
      </w:pPr>
    </w:p>
    <w:p w:rsidR="00231AAE" w:rsidRPr="0068346C" w:rsidRDefault="00231AAE">
      <w:pPr>
        <w:spacing w:after="0" w:line="240" w:lineRule="auto"/>
        <w:ind w:left="3539" w:hanging="3539"/>
        <w:jc w:val="both"/>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r w:rsidRPr="0068346C">
        <w:rPr>
          <w:rFonts w:ascii="Times New Roman" w:hAnsi="Times New Roman" w:cs="Times New Roman"/>
          <w:b/>
          <w:sz w:val="24"/>
          <w:szCs w:val="24"/>
        </w:rPr>
        <w:t xml:space="preserve">Схвалено Вченою радою факультету </w:t>
      </w:r>
      <w:proofErr w:type="spellStart"/>
      <w:r w:rsidRPr="0068346C">
        <w:rPr>
          <w:rFonts w:ascii="Times New Roman" w:hAnsi="Times New Roman" w:cs="Times New Roman"/>
          <w:b/>
          <w:sz w:val="24"/>
          <w:szCs w:val="24"/>
        </w:rPr>
        <w:t>мехатроніки</w:t>
      </w:r>
      <w:proofErr w:type="spellEnd"/>
      <w:r w:rsidRPr="0068346C">
        <w:rPr>
          <w:rFonts w:ascii="Times New Roman" w:hAnsi="Times New Roman" w:cs="Times New Roman"/>
          <w:b/>
          <w:sz w:val="24"/>
          <w:szCs w:val="24"/>
        </w:rPr>
        <w:t xml:space="preserve"> та комп’ютерних технологій</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r w:rsidRPr="0068346C">
        <w:rPr>
          <w:rFonts w:ascii="Times New Roman" w:hAnsi="Times New Roman" w:cs="Times New Roman"/>
          <w:sz w:val="24"/>
          <w:szCs w:val="24"/>
        </w:rPr>
        <w:t>Протокол від «</w:t>
      </w:r>
      <w:r>
        <w:rPr>
          <w:rFonts w:ascii="Times New Roman" w:hAnsi="Times New Roman" w:cs="Times New Roman"/>
          <w:sz w:val="24"/>
          <w:szCs w:val="24"/>
        </w:rPr>
        <w:t>17</w:t>
      </w:r>
      <w:r w:rsidRPr="0068346C">
        <w:rPr>
          <w:rFonts w:ascii="Times New Roman" w:hAnsi="Times New Roman" w:cs="Times New Roman"/>
          <w:sz w:val="24"/>
          <w:szCs w:val="24"/>
        </w:rPr>
        <w:t xml:space="preserve">» </w:t>
      </w:r>
      <w:r w:rsidRPr="00F13D64">
        <w:rPr>
          <w:rFonts w:ascii="Times New Roman" w:hAnsi="Times New Roman" w:cs="Times New Roman"/>
          <w:sz w:val="24"/>
          <w:szCs w:val="24"/>
          <w:u w:val="single"/>
        </w:rPr>
        <w:t>червня</w:t>
      </w:r>
      <w:r>
        <w:rPr>
          <w:rFonts w:ascii="Times New Roman" w:hAnsi="Times New Roman" w:cs="Times New Roman"/>
          <w:sz w:val="24"/>
          <w:szCs w:val="24"/>
        </w:rPr>
        <w:t xml:space="preserve"> </w:t>
      </w:r>
      <w:r w:rsidRPr="0068346C">
        <w:rPr>
          <w:rFonts w:ascii="Times New Roman" w:hAnsi="Times New Roman" w:cs="Times New Roman"/>
          <w:sz w:val="24"/>
          <w:szCs w:val="24"/>
        </w:rPr>
        <w:t xml:space="preserve"> 2020 року № </w:t>
      </w:r>
      <w:r>
        <w:rPr>
          <w:rFonts w:ascii="Times New Roman" w:hAnsi="Times New Roman" w:cs="Times New Roman"/>
          <w:sz w:val="24"/>
          <w:szCs w:val="24"/>
        </w:rPr>
        <w:t>13</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before="120" w:after="0" w:line="240" w:lineRule="auto"/>
        <w:rPr>
          <w:rFonts w:ascii="Times New Roman" w:hAnsi="Times New Roman" w:cs="Times New Roman"/>
          <w:sz w:val="24"/>
          <w:szCs w:val="24"/>
        </w:rPr>
      </w:pPr>
      <w:r w:rsidRPr="0068346C">
        <w:rPr>
          <w:rFonts w:ascii="Times New Roman" w:hAnsi="Times New Roman" w:cs="Times New Roman"/>
          <w:sz w:val="24"/>
          <w:szCs w:val="24"/>
        </w:rPr>
        <w:t xml:space="preserve">Декан факультету </w:t>
      </w:r>
      <w:proofErr w:type="spellStart"/>
      <w:r w:rsidRPr="0068346C">
        <w:rPr>
          <w:rFonts w:ascii="Times New Roman" w:hAnsi="Times New Roman" w:cs="Times New Roman"/>
          <w:sz w:val="24"/>
          <w:szCs w:val="24"/>
        </w:rPr>
        <w:t>мехатроніки</w:t>
      </w:r>
      <w:proofErr w:type="spellEnd"/>
      <w:r w:rsidRPr="0068346C">
        <w:rPr>
          <w:rFonts w:ascii="Times New Roman" w:hAnsi="Times New Roman" w:cs="Times New Roman"/>
          <w:sz w:val="24"/>
          <w:szCs w:val="24"/>
        </w:rPr>
        <w:t xml:space="preserve"> та комп’ютерних технологій</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r w:rsidRPr="00F13D64">
        <w:rPr>
          <w:rFonts w:ascii="Times New Roman" w:hAnsi="Times New Roman" w:cs="Times New Roman"/>
          <w:sz w:val="24"/>
          <w:szCs w:val="24"/>
          <w:u w:val="single"/>
        </w:rPr>
        <w:t>17.06.2020</w:t>
      </w:r>
      <w:r w:rsidRPr="0068346C">
        <w:rPr>
          <w:rFonts w:ascii="Times New Roman" w:hAnsi="Times New Roman" w:cs="Times New Roman"/>
          <w:sz w:val="24"/>
          <w:szCs w:val="24"/>
        </w:rPr>
        <w:t xml:space="preserve"> _______________________   М. А. </w:t>
      </w:r>
      <w:proofErr w:type="spellStart"/>
      <w:r w:rsidRPr="0068346C">
        <w:rPr>
          <w:rFonts w:ascii="Times New Roman" w:hAnsi="Times New Roman" w:cs="Times New Roman"/>
          <w:sz w:val="24"/>
          <w:szCs w:val="24"/>
        </w:rPr>
        <w:t>Зенкін</w:t>
      </w:r>
      <w:proofErr w:type="spellEnd"/>
    </w:p>
    <w:p w:rsidR="00231AAE" w:rsidRPr="0068346C" w:rsidRDefault="00E63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1AAE" w:rsidRPr="0068346C">
        <w:rPr>
          <w:rFonts w:ascii="Times New Roman" w:hAnsi="Times New Roman" w:cs="Times New Roman"/>
          <w:sz w:val="24"/>
          <w:szCs w:val="24"/>
        </w:rPr>
        <w:t>(дата)</w:t>
      </w:r>
      <w:r w:rsidR="00231AAE" w:rsidRPr="0068346C">
        <w:rPr>
          <w:rFonts w:ascii="Times New Roman" w:hAnsi="Times New Roman" w:cs="Times New Roman"/>
          <w:sz w:val="24"/>
          <w:szCs w:val="24"/>
        </w:rPr>
        <w:tab/>
      </w:r>
      <w:r w:rsidR="00231AAE" w:rsidRPr="0068346C">
        <w:rPr>
          <w:rFonts w:ascii="Times New Roman" w:hAnsi="Times New Roman" w:cs="Times New Roman"/>
          <w:sz w:val="24"/>
          <w:szCs w:val="24"/>
        </w:rPr>
        <w:tab/>
      </w:r>
      <w:r w:rsidR="00231AAE" w:rsidRPr="0068346C">
        <w:rPr>
          <w:rFonts w:ascii="Times New Roman" w:hAnsi="Times New Roman" w:cs="Times New Roman"/>
          <w:sz w:val="24"/>
          <w:szCs w:val="24"/>
        </w:rPr>
        <w:tab/>
        <w:t>(підпис)</w:t>
      </w:r>
    </w:p>
    <w:p w:rsidR="00231AAE" w:rsidRDefault="00231AAE">
      <w:pPr>
        <w:spacing w:after="0" w:line="240" w:lineRule="auto"/>
        <w:rPr>
          <w:rFonts w:ascii="Times New Roman" w:hAnsi="Times New Roman" w:cs="Times New Roman"/>
          <w:sz w:val="24"/>
          <w:szCs w:val="24"/>
        </w:rPr>
      </w:pPr>
    </w:p>
    <w:p w:rsidR="00231AAE"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b/>
          <w:sz w:val="24"/>
          <w:szCs w:val="24"/>
        </w:rPr>
      </w:pPr>
      <w:r w:rsidRPr="0068346C">
        <w:rPr>
          <w:rFonts w:ascii="Times New Roman" w:hAnsi="Times New Roman" w:cs="Times New Roman"/>
          <w:b/>
          <w:sz w:val="24"/>
          <w:szCs w:val="24"/>
        </w:rPr>
        <w:t>Обговорено та рекомендовано на засіданні кафедри</w:t>
      </w:r>
      <w:r w:rsidRPr="0068346C">
        <w:rPr>
          <w:rFonts w:ascii="Times New Roman" w:hAnsi="Times New Roman" w:cs="Times New Roman"/>
          <w:sz w:val="24"/>
          <w:szCs w:val="24"/>
        </w:rPr>
        <w:t xml:space="preserve"> </w:t>
      </w:r>
      <w:r w:rsidRPr="0068346C">
        <w:rPr>
          <w:rFonts w:ascii="Times New Roman" w:hAnsi="Times New Roman" w:cs="Times New Roman"/>
          <w:b/>
          <w:sz w:val="24"/>
          <w:szCs w:val="24"/>
        </w:rPr>
        <w:t>прикладної механіки та машин</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r w:rsidRPr="0068346C">
        <w:rPr>
          <w:rFonts w:ascii="Times New Roman" w:hAnsi="Times New Roman" w:cs="Times New Roman"/>
          <w:sz w:val="24"/>
          <w:szCs w:val="24"/>
        </w:rPr>
        <w:t>Протокол від «</w:t>
      </w:r>
      <w:r>
        <w:rPr>
          <w:rFonts w:ascii="Times New Roman" w:hAnsi="Times New Roman" w:cs="Times New Roman"/>
          <w:sz w:val="24"/>
          <w:szCs w:val="24"/>
        </w:rPr>
        <w:t>1</w:t>
      </w:r>
      <w:r w:rsidR="00E63075">
        <w:rPr>
          <w:rFonts w:ascii="Times New Roman" w:hAnsi="Times New Roman" w:cs="Times New Roman"/>
          <w:sz w:val="24"/>
          <w:szCs w:val="24"/>
        </w:rPr>
        <w:t>7</w:t>
      </w:r>
      <w:r w:rsidRPr="0068346C">
        <w:rPr>
          <w:rFonts w:ascii="Times New Roman" w:hAnsi="Times New Roman" w:cs="Times New Roman"/>
          <w:sz w:val="24"/>
          <w:szCs w:val="24"/>
        </w:rPr>
        <w:t xml:space="preserve">» </w:t>
      </w:r>
      <w:r w:rsidRPr="00F13D64">
        <w:rPr>
          <w:rFonts w:ascii="Times New Roman" w:hAnsi="Times New Roman" w:cs="Times New Roman"/>
          <w:sz w:val="24"/>
          <w:szCs w:val="24"/>
          <w:u w:val="single"/>
        </w:rPr>
        <w:t>червня</w:t>
      </w:r>
      <w:r>
        <w:rPr>
          <w:rFonts w:ascii="Times New Roman" w:hAnsi="Times New Roman" w:cs="Times New Roman"/>
          <w:sz w:val="24"/>
          <w:szCs w:val="24"/>
        </w:rPr>
        <w:t xml:space="preserve"> </w:t>
      </w:r>
      <w:r w:rsidRPr="0068346C">
        <w:rPr>
          <w:rFonts w:ascii="Times New Roman" w:hAnsi="Times New Roman" w:cs="Times New Roman"/>
          <w:sz w:val="24"/>
          <w:szCs w:val="24"/>
        </w:rPr>
        <w:t xml:space="preserve"> 2020 року № </w:t>
      </w:r>
      <w:r>
        <w:rPr>
          <w:rFonts w:ascii="Times New Roman" w:hAnsi="Times New Roman" w:cs="Times New Roman"/>
          <w:sz w:val="24"/>
          <w:szCs w:val="24"/>
        </w:rPr>
        <w:t>10</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r w:rsidRPr="0068346C">
        <w:rPr>
          <w:rFonts w:ascii="Times New Roman" w:hAnsi="Times New Roman" w:cs="Times New Roman"/>
          <w:sz w:val="24"/>
          <w:szCs w:val="24"/>
        </w:rPr>
        <w:t xml:space="preserve">Завідувач кафедри </w:t>
      </w:r>
      <w:r>
        <w:rPr>
          <w:rFonts w:ascii="Times New Roman" w:hAnsi="Times New Roman" w:cs="Times New Roman"/>
          <w:sz w:val="24"/>
          <w:szCs w:val="24"/>
        </w:rPr>
        <w:t>п</w:t>
      </w:r>
      <w:r w:rsidRPr="0068346C">
        <w:rPr>
          <w:rFonts w:ascii="Times New Roman" w:hAnsi="Times New Roman" w:cs="Times New Roman"/>
          <w:sz w:val="24"/>
          <w:szCs w:val="24"/>
        </w:rPr>
        <w:t>рикладної механіки та машин</w:t>
      </w:r>
    </w:p>
    <w:p w:rsidR="00231AAE" w:rsidRPr="0068346C" w:rsidRDefault="00231AAE">
      <w:pPr>
        <w:spacing w:after="0" w:line="240" w:lineRule="auto"/>
        <w:rPr>
          <w:rFonts w:ascii="Times New Roman" w:hAnsi="Times New Roman" w:cs="Times New Roman"/>
          <w:sz w:val="24"/>
          <w:szCs w:val="24"/>
        </w:rPr>
      </w:pPr>
    </w:p>
    <w:p w:rsidR="00231AAE" w:rsidRPr="00EB2770" w:rsidRDefault="00E63075">
      <w:pPr>
        <w:spacing w:after="0" w:line="240" w:lineRule="auto"/>
        <w:rPr>
          <w:rFonts w:ascii="Times New Roman" w:hAnsi="Times New Roman" w:cs="Times New Roman"/>
          <w:sz w:val="24"/>
          <w:szCs w:val="24"/>
        </w:rPr>
      </w:pPr>
      <w:r w:rsidRPr="00E63075">
        <w:rPr>
          <w:rFonts w:ascii="Times New Roman" w:hAnsi="Times New Roman" w:cs="Times New Roman"/>
          <w:sz w:val="24"/>
          <w:szCs w:val="24"/>
          <w:u w:val="single"/>
        </w:rPr>
        <w:t>17</w:t>
      </w:r>
      <w:r w:rsidRPr="00EB2770">
        <w:rPr>
          <w:rFonts w:ascii="Times New Roman" w:hAnsi="Times New Roman" w:cs="Times New Roman"/>
          <w:sz w:val="24"/>
          <w:szCs w:val="24"/>
          <w:u w:val="single"/>
        </w:rPr>
        <w:t>.06.2020</w:t>
      </w:r>
      <w:r w:rsidRPr="00EB2770">
        <w:rPr>
          <w:rFonts w:ascii="Times New Roman" w:hAnsi="Times New Roman" w:cs="Times New Roman"/>
          <w:sz w:val="24"/>
          <w:szCs w:val="24"/>
        </w:rPr>
        <w:t xml:space="preserve"> </w:t>
      </w:r>
      <w:r w:rsidR="00231AAE" w:rsidRPr="00EB2770">
        <w:rPr>
          <w:rFonts w:ascii="Times New Roman" w:hAnsi="Times New Roman" w:cs="Times New Roman"/>
          <w:sz w:val="24"/>
          <w:szCs w:val="24"/>
        </w:rPr>
        <w:t xml:space="preserve"> _______________________   О. П. </w:t>
      </w:r>
      <w:proofErr w:type="spellStart"/>
      <w:r w:rsidR="00231AAE" w:rsidRPr="00EB2770">
        <w:rPr>
          <w:rFonts w:ascii="Times New Roman" w:hAnsi="Times New Roman" w:cs="Times New Roman"/>
          <w:sz w:val="24"/>
          <w:szCs w:val="24"/>
        </w:rPr>
        <w:t>Манойленко</w:t>
      </w:r>
      <w:proofErr w:type="spellEnd"/>
    </w:p>
    <w:p w:rsidR="00231AAE" w:rsidRPr="00EB2770" w:rsidRDefault="00E63075">
      <w:pPr>
        <w:spacing w:after="0" w:line="240" w:lineRule="auto"/>
        <w:rPr>
          <w:rFonts w:ascii="Times New Roman" w:hAnsi="Times New Roman" w:cs="Times New Roman"/>
          <w:sz w:val="24"/>
          <w:szCs w:val="24"/>
        </w:rPr>
      </w:pPr>
      <w:r w:rsidRPr="00EB2770">
        <w:rPr>
          <w:rFonts w:ascii="Times New Roman" w:hAnsi="Times New Roman" w:cs="Times New Roman"/>
          <w:sz w:val="24"/>
          <w:szCs w:val="24"/>
        </w:rPr>
        <w:t xml:space="preserve">    </w:t>
      </w:r>
      <w:r w:rsidR="00231AAE" w:rsidRPr="00EB2770">
        <w:rPr>
          <w:rFonts w:ascii="Times New Roman" w:hAnsi="Times New Roman" w:cs="Times New Roman"/>
          <w:sz w:val="24"/>
          <w:szCs w:val="24"/>
        </w:rPr>
        <w:t>(дата</w:t>
      </w:r>
      <w:r w:rsidRPr="00EB2770">
        <w:rPr>
          <w:rFonts w:ascii="Times New Roman" w:hAnsi="Times New Roman" w:cs="Times New Roman"/>
          <w:sz w:val="24"/>
          <w:szCs w:val="24"/>
        </w:rPr>
        <w:t>)</w:t>
      </w:r>
      <w:r w:rsidRPr="00EB2770">
        <w:rPr>
          <w:rFonts w:ascii="Times New Roman" w:hAnsi="Times New Roman" w:cs="Times New Roman"/>
          <w:sz w:val="24"/>
          <w:szCs w:val="24"/>
        </w:rPr>
        <w:tab/>
      </w:r>
      <w:r w:rsidRPr="00EB2770">
        <w:rPr>
          <w:rFonts w:ascii="Times New Roman" w:hAnsi="Times New Roman" w:cs="Times New Roman"/>
          <w:sz w:val="24"/>
          <w:szCs w:val="24"/>
        </w:rPr>
        <w:tab/>
      </w:r>
      <w:r w:rsidR="00231AAE" w:rsidRPr="00EB2770">
        <w:rPr>
          <w:rFonts w:ascii="Times New Roman" w:hAnsi="Times New Roman" w:cs="Times New Roman"/>
          <w:sz w:val="24"/>
          <w:szCs w:val="24"/>
        </w:rPr>
        <w:t>(підпис)</w:t>
      </w: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rPr>
      </w:pPr>
    </w:p>
    <w:p w:rsidR="00231AAE" w:rsidRPr="0068346C" w:rsidRDefault="00231AAE">
      <w:pPr>
        <w:spacing w:after="0" w:line="240" w:lineRule="auto"/>
        <w:rPr>
          <w:rFonts w:ascii="Times New Roman" w:hAnsi="Times New Roman" w:cs="Times New Roman"/>
          <w:sz w:val="24"/>
          <w:szCs w:val="24"/>
          <w:shd w:val="clear" w:color="auto" w:fill="FF9900"/>
        </w:rPr>
      </w:pPr>
      <w:r w:rsidRPr="0068346C">
        <w:rPr>
          <w:rFonts w:ascii="Times New Roman" w:hAnsi="Times New Roman" w:cs="Times New Roman"/>
          <w:b/>
          <w:sz w:val="24"/>
          <w:szCs w:val="24"/>
        </w:rPr>
        <w:t>Гарант освітньої програми</w:t>
      </w:r>
      <w:r w:rsidRPr="0068346C">
        <w:rPr>
          <w:rFonts w:ascii="Times New Roman" w:hAnsi="Times New Roman" w:cs="Times New Roman"/>
          <w:sz w:val="24"/>
          <w:szCs w:val="24"/>
        </w:rPr>
        <w:t xml:space="preserve">  _______________________  В. Ю. Щербань</w:t>
      </w:r>
    </w:p>
    <w:p w:rsidR="00231AAE" w:rsidRPr="0068346C" w:rsidRDefault="00231AAE">
      <w:pPr>
        <w:spacing w:after="0" w:line="240" w:lineRule="auto"/>
        <w:rPr>
          <w:rFonts w:ascii="Times New Roman" w:hAnsi="Times New Roman" w:cs="Times New Roman"/>
          <w:sz w:val="24"/>
          <w:szCs w:val="24"/>
        </w:rPr>
      </w:pPr>
      <w:r w:rsidRPr="0068346C">
        <w:rPr>
          <w:rFonts w:ascii="Times New Roman" w:hAnsi="Times New Roman" w:cs="Times New Roman"/>
          <w:sz w:val="24"/>
          <w:szCs w:val="24"/>
        </w:rPr>
        <w:t xml:space="preserve">                            </w:t>
      </w:r>
      <w:r w:rsidRPr="0068346C">
        <w:rPr>
          <w:rFonts w:ascii="Times New Roman" w:hAnsi="Times New Roman" w:cs="Times New Roman"/>
          <w:sz w:val="24"/>
          <w:szCs w:val="24"/>
        </w:rPr>
        <w:tab/>
      </w:r>
      <w:r w:rsidRPr="0068346C">
        <w:rPr>
          <w:rFonts w:ascii="Times New Roman" w:hAnsi="Times New Roman" w:cs="Times New Roman"/>
          <w:sz w:val="24"/>
          <w:szCs w:val="24"/>
        </w:rPr>
        <w:tab/>
      </w:r>
      <w:r w:rsidRPr="0068346C">
        <w:rPr>
          <w:rFonts w:ascii="Times New Roman" w:hAnsi="Times New Roman" w:cs="Times New Roman"/>
          <w:sz w:val="24"/>
          <w:szCs w:val="24"/>
        </w:rPr>
        <w:tab/>
        <w:t xml:space="preserve"> (підпис)</w:t>
      </w:r>
    </w:p>
    <w:p w:rsidR="00231AAE" w:rsidRPr="0068346C" w:rsidRDefault="00231AAE">
      <w:pPr>
        <w:spacing w:after="0" w:line="240" w:lineRule="auto"/>
        <w:jc w:val="both"/>
        <w:rPr>
          <w:rFonts w:ascii="Times New Roman" w:hAnsi="Times New Roman" w:cs="Times New Roman"/>
          <w:sz w:val="24"/>
          <w:szCs w:val="24"/>
        </w:rPr>
      </w:pPr>
    </w:p>
    <w:p w:rsidR="00231AAE" w:rsidRPr="0068346C" w:rsidRDefault="00231AAE">
      <w:pPr>
        <w:spacing w:after="0" w:line="240" w:lineRule="auto"/>
        <w:jc w:val="both"/>
        <w:rPr>
          <w:rFonts w:ascii="Times New Roman" w:hAnsi="Times New Roman" w:cs="Times New Roman"/>
          <w:sz w:val="24"/>
          <w:szCs w:val="24"/>
        </w:rPr>
      </w:pPr>
    </w:p>
    <w:p w:rsidR="00231AAE" w:rsidRPr="0068346C" w:rsidRDefault="00231AAE">
      <w:pPr>
        <w:spacing w:after="0" w:line="240" w:lineRule="auto"/>
        <w:jc w:val="both"/>
        <w:rPr>
          <w:rFonts w:ascii="Times New Roman" w:hAnsi="Times New Roman" w:cs="Times New Roman"/>
          <w:sz w:val="24"/>
          <w:szCs w:val="24"/>
        </w:rPr>
      </w:pPr>
    </w:p>
    <w:p w:rsidR="00231AAE" w:rsidRPr="0068346C" w:rsidRDefault="00231AAE">
      <w:pPr>
        <w:spacing w:after="0" w:line="240" w:lineRule="auto"/>
        <w:jc w:val="both"/>
        <w:rPr>
          <w:rFonts w:ascii="Times New Roman" w:hAnsi="Times New Roman" w:cs="Times New Roman"/>
          <w:sz w:val="24"/>
          <w:szCs w:val="24"/>
        </w:rPr>
      </w:pPr>
      <w:r w:rsidRPr="0068346C">
        <w:rPr>
          <w:rFonts w:ascii="Times New Roman" w:hAnsi="Times New Roman" w:cs="Times New Roman"/>
          <w:sz w:val="24"/>
          <w:szCs w:val="24"/>
        </w:rPr>
        <w:t>Введено в дію наказом КНУТД від «</w:t>
      </w:r>
      <w:r>
        <w:rPr>
          <w:rFonts w:ascii="Times New Roman" w:hAnsi="Times New Roman" w:cs="Times New Roman"/>
          <w:sz w:val="24"/>
          <w:szCs w:val="24"/>
        </w:rPr>
        <w:t>___</w:t>
      </w:r>
      <w:r w:rsidRPr="0068346C">
        <w:rPr>
          <w:rFonts w:ascii="Times New Roman" w:hAnsi="Times New Roman" w:cs="Times New Roman"/>
          <w:sz w:val="24"/>
          <w:szCs w:val="24"/>
        </w:rPr>
        <w:t xml:space="preserve">» </w:t>
      </w:r>
      <w:r>
        <w:rPr>
          <w:rFonts w:ascii="Times New Roman" w:hAnsi="Times New Roman" w:cs="Times New Roman"/>
          <w:sz w:val="24"/>
          <w:szCs w:val="24"/>
          <w:u w:val="single"/>
        </w:rPr>
        <w:t>____________</w:t>
      </w:r>
      <w:r w:rsidRPr="0068346C">
        <w:rPr>
          <w:rFonts w:ascii="Times New Roman" w:hAnsi="Times New Roman" w:cs="Times New Roman"/>
          <w:sz w:val="24"/>
          <w:szCs w:val="24"/>
        </w:rPr>
        <w:t>20</w:t>
      </w:r>
      <w:r>
        <w:rPr>
          <w:rFonts w:ascii="Times New Roman" w:hAnsi="Times New Roman" w:cs="Times New Roman"/>
          <w:sz w:val="24"/>
          <w:szCs w:val="24"/>
        </w:rPr>
        <w:t>20</w:t>
      </w:r>
      <w:r w:rsidRPr="0068346C">
        <w:rPr>
          <w:rFonts w:ascii="Times New Roman" w:hAnsi="Times New Roman" w:cs="Times New Roman"/>
          <w:sz w:val="24"/>
          <w:szCs w:val="24"/>
        </w:rPr>
        <w:t xml:space="preserve">  року № </w:t>
      </w:r>
      <w:r>
        <w:rPr>
          <w:rFonts w:ascii="Times New Roman" w:hAnsi="Times New Roman" w:cs="Times New Roman"/>
          <w:sz w:val="24"/>
          <w:szCs w:val="24"/>
        </w:rPr>
        <w:t>____</w:t>
      </w:r>
      <w:r w:rsidRPr="0068346C">
        <w:rPr>
          <w:rFonts w:ascii="Times New Roman" w:hAnsi="Times New Roman" w:cs="Times New Roman"/>
          <w:sz w:val="24"/>
          <w:szCs w:val="24"/>
        </w:rPr>
        <w:t>.</w:t>
      </w:r>
    </w:p>
    <w:p w:rsidR="00231AAE" w:rsidRPr="00DC397A" w:rsidRDefault="00231AAE">
      <w:pPr>
        <w:spacing w:after="0" w:line="240" w:lineRule="auto"/>
        <w:rPr>
          <w:rFonts w:ascii="Times New Roman" w:hAnsi="Times New Roman" w:cs="Times New Roman"/>
          <w:b/>
          <w:sz w:val="28"/>
          <w:szCs w:val="28"/>
          <w:u w:val="single"/>
        </w:rPr>
      </w:pPr>
      <w:r w:rsidRPr="00F8713E">
        <w:rPr>
          <w:rFonts w:ascii="Times New Roman" w:hAnsi="Times New Roman" w:cs="Times New Roman"/>
        </w:rPr>
        <w:br w:type="page"/>
      </w:r>
      <w:r w:rsidRPr="00F8713E">
        <w:rPr>
          <w:rFonts w:ascii="Times New Roman" w:hAnsi="Times New Roman" w:cs="Times New Roman"/>
          <w:b/>
          <w:sz w:val="28"/>
          <w:szCs w:val="28"/>
        </w:rPr>
        <w:lastRenderedPageBreak/>
        <w:t>1.</w:t>
      </w:r>
      <w:r w:rsidRPr="00F8713E">
        <w:rPr>
          <w:rFonts w:ascii="Times New Roman" w:hAnsi="Times New Roman" w:cs="Times New Roman"/>
          <w:sz w:val="28"/>
          <w:szCs w:val="28"/>
        </w:rPr>
        <w:t xml:space="preserve"> </w:t>
      </w:r>
      <w:r w:rsidRPr="00F8713E">
        <w:rPr>
          <w:rFonts w:ascii="Times New Roman" w:hAnsi="Times New Roman" w:cs="Times New Roman"/>
          <w:b/>
          <w:sz w:val="28"/>
          <w:szCs w:val="28"/>
        </w:rPr>
        <w:t xml:space="preserve">Профіль </w:t>
      </w:r>
      <w:proofErr w:type="spellStart"/>
      <w:r w:rsidRPr="00F8713E">
        <w:rPr>
          <w:rFonts w:ascii="Times New Roman" w:hAnsi="Times New Roman" w:cs="Times New Roman"/>
          <w:b/>
          <w:sz w:val="28"/>
          <w:szCs w:val="28"/>
        </w:rPr>
        <w:t>освітньо-наукової</w:t>
      </w:r>
      <w:proofErr w:type="spellEnd"/>
      <w:r w:rsidRPr="00F8713E">
        <w:rPr>
          <w:rFonts w:ascii="Times New Roman" w:hAnsi="Times New Roman" w:cs="Times New Roman"/>
          <w:b/>
          <w:sz w:val="28"/>
          <w:szCs w:val="28"/>
        </w:rPr>
        <w:t xml:space="preserve"> програми </w:t>
      </w:r>
      <w:r w:rsidRPr="00DC397A">
        <w:rPr>
          <w:rFonts w:ascii="Times New Roman" w:hAnsi="Times New Roman" w:cs="Times New Roman"/>
          <w:b/>
          <w:sz w:val="28"/>
          <w:szCs w:val="28"/>
          <w:u w:val="single"/>
        </w:rPr>
        <w:t>Галузеве машинобудування</w:t>
      </w:r>
    </w:p>
    <w:p w:rsidR="00231AAE" w:rsidRPr="00F8713E" w:rsidRDefault="00231AAE">
      <w:pPr>
        <w:spacing w:after="0" w:line="240" w:lineRule="auto"/>
        <w:rPr>
          <w:rFonts w:ascii="Times New Roman" w:hAnsi="Times New Roman" w:cs="Times New Roman"/>
          <w:b/>
          <w:sz w:val="28"/>
          <w:szCs w:val="28"/>
        </w:rPr>
      </w:pPr>
    </w:p>
    <w:tbl>
      <w:tblPr>
        <w:tblW w:w="982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80"/>
        <w:gridCol w:w="921"/>
        <w:gridCol w:w="10"/>
        <w:gridCol w:w="558"/>
        <w:gridCol w:w="150"/>
        <w:gridCol w:w="6662"/>
        <w:gridCol w:w="41"/>
      </w:tblGrid>
      <w:tr w:rsidR="00231AAE" w:rsidRPr="00F8713E" w:rsidTr="00145979">
        <w:trPr>
          <w:trHeight w:val="106"/>
        </w:trPr>
        <w:tc>
          <w:tcPr>
            <w:tcW w:w="9822" w:type="dxa"/>
            <w:gridSpan w:val="7"/>
            <w:shd w:val="clear" w:color="auto" w:fill="D9D9D9"/>
          </w:tcPr>
          <w:p w:rsidR="00231AAE" w:rsidRPr="004733A3" w:rsidRDefault="00231AAE" w:rsidP="004733A3">
            <w:pPr>
              <w:spacing w:after="0" w:line="240" w:lineRule="auto"/>
              <w:jc w:val="center"/>
              <w:rPr>
                <w:rFonts w:ascii="Times New Roman" w:hAnsi="Times New Roman" w:cs="Times New Roman"/>
                <w:b/>
                <w:sz w:val="24"/>
                <w:szCs w:val="24"/>
              </w:rPr>
            </w:pPr>
            <w:r w:rsidRPr="004733A3">
              <w:rPr>
                <w:rFonts w:ascii="Times New Roman" w:hAnsi="Times New Roman" w:cs="Times New Roman"/>
                <w:b/>
                <w:sz w:val="24"/>
                <w:szCs w:val="24"/>
              </w:rPr>
              <w:t>1 – Загальна інформація</w:t>
            </w:r>
          </w:p>
        </w:tc>
      </w:tr>
      <w:tr w:rsidR="00231AAE" w:rsidRPr="00F8713E" w:rsidTr="00145979">
        <w:trPr>
          <w:trHeight w:val="106"/>
        </w:trPr>
        <w:tc>
          <w:tcPr>
            <w:tcW w:w="2969" w:type="dxa"/>
            <w:gridSpan w:val="4"/>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Повна назва закладу вищої освіти та структурного підрозділу</w:t>
            </w:r>
          </w:p>
        </w:tc>
        <w:tc>
          <w:tcPr>
            <w:tcW w:w="6853" w:type="dxa"/>
            <w:gridSpan w:val="3"/>
            <w:vAlign w:val="center"/>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Київський національний університет технологій та дизайну</w:t>
            </w:r>
          </w:p>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Кафедра прикладної механіки та машин</w:t>
            </w:r>
          </w:p>
        </w:tc>
      </w:tr>
      <w:tr w:rsidR="00231AAE" w:rsidRPr="00F8713E" w:rsidTr="00145979">
        <w:trPr>
          <w:trHeight w:val="1395"/>
        </w:trPr>
        <w:tc>
          <w:tcPr>
            <w:tcW w:w="2969" w:type="dxa"/>
            <w:gridSpan w:val="4"/>
          </w:tcPr>
          <w:p w:rsidR="00231AAE" w:rsidRPr="004733A3" w:rsidRDefault="00231AAE" w:rsidP="004733A3">
            <w:pPr>
              <w:spacing w:after="0" w:line="240" w:lineRule="auto"/>
              <w:ind w:right="-108"/>
              <w:rPr>
                <w:rFonts w:ascii="Times New Roman" w:hAnsi="Times New Roman" w:cs="Times New Roman"/>
                <w:b/>
                <w:sz w:val="24"/>
                <w:szCs w:val="24"/>
              </w:rPr>
            </w:pPr>
            <w:r w:rsidRPr="004733A3">
              <w:rPr>
                <w:rFonts w:ascii="Times New Roman" w:hAnsi="Times New Roman" w:cs="Times New Roman"/>
                <w:b/>
                <w:sz w:val="24"/>
                <w:szCs w:val="24"/>
              </w:rPr>
              <w:t>Ступінь вищої освіти та кваліфікація мовою оригіналу</w:t>
            </w:r>
          </w:p>
        </w:tc>
        <w:tc>
          <w:tcPr>
            <w:tcW w:w="6853" w:type="dxa"/>
            <w:gridSpan w:val="3"/>
            <w:vAlign w:val="center"/>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Рівень вищої освіти – третій (</w:t>
            </w:r>
            <w:proofErr w:type="spellStart"/>
            <w:r w:rsidRPr="004733A3">
              <w:rPr>
                <w:rFonts w:ascii="Times New Roman" w:hAnsi="Times New Roman" w:cs="Times New Roman"/>
                <w:sz w:val="24"/>
                <w:szCs w:val="24"/>
              </w:rPr>
              <w:t>освітньо-науковий</w:t>
            </w:r>
            <w:proofErr w:type="spellEnd"/>
            <w:r w:rsidRPr="004733A3">
              <w:rPr>
                <w:rFonts w:ascii="Times New Roman" w:hAnsi="Times New Roman" w:cs="Times New Roman"/>
                <w:sz w:val="24"/>
                <w:szCs w:val="24"/>
              </w:rPr>
              <w:t>)</w:t>
            </w:r>
          </w:p>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Ступінь вищої освіти – доктор філософії</w:t>
            </w:r>
          </w:p>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Галузь знань – 13 Механічна інженерія</w:t>
            </w:r>
          </w:p>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Спеціальність – 133 Галузеве машинобудування</w:t>
            </w:r>
          </w:p>
        </w:tc>
      </w:tr>
      <w:tr w:rsidR="00231AAE" w:rsidRPr="00F8713E" w:rsidTr="00145979">
        <w:trPr>
          <w:trHeight w:val="106"/>
        </w:trPr>
        <w:tc>
          <w:tcPr>
            <w:tcW w:w="2969" w:type="dxa"/>
            <w:gridSpan w:val="4"/>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Тип диплому та обсяг освітньої програми</w:t>
            </w:r>
          </w:p>
        </w:tc>
        <w:tc>
          <w:tcPr>
            <w:tcW w:w="6853" w:type="dxa"/>
            <w:gridSpan w:val="3"/>
            <w:vAlign w:val="center"/>
          </w:tcPr>
          <w:p w:rsidR="00231AAE" w:rsidRPr="004733A3" w:rsidRDefault="00231AAE" w:rsidP="004733A3">
            <w:pPr>
              <w:spacing w:after="0" w:line="240" w:lineRule="auto"/>
              <w:jc w:val="both"/>
              <w:rPr>
                <w:rFonts w:ascii="Times New Roman" w:hAnsi="Times New Roman" w:cs="Times New Roman"/>
                <w:sz w:val="24"/>
                <w:szCs w:val="24"/>
              </w:rPr>
            </w:pPr>
            <w:r w:rsidRPr="00C729E9">
              <w:rPr>
                <w:rFonts w:ascii="Times New Roman" w:eastAsia="SimSun" w:hAnsi="Times New Roman"/>
                <w:bCs/>
                <w:sz w:val="24"/>
                <w:szCs w:val="24"/>
                <w:lang w:eastAsia="zh-CN"/>
              </w:rPr>
              <w:t>Диплом доктора філософії, одиничний, 48 кредитів</w:t>
            </w:r>
            <w:r w:rsidRPr="00651AF5">
              <w:rPr>
                <w:rFonts w:ascii="Times New Roman" w:eastAsia="SimSun" w:hAnsi="Times New Roman"/>
                <w:bCs/>
                <w:sz w:val="24"/>
                <w:szCs w:val="24"/>
                <w:lang w:eastAsia="zh-CN"/>
              </w:rPr>
              <w:t xml:space="preserve"> ЄКТС</w:t>
            </w:r>
            <w:r>
              <w:rPr>
                <w:rFonts w:ascii="Times New Roman" w:eastAsia="SimSun" w:hAnsi="Times New Roman"/>
                <w:bCs/>
                <w:sz w:val="24"/>
                <w:szCs w:val="24"/>
                <w:lang w:eastAsia="zh-CN"/>
              </w:rPr>
              <w:t>.</w:t>
            </w:r>
          </w:p>
        </w:tc>
      </w:tr>
      <w:tr w:rsidR="00231AAE" w:rsidRPr="00F8713E" w:rsidTr="00145979">
        <w:trPr>
          <w:trHeight w:val="106"/>
        </w:trPr>
        <w:tc>
          <w:tcPr>
            <w:tcW w:w="2969" w:type="dxa"/>
            <w:gridSpan w:val="4"/>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Наявність акредитації</w:t>
            </w:r>
          </w:p>
        </w:tc>
        <w:tc>
          <w:tcPr>
            <w:tcW w:w="6853" w:type="dxa"/>
            <w:gridSpan w:val="3"/>
            <w:vAlign w:val="center"/>
          </w:tcPr>
          <w:p w:rsidR="00231AAE" w:rsidRPr="004733A3" w:rsidRDefault="00231AAE" w:rsidP="004733A3">
            <w:pPr>
              <w:spacing w:after="0" w:line="240" w:lineRule="auto"/>
              <w:jc w:val="center"/>
              <w:rPr>
                <w:rFonts w:ascii="Times New Roman" w:hAnsi="Times New Roman" w:cs="Times New Roman"/>
                <w:sz w:val="24"/>
                <w:szCs w:val="24"/>
                <w:shd w:val="clear" w:color="auto" w:fill="FF9900"/>
              </w:rPr>
            </w:pPr>
            <w:r w:rsidRPr="004733A3">
              <w:rPr>
                <w:rFonts w:ascii="Times New Roman" w:hAnsi="Times New Roman" w:cs="Times New Roman"/>
                <w:sz w:val="24"/>
                <w:szCs w:val="24"/>
              </w:rPr>
              <w:t>–</w:t>
            </w:r>
          </w:p>
        </w:tc>
      </w:tr>
      <w:tr w:rsidR="00231AAE" w:rsidRPr="00F8713E" w:rsidTr="00145979">
        <w:trPr>
          <w:trHeight w:val="106"/>
        </w:trPr>
        <w:tc>
          <w:tcPr>
            <w:tcW w:w="2969" w:type="dxa"/>
            <w:gridSpan w:val="4"/>
          </w:tcPr>
          <w:p w:rsidR="00231AAE" w:rsidRPr="004733A3" w:rsidRDefault="00231AAE">
            <w:pPr>
              <w:rPr>
                <w:rFonts w:ascii="Times New Roman" w:hAnsi="Times New Roman" w:cs="Times New Roman"/>
                <w:b/>
                <w:sz w:val="20"/>
                <w:szCs w:val="20"/>
              </w:rPr>
            </w:pPr>
            <w:r w:rsidRPr="004733A3">
              <w:rPr>
                <w:rFonts w:ascii="Times New Roman" w:hAnsi="Times New Roman" w:cs="Times New Roman"/>
                <w:b/>
                <w:sz w:val="24"/>
                <w:szCs w:val="24"/>
              </w:rPr>
              <w:t>Цикл/рівень</w:t>
            </w:r>
            <w:r w:rsidRPr="004733A3">
              <w:rPr>
                <w:rFonts w:ascii="Times New Roman" w:hAnsi="Times New Roman" w:cs="Times New Roman"/>
                <w:b/>
                <w:sz w:val="20"/>
                <w:szCs w:val="20"/>
              </w:rPr>
              <w:t xml:space="preserve"> </w:t>
            </w:r>
          </w:p>
        </w:tc>
        <w:tc>
          <w:tcPr>
            <w:tcW w:w="6853" w:type="dxa"/>
            <w:gridSpan w:val="3"/>
          </w:tcPr>
          <w:p w:rsidR="00231AAE" w:rsidRPr="004733A3" w:rsidRDefault="00231AAE" w:rsidP="004733A3">
            <w:pPr>
              <w:spacing w:after="0" w:line="240" w:lineRule="auto"/>
              <w:jc w:val="both"/>
              <w:rPr>
                <w:rFonts w:ascii="Times New Roman" w:hAnsi="Times New Roman" w:cs="Times New Roman"/>
                <w:i/>
                <w:color w:val="FF0000"/>
                <w:sz w:val="24"/>
                <w:szCs w:val="24"/>
              </w:rPr>
            </w:pPr>
            <w:r w:rsidRPr="004733A3">
              <w:rPr>
                <w:rFonts w:ascii="Times New Roman" w:hAnsi="Times New Roman" w:cs="Times New Roman"/>
                <w:sz w:val="24"/>
                <w:szCs w:val="24"/>
              </w:rPr>
              <w:t>Національна рамка кваліфікацій України – дев’ятий рівень</w:t>
            </w:r>
          </w:p>
        </w:tc>
      </w:tr>
      <w:tr w:rsidR="00231AAE" w:rsidRPr="00F8713E" w:rsidTr="00145979">
        <w:trPr>
          <w:trHeight w:val="106"/>
        </w:trPr>
        <w:tc>
          <w:tcPr>
            <w:tcW w:w="2969" w:type="dxa"/>
            <w:gridSpan w:val="4"/>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Передумови</w:t>
            </w:r>
          </w:p>
        </w:tc>
        <w:tc>
          <w:tcPr>
            <w:tcW w:w="6853" w:type="dxa"/>
            <w:gridSpan w:val="3"/>
            <w:vAlign w:val="center"/>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Ступінь магістра</w:t>
            </w:r>
          </w:p>
        </w:tc>
      </w:tr>
      <w:tr w:rsidR="00231AAE" w:rsidRPr="00F8713E" w:rsidTr="00145979">
        <w:trPr>
          <w:trHeight w:val="106"/>
        </w:trPr>
        <w:tc>
          <w:tcPr>
            <w:tcW w:w="2969" w:type="dxa"/>
            <w:gridSpan w:val="4"/>
          </w:tcPr>
          <w:p w:rsidR="00231AAE" w:rsidRPr="004733A3" w:rsidRDefault="00231AAE" w:rsidP="004733A3">
            <w:pPr>
              <w:spacing w:after="0" w:line="240" w:lineRule="auto"/>
              <w:ind w:right="-108"/>
              <w:rPr>
                <w:rFonts w:ascii="Times New Roman" w:hAnsi="Times New Roman" w:cs="Times New Roman"/>
                <w:b/>
                <w:sz w:val="24"/>
                <w:szCs w:val="24"/>
              </w:rPr>
            </w:pPr>
            <w:r w:rsidRPr="004733A3">
              <w:rPr>
                <w:rFonts w:ascii="Times New Roman" w:hAnsi="Times New Roman" w:cs="Times New Roman"/>
                <w:b/>
                <w:sz w:val="24"/>
                <w:szCs w:val="24"/>
              </w:rPr>
              <w:t>Мова(и) викладання</w:t>
            </w:r>
          </w:p>
        </w:tc>
        <w:tc>
          <w:tcPr>
            <w:tcW w:w="6853" w:type="dxa"/>
            <w:gridSpan w:val="3"/>
            <w:vAlign w:val="center"/>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Українська</w:t>
            </w:r>
          </w:p>
        </w:tc>
      </w:tr>
      <w:tr w:rsidR="00231AAE" w:rsidRPr="00F8713E" w:rsidTr="00145979">
        <w:trPr>
          <w:trHeight w:val="106"/>
        </w:trPr>
        <w:tc>
          <w:tcPr>
            <w:tcW w:w="2969" w:type="dxa"/>
            <w:gridSpan w:val="4"/>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Термін дії освітньої програми</w:t>
            </w:r>
          </w:p>
        </w:tc>
        <w:tc>
          <w:tcPr>
            <w:tcW w:w="6853" w:type="dxa"/>
            <w:gridSpan w:val="3"/>
            <w:vAlign w:val="center"/>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w:t>
            </w:r>
          </w:p>
        </w:tc>
      </w:tr>
      <w:tr w:rsidR="00231AAE" w:rsidRPr="00F8713E" w:rsidTr="00145979">
        <w:trPr>
          <w:trHeight w:val="106"/>
        </w:trPr>
        <w:tc>
          <w:tcPr>
            <w:tcW w:w="2969" w:type="dxa"/>
            <w:gridSpan w:val="4"/>
          </w:tcPr>
          <w:p w:rsidR="00231AAE" w:rsidRPr="004733A3" w:rsidRDefault="00231AAE" w:rsidP="004733A3">
            <w:pPr>
              <w:spacing w:after="0" w:line="240" w:lineRule="auto"/>
              <w:ind w:right="-79"/>
              <w:rPr>
                <w:rFonts w:ascii="Times New Roman" w:hAnsi="Times New Roman" w:cs="Times New Roman"/>
                <w:b/>
                <w:sz w:val="24"/>
                <w:szCs w:val="24"/>
              </w:rPr>
            </w:pPr>
            <w:proofErr w:type="spellStart"/>
            <w:r w:rsidRPr="004733A3">
              <w:rPr>
                <w:rFonts w:ascii="Times New Roman" w:hAnsi="Times New Roman" w:cs="Times New Roman"/>
                <w:b/>
                <w:sz w:val="24"/>
                <w:szCs w:val="24"/>
              </w:rPr>
              <w:t>Інтернет-адреса</w:t>
            </w:r>
            <w:proofErr w:type="spellEnd"/>
            <w:r w:rsidRPr="004733A3">
              <w:rPr>
                <w:rFonts w:ascii="Times New Roman" w:hAnsi="Times New Roman" w:cs="Times New Roman"/>
                <w:b/>
                <w:sz w:val="24"/>
                <w:szCs w:val="24"/>
              </w:rPr>
              <w:t xml:space="preserve"> постійного розміщення опису освітньої програми</w:t>
            </w:r>
          </w:p>
        </w:tc>
        <w:tc>
          <w:tcPr>
            <w:tcW w:w="6853" w:type="dxa"/>
            <w:gridSpan w:val="3"/>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http://knutd.edu.ua/ekts/</w:t>
            </w:r>
          </w:p>
        </w:tc>
      </w:tr>
      <w:tr w:rsidR="00231AAE" w:rsidRPr="00F8713E" w:rsidTr="00145979">
        <w:tc>
          <w:tcPr>
            <w:tcW w:w="9822" w:type="dxa"/>
            <w:gridSpan w:val="7"/>
            <w:tcBorders>
              <w:top w:val="nil"/>
            </w:tcBorders>
            <w:shd w:val="clear" w:color="auto" w:fill="D9D9D9"/>
          </w:tcPr>
          <w:p w:rsidR="00231AAE" w:rsidRPr="004733A3" w:rsidRDefault="00231AAE" w:rsidP="004733A3">
            <w:pPr>
              <w:spacing w:after="0" w:line="240" w:lineRule="auto"/>
              <w:jc w:val="center"/>
              <w:rPr>
                <w:rFonts w:ascii="Times New Roman" w:hAnsi="Times New Roman" w:cs="Times New Roman"/>
                <w:b/>
                <w:i/>
                <w:sz w:val="24"/>
                <w:szCs w:val="24"/>
              </w:rPr>
            </w:pPr>
            <w:r w:rsidRPr="004733A3">
              <w:rPr>
                <w:rFonts w:ascii="Times New Roman" w:hAnsi="Times New Roman" w:cs="Times New Roman"/>
                <w:b/>
                <w:sz w:val="24"/>
                <w:szCs w:val="24"/>
              </w:rPr>
              <w:t>2 – Мета освітньої програми</w:t>
            </w:r>
          </w:p>
        </w:tc>
      </w:tr>
      <w:tr w:rsidR="00231AAE" w:rsidRPr="00F8713E" w:rsidTr="00145979">
        <w:tc>
          <w:tcPr>
            <w:tcW w:w="9822" w:type="dxa"/>
            <w:gridSpan w:val="7"/>
          </w:tcPr>
          <w:p w:rsidR="00231AAE" w:rsidRPr="00017DBD"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 xml:space="preserve">Підготовка висококваліфікованого, конкурентоспроможного, інтегрованого у європейський та світовий науково-освітній простір фахівця ступеня доктора філософії в галузі Механічної інженерії за спеціальністю 133 Галузеве машинобудування, який успішно виконав та захистив власне наукове дослідження у спеціалізованій вченій раді, здатний до самостійної науково-дослідницької, науково-організаційної, педагогічно-організаційної та практичної діяльності </w:t>
            </w:r>
            <w:r w:rsidRPr="00017DBD">
              <w:rPr>
                <w:rFonts w:ascii="Times New Roman" w:hAnsi="Times New Roman" w:cs="Times New Roman"/>
                <w:sz w:val="24"/>
                <w:szCs w:val="24"/>
              </w:rPr>
              <w:t>у галузевому машинобудуванні легкої промисловості, а також викладацької роботи у закладах вищої освіти.</w:t>
            </w:r>
          </w:p>
          <w:p w:rsidR="00231AAE" w:rsidRPr="004733A3" w:rsidRDefault="00231AAE" w:rsidP="009E2D4C">
            <w:pPr>
              <w:spacing w:after="0" w:line="240" w:lineRule="auto"/>
              <w:jc w:val="both"/>
              <w:rPr>
                <w:rFonts w:ascii="Times New Roman" w:hAnsi="Times New Roman" w:cs="Times New Roman"/>
                <w:sz w:val="24"/>
                <w:szCs w:val="24"/>
              </w:rPr>
            </w:pPr>
            <w:r w:rsidRPr="00017DBD">
              <w:rPr>
                <w:rFonts w:ascii="Times New Roman" w:hAnsi="Times New Roman" w:cs="Times New Roman"/>
                <w:i/>
                <w:sz w:val="24"/>
                <w:szCs w:val="24"/>
              </w:rPr>
              <w:t>Основними цілями програми є:</w:t>
            </w:r>
            <w:r w:rsidRPr="00017DBD">
              <w:t xml:space="preserve"> </w:t>
            </w:r>
            <w:r w:rsidRPr="00017DBD">
              <w:rPr>
                <w:rFonts w:ascii="Times New Roman" w:hAnsi="Times New Roman" w:cs="Times New Roman"/>
                <w:sz w:val="24"/>
                <w:szCs w:val="24"/>
              </w:rPr>
              <w:t xml:space="preserve">набуття глибинних знань зі спеціальності, володіння загальнонауковими (філософськими) </w:t>
            </w:r>
            <w:proofErr w:type="spellStart"/>
            <w:r w:rsidRPr="00017DBD">
              <w:rPr>
                <w:rFonts w:ascii="Times New Roman" w:hAnsi="Times New Roman" w:cs="Times New Roman"/>
                <w:sz w:val="24"/>
                <w:szCs w:val="24"/>
              </w:rPr>
              <w:t>компетентностями</w:t>
            </w:r>
            <w:proofErr w:type="spellEnd"/>
            <w:r w:rsidRPr="00017DBD">
              <w:rPr>
                <w:rFonts w:ascii="Times New Roman" w:hAnsi="Times New Roman" w:cs="Times New Roman"/>
                <w:sz w:val="24"/>
                <w:szCs w:val="24"/>
              </w:rPr>
              <w:t>, набуття універсальних навичок дослідника та представлення власних результатів досліджень в усній та письмовій формі, зокрема, державною та іноземною мовами, удосконалення вмінь виявляти проблеми професійного характеру, вилучати необхідну інформацію, оперування інформацією зі спеціальності, генерування нових ідей, знаходження шляхів вирішення актуальних проблем наукового і професійно орієнтованого характеру та прогнозування їх наслідків.</w:t>
            </w:r>
          </w:p>
        </w:tc>
      </w:tr>
      <w:tr w:rsidR="00231AAE" w:rsidRPr="00F8713E" w:rsidTr="00145979">
        <w:tc>
          <w:tcPr>
            <w:tcW w:w="9822" w:type="dxa"/>
            <w:gridSpan w:val="7"/>
            <w:shd w:val="clear" w:color="auto" w:fill="D9D9D9"/>
          </w:tcPr>
          <w:p w:rsidR="00231AAE" w:rsidRPr="004733A3" w:rsidRDefault="00231AAE" w:rsidP="004733A3">
            <w:pPr>
              <w:spacing w:after="0" w:line="240" w:lineRule="auto"/>
              <w:jc w:val="center"/>
              <w:rPr>
                <w:rFonts w:ascii="Times New Roman" w:hAnsi="Times New Roman" w:cs="Times New Roman"/>
                <w:i/>
                <w:sz w:val="24"/>
                <w:szCs w:val="24"/>
              </w:rPr>
            </w:pPr>
            <w:r w:rsidRPr="004733A3">
              <w:rPr>
                <w:rFonts w:ascii="Times New Roman" w:hAnsi="Times New Roman" w:cs="Times New Roman"/>
                <w:b/>
                <w:sz w:val="24"/>
                <w:szCs w:val="24"/>
              </w:rPr>
              <w:t>3 – Характеристика освітньої програми</w:t>
            </w:r>
          </w:p>
        </w:tc>
      </w:tr>
      <w:tr w:rsidR="00231AAE" w:rsidRPr="00F8713E" w:rsidTr="00145979">
        <w:tc>
          <w:tcPr>
            <w:tcW w:w="2411" w:type="dxa"/>
            <w:gridSpan w:val="3"/>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Предметна область</w:t>
            </w:r>
          </w:p>
          <w:p w:rsidR="00231AAE" w:rsidRPr="00DC397A" w:rsidRDefault="00231AAE" w:rsidP="004733A3">
            <w:pPr>
              <w:spacing w:after="0" w:line="240" w:lineRule="auto"/>
              <w:jc w:val="both"/>
              <w:rPr>
                <w:rFonts w:ascii="Times New Roman" w:hAnsi="Times New Roman" w:cs="Times New Roman"/>
                <w:b/>
                <w:color w:val="FF0000"/>
                <w:sz w:val="24"/>
                <w:szCs w:val="24"/>
              </w:rPr>
            </w:pPr>
          </w:p>
        </w:tc>
        <w:tc>
          <w:tcPr>
            <w:tcW w:w="7411" w:type="dxa"/>
            <w:gridSpan w:val="4"/>
          </w:tcPr>
          <w:p w:rsidR="00231AAE" w:rsidRPr="00017DBD" w:rsidRDefault="00231AAE" w:rsidP="00DC397A">
            <w:pPr>
              <w:spacing w:after="0"/>
              <w:jc w:val="both"/>
              <w:rPr>
                <w:rFonts w:ascii="Times New Roman" w:hAnsi="Times New Roman"/>
                <w:sz w:val="24"/>
                <w:szCs w:val="24"/>
              </w:rPr>
            </w:pPr>
            <w:r w:rsidRPr="00017DBD">
              <w:rPr>
                <w:rFonts w:ascii="Times New Roman" w:hAnsi="Times New Roman"/>
                <w:sz w:val="24"/>
                <w:szCs w:val="24"/>
              </w:rPr>
              <w:t xml:space="preserve">Програма сформована як оптимальне поєднання академічних та професійних вимог. Орієнтована на формування у здобувачів </w:t>
            </w:r>
            <w:proofErr w:type="spellStart"/>
            <w:r w:rsidRPr="00017DBD">
              <w:rPr>
                <w:rFonts w:ascii="Times New Roman" w:hAnsi="Times New Roman"/>
                <w:sz w:val="24"/>
                <w:szCs w:val="24"/>
              </w:rPr>
              <w:t>компетентностей</w:t>
            </w:r>
            <w:proofErr w:type="spellEnd"/>
            <w:r w:rsidRPr="00017DBD">
              <w:rPr>
                <w:rFonts w:ascii="Times New Roman" w:hAnsi="Times New Roman"/>
                <w:sz w:val="24"/>
                <w:szCs w:val="24"/>
              </w:rPr>
              <w:t xml:space="preserve"> щодо набуття глибинних знань зі спеціальності, володіння загальнонауковими (філософськими) </w:t>
            </w:r>
            <w:proofErr w:type="spellStart"/>
            <w:r w:rsidRPr="00017DBD">
              <w:rPr>
                <w:rFonts w:ascii="Times New Roman" w:hAnsi="Times New Roman"/>
                <w:sz w:val="24"/>
                <w:szCs w:val="24"/>
              </w:rPr>
              <w:t>компетентностями</w:t>
            </w:r>
            <w:proofErr w:type="spellEnd"/>
            <w:r w:rsidRPr="00017DBD">
              <w:rPr>
                <w:rFonts w:ascii="Times New Roman" w:hAnsi="Times New Roman"/>
                <w:sz w:val="24"/>
                <w:szCs w:val="24"/>
              </w:rPr>
              <w:t>, набуття універсальних навичок дослідника та представлення власних результатів досліджень в усній та письмовій формі, зокрема, іноземною мовою.</w:t>
            </w:r>
          </w:p>
          <w:p w:rsidR="00231AAE" w:rsidRPr="004733A3" w:rsidRDefault="00231AAE" w:rsidP="009E2D4C">
            <w:pPr>
              <w:spacing w:after="0" w:line="240" w:lineRule="auto"/>
              <w:jc w:val="both"/>
              <w:rPr>
                <w:rFonts w:ascii="Times New Roman" w:hAnsi="Times New Roman" w:cs="Times New Roman"/>
                <w:sz w:val="24"/>
                <w:szCs w:val="24"/>
                <w:shd w:val="clear" w:color="auto" w:fill="FF9900"/>
              </w:rPr>
            </w:pPr>
            <w:r w:rsidRPr="00017DBD">
              <w:rPr>
                <w:rFonts w:ascii="Times New Roman" w:hAnsi="Times New Roman"/>
                <w:sz w:val="24"/>
                <w:szCs w:val="24"/>
              </w:rPr>
              <w:t>Обов’язкові навчальні дисципліни – 75%, з них – обов’язкові дисципліни професійної підготовки – 44%, загальної підготовки – 34 %, знання іноземної мови – 22%; дисципліни вільного вибору здобувача, що забезпечують професійну підготовку – 25%.</w:t>
            </w:r>
          </w:p>
        </w:tc>
      </w:tr>
      <w:tr w:rsidR="00231AAE" w:rsidRPr="00F8713E" w:rsidTr="00145979">
        <w:tc>
          <w:tcPr>
            <w:tcW w:w="2411" w:type="dxa"/>
            <w:gridSpan w:val="3"/>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Орієнтація освітньої програми</w:t>
            </w:r>
          </w:p>
        </w:tc>
        <w:tc>
          <w:tcPr>
            <w:tcW w:w="7411" w:type="dxa"/>
            <w:gridSpan w:val="4"/>
          </w:tcPr>
          <w:p w:rsidR="00231AAE" w:rsidRPr="004733A3" w:rsidRDefault="00231AAE" w:rsidP="004733A3">
            <w:pPr>
              <w:spacing w:after="0" w:line="240" w:lineRule="auto"/>
              <w:jc w:val="both"/>
              <w:rPr>
                <w:rFonts w:ascii="Times New Roman" w:hAnsi="Times New Roman" w:cs="Times New Roman"/>
                <w:i/>
                <w:sz w:val="24"/>
                <w:szCs w:val="24"/>
              </w:rPr>
            </w:pPr>
            <w:proofErr w:type="spellStart"/>
            <w:r w:rsidRPr="004733A3">
              <w:rPr>
                <w:rFonts w:ascii="Times New Roman" w:hAnsi="Times New Roman" w:cs="Times New Roman"/>
                <w:sz w:val="24"/>
                <w:szCs w:val="24"/>
              </w:rPr>
              <w:t>Освітньо-наукова</w:t>
            </w:r>
            <w:proofErr w:type="spellEnd"/>
            <w:r w:rsidRPr="004733A3">
              <w:rPr>
                <w:rFonts w:ascii="Times New Roman" w:hAnsi="Times New Roman" w:cs="Times New Roman"/>
                <w:sz w:val="24"/>
                <w:szCs w:val="24"/>
              </w:rPr>
              <w:t xml:space="preserve"> для підготовки доктора філософії</w:t>
            </w:r>
          </w:p>
        </w:tc>
      </w:tr>
      <w:tr w:rsidR="00231AAE" w:rsidRPr="00F8713E" w:rsidTr="00145979">
        <w:tc>
          <w:tcPr>
            <w:tcW w:w="2411" w:type="dxa"/>
            <w:gridSpan w:val="3"/>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lastRenderedPageBreak/>
              <w:t xml:space="preserve">Основний фокус освітньої програми </w:t>
            </w:r>
          </w:p>
        </w:tc>
        <w:tc>
          <w:tcPr>
            <w:tcW w:w="7411"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 xml:space="preserve">Акцент робиться на формуванні та розвитку професійних </w:t>
            </w:r>
            <w:proofErr w:type="spellStart"/>
            <w:r w:rsidRPr="004733A3">
              <w:rPr>
                <w:rFonts w:ascii="Times New Roman" w:hAnsi="Times New Roman" w:cs="Times New Roman"/>
                <w:sz w:val="24"/>
                <w:szCs w:val="24"/>
              </w:rPr>
              <w:t>компетентностей</w:t>
            </w:r>
            <w:proofErr w:type="spellEnd"/>
            <w:r w:rsidRPr="004733A3">
              <w:rPr>
                <w:rFonts w:ascii="Times New Roman" w:hAnsi="Times New Roman" w:cs="Times New Roman"/>
                <w:sz w:val="24"/>
                <w:szCs w:val="24"/>
              </w:rPr>
              <w:t xml:space="preserve"> у сфері галузевого машинобудування; вивченні теоретичних та методичних положень, організаційних та практичних інструментів; наукових дослідженнях та інноваціях</w:t>
            </w:r>
            <w:r>
              <w:rPr>
                <w:rFonts w:ascii="Times New Roman" w:hAnsi="Times New Roman" w:cs="Times New Roman"/>
                <w:sz w:val="24"/>
                <w:szCs w:val="24"/>
              </w:rPr>
              <w:t>.</w:t>
            </w:r>
          </w:p>
        </w:tc>
      </w:tr>
      <w:tr w:rsidR="00231AAE" w:rsidRPr="00F8713E" w:rsidTr="00145979">
        <w:tc>
          <w:tcPr>
            <w:tcW w:w="2411" w:type="dxa"/>
            <w:gridSpan w:val="3"/>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Особливості  освітньої програми</w:t>
            </w:r>
          </w:p>
        </w:tc>
        <w:tc>
          <w:tcPr>
            <w:tcW w:w="7411" w:type="dxa"/>
            <w:gridSpan w:val="4"/>
          </w:tcPr>
          <w:p w:rsidR="00231AAE" w:rsidRPr="00017DBD" w:rsidRDefault="00231AAE" w:rsidP="00B071CF">
            <w:pPr>
              <w:spacing w:after="0" w:line="240" w:lineRule="auto"/>
              <w:jc w:val="both"/>
              <w:rPr>
                <w:rFonts w:ascii="Times New Roman" w:hAnsi="Times New Roman" w:cs="Times New Roman"/>
                <w:sz w:val="24"/>
                <w:szCs w:val="24"/>
              </w:rPr>
            </w:pPr>
            <w:r w:rsidRPr="00017DBD">
              <w:rPr>
                <w:rFonts w:ascii="Times New Roman" w:hAnsi="Times New Roman"/>
                <w:sz w:val="24"/>
              </w:rPr>
              <w:t xml:space="preserve">Програма базується на інноваційних </w:t>
            </w:r>
            <w:proofErr w:type="spellStart"/>
            <w:r w:rsidRPr="00017DBD">
              <w:rPr>
                <w:rFonts w:ascii="Times New Roman" w:hAnsi="Times New Roman"/>
                <w:sz w:val="24"/>
              </w:rPr>
              <w:t>проєктних</w:t>
            </w:r>
            <w:proofErr w:type="spellEnd"/>
            <w:r w:rsidRPr="00017DBD">
              <w:rPr>
                <w:rFonts w:ascii="Times New Roman" w:hAnsi="Times New Roman"/>
                <w:spacing w:val="1"/>
                <w:sz w:val="24"/>
              </w:rPr>
              <w:t xml:space="preserve"> </w:t>
            </w:r>
            <w:r w:rsidRPr="00017DBD">
              <w:rPr>
                <w:rFonts w:ascii="Times New Roman" w:hAnsi="Times New Roman"/>
                <w:sz w:val="24"/>
              </w:rPr>
              <w:t xml:space="preserve">результатах, </w:t>
            </w:r>
            <w:r w:rsidRPr="00017DBD">
              <w:rPr>
                <w:rFonts w:ascii="Times New Roman" w:hAnsi="Times New Roman"/>
                <w:spacing w:val="-5"/>
                <w:sz w:val="24"/>
              </w:rPr>
              <w:t xml:space="preserve">із </w:t>
            </w:r>
            <w:r w:rsidRPr="00017DBD">
              <w:rPr>
                <w:rFonts w:ascii="Times New Roman" w:hAnsi="Times New Roman"/>
                <w:sz w:val="24"/>
              </w:rPr>
              <w:t>врахуванням сучасного стану обладнання галузі легкої промисловості (включно швейного, трикотажного,  взуттєвого, підготовчого та ін.. ) в рамках яких можлива подальша професійна та наукова діяльність.</w:t>
            </w:r>
            <w:r w:rsidRPr="00017DBD">
              <w:rPr>
                <w:rFonts w:ascii="Times New Roman" w:hAnsi="Times New Roman"/>
                <w:spacing w:val="14"/>
                <w:sz w:val="24"/>
              </w:rPr>
              <w:t xml:space="preserve"> </w:t>
            </w:r>
            <w:r w:rsidRPr="00017DBD">
              <w:rPr>
                <w:rFonts w:ascii="Times New Roman" w:hAnsi="Times New Roman"/>
                <w:sz w:val="24"/>
              </w:rPr>
              <w:t>Акцент робиться на науковій організації аналітично-дослідного</w:t>
            </w:r>
            <w:r w:rsidRPr="00017DBD">
              <w:rPr>
                <w:rFonts w:ascii="Times New Roman" w:hAnsi="Times New Roman"/>
                <w:spacing w:val="31"/>
                <w:sz w:val="24"/>
              </w:rPr>
              <w:t xml:space="preserve"> </w:t>
            </w:r>
            <w:proofErr w:type="spellStart"/>
            <w:r w:rsidRPr="00017DBD">
              <w:rPr>
                <w:rFonts w:ascii="Times New Roman" w:hAnsi="Times New Roman"/>
                <w:sz w:val="24"/>
              </w:rPr>
              <w:t>проєктного</w:t>
            </w:r>
            <w:proofErr w:type="spellEnd"/>
            <w:r w:rsidRPr="00017DBD">
              <w:rPr>
                <w:rFonts w:ascii="Times New Roman" w:hAnsi="Times New Roman"/>
                <w:sz w:val="24"/>
              </w:rPr>
              <w:t xml:space="preserve"> процесу, застосуванні методів, спрямованих</w:t>
            </w:r>
            <w:r w:rsidRPr="00017DBD">
              <w:rPr>
                <w:rFonts w:ascii="Times New Roman" w:hAnsi="Times New Roman"/>
                <w:spacing w:val="6"/>
                <w:sz w:val="24"/>
              </w:rPr>
              <w:t xml:space="preserve"> </w:t>
            </w:r>
            <w:r w:rsidRPr="00017DBD">
              <w:rPr>
                <w:rFonts w:ascii="Times New Roman" w:hAnsi="Times New Roman"/>
                <w:sz w:val="24"/>
              </w:rPr>
              <w:t>на</w:t>
            </w:r>
            <w:r w:rsidRPr="00017DBD">
              <w:rPr>
                <w:rFonts w:ascii="Times New Roman" w:hAnsi="Times New Roman"/>
                <w:spacing w:val="1"/>
                <w:sz w:val="24"/>
              </w:rPr>
              <w:t xml:space="preserve"> </w:t>
            </w:r>
            <w:r w:rsidRPr="00017DBD">
              <w:rPr>
                <w:rFonts w:ascii="Times New Roman" w:hAnsi="Times New Roman"/>
                <w:sz w:val="24"/>
              </w:rPr>
              <w:t>подолання наукових інженерно-технічних проблем,</w:t>
            </w:r>
            <w:r w:rsidRPr="00017DBD">
              <w:rPr>
                <w:rFonts w:ascii="Times New Roman" w:hAnsi="Times New Roman"/>
                <w:spacing w:val="40"/>
                <w:sz w:val="24"/>
              </w:rPr>
              <w:t xml:space="preserve"> </w:t>
            </w:r>
            <w:r w:rsidRPr="00017DBD">
              <w:rPr>
                <w:rFonts w:ascii="Times New Roman" w:hAnsi="Times New Roman"/>
                <w:sz w:val="24"/>
              </w:rPr>
              <w:t>розвиток професійного самовдосконалення, творчого мислення та</w:t>
            </w:r>
            <w:r w:rsidRPr="00017DBD">
              <w:rPr>
                <w:rFonts w:ascii="Times New Roman" w:hAnsi="Times New Roman"/>
                <w:spacing w:val="26"/>
                <w:sz w:val="24"/>
              </w:rPr>
              <w:t xml:space="preserve"> </w:t>
            </w:r>
            <w:r w:rsidRPr="00017DBD">
              <w:rPr>
                <w:rFonts w:ascii="Times New Roman" w:hAnsi="Times New Roman"/>
                <w:sz w:val="24"/>
              </w:rPr>
              <w:t>пошук нестандартних наукових рішень.</w:t>
            </w:r>
          </w:p>
        </w:tc>
      </w:tr>
      <w:tr w:rsidR="00231AAE" w:rsidRPr="00F8713E" w:rsidTr="00145979">
        <w:tc>
          <w:tcPr>
            <w:tcW w:w="9822" w:type="dxa"/>
            <w:gridSpan w:val="7"/>
            <w:shd w:val="clear" w:color="auto" w:fill="D9D9D9"/>
          </w:tcPr>
          <w:p w:rsidR="00231AAE" w:rsidRPr="004733A3" w:rsidRDefault="00231AAE" w:rsidP="004733A3">
            <w:pPr>
              <w:spacing w:after="0" w:line="240" w:lineRule="auto"/>
              <w:jc w:val="center"/>
              <w:rPr>
                <w:rFonts w:ascii="Times New Roman" w:hAnsi="Times New Roman" w:cs="Times New Roman"/>
                <w:i/>
                <w:sz w:val="24"/>
                <w:szCs w:val="24"/>
              </w:rPr>
            </w:pPr>
            <w:r w:rsidRPr="004733A3">
              <w:rPr>
                <w:rFonts w:ascii="Times New Roman" w:hAnsi="Times New Roman" w:cs="Times New Roman"/>
                <w:b/>
                <w:sz w:val="24"/>
                <w:szCs w:val="24"/>
              </w:rPr>
              <w:t>4 – Придатність випускників до працевлаштування та  подальшого навчання</w:t>
            </w:r>
          </w:p>
        </w:tc>
      </w:tr>
      <w:tr w:rsidR="00231AAE" w:rsidRPr="00F8713E" w:rsidTr="00145979">
        <w:tc>
          <w:tcPr>
            <w:tcW w:w="2411" w:type="dxa"/>
            <w:gridSpan w:val="3"/>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Придатність до працевлаштування</w:t>
            </w:r>
          </w:p>
        </w:tc>
        <w:tc>
          <w:tcPr>
            <w:tcW w:w="7411"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Випускник є придатним для працевлаштування на підприємствах, в організаціях, що функціонують в галузі механічної інженерії</w:t>
            </w:r>
            <w:r>
              <w:rPr>
                <w:rFonts w:ascii="Times New Roman" w:hAnsi="Times New Roman" w:cs="Times New Roman"/>
                <w:sz w:val="24"/>
                <w:szCs w:val="24"/>
              </w:rPr>
              <w:t>, а також</w:t>
            </w:r>
            <w:r w:rsidRPr="004733A3">
              <w:rPr>
                <w:rFonts w:ascii="Times New Roman" w:hAnsi="Times New Roman" w:cs="Times New Roman"/>
                <w:sz w:val="24"/>
                <w:szCs w:val="24"/>
              </w:rPr>
              <w:t xml:space="preserve"> </w:t>
            </w:r>
            <w:r>
              <w:rPr>
                <w:rFonts w:ascii="Times New Roman" w:hAnsi="Times New Roman" w:cs="Times New Roman"/>
                <w:sz w:val="24"/>
                <w:szCs w:val="24"/>
              </w:rPr>
              <w:t xml:space="preserve">у наукових </w:t>
            </w:r>
            <w:r w:rsidRPr="004733A3">
              <w:rPr>
                <w:rFonts w:ascii="Times New Roman" w:hAnsi="Times New Roman" w:cs="Times New Roman"/>
                <w:sz w:val="24"/>
                <w:szCs w:val="24"/>
              </w:rPr>
              <w:t>установах</w:t>
            </w:r>
            <w:r>
              <w:rPr>
                <w:rFonts w:ascii="Times New Roman" w:hAnsi="Times New Roman" w:cs="Times New Roman"/>
                <w:sz w:val="24"/>
                <w:szCs w:val="24"/>
              </w:rPr>
              <w:t xml:space="preserve"> та закладах вищої освіти</w:t>
            </w:r>
            <w:r w:rsidRPr="004733A3">
              <w:rPr>
                <w:rFonts w:ascii="Times New Roman" w:hAnsi="Times New Roman" w:cs="Times New Roman"/>
                <w:sz w:val="24"/>
                <w:szCs w:val="24"/>
              </w:rPr>
              <w:t>.</w:t>
            </w:r>
          </w:p>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Професійна діяльність здобувача з дослідження, розробки, удосконалення машин і обладнання для виготовлення текстильних, швейних виробів.</w:t>
            </w:r>
          </w:p>
          <w:p w:rsidR="00231AAE" w:rsidRPr="004733A3" w:rsidRDefault="00231AAE" w:rsidP="001D5A25">
            <w:pPr>
              <w:spacing w:after="0" w:line="240" w:lineRule="auto"/>
              <w:jc w:val="both"/>
              <w:rPr>
                <w:rFonts w:ascii="Times New Roman" w:hAnsi="Times New Roman" w:cs="Times New Roman"/>
                <w:i/>
                <w:color w:val="FF0000"/>
                <w:sz w:val="24"/>
                <w:szCs w:val="24"/>
              </w:rPr>
            </w:pPr>
            <w:r w:rsidRPr="004733A3">
              <w:rPr>
                <w:rFonts w:ascii="Times New Roman" w:hAnsi="Times New Roman" w:cs="Times New Roman"/>
                <w:sz w:val="24"/>
                <w:szCs w:val="24"/>
              </w:rPr>
              <w:t>Здатен виконувати професійну роботу інженера-механіка, інженера-дослідника, інженера-конструктора, інженера-технолога, начальника підрозділу, наукового</w:t>
            </w:r>
            <w:r>
              <w:rPr>
                <w:rFonts w:ascii="Times New Roman" w:hAnsi="Times New Roman" w:cs="Times New Roman"/>
                <w:sz w:val="24"/>
                <w:szCs w:val="24"/>
              </w:rPr>
              <w:t xml:space="preserve"> </w:t>
            </w:r>
            <w:r w:rsidRPr="00017DBD">
              <w:rPr>
                <w:rFonts w:ascii="Times New Roman" w:hAnsi="Times New Roman" w:cs="Times New Roman"/>
                <w:sz w:val="24"/>
                <w:szCs w:val="24"/>
              </w:rPr>
              <w:t>та науково-педагогічного</w:t>
            </w:r>
            <w:r w:rsidRPr="004733A3">
              <w:rPr>
                <w:rFonts w:ascii="Times New Roman" w:hAnsi="Times New Roman" w:cs="Times New Roman"/>
                <w:sz w:val="24"/>
                <w:szCs w:val="24"/>
              </w:rPr>
              <w:t xml:space="preserve"> працівника</w:t>
            </w:r>
            <w:r>
              <w:rPr>
                <w:rFonts w:ascii="Times New Roman" w:hAnsi="Times New Roman" w:cs="Times New Roman"/>
                <w:sz w:val="24"/>
                <w:szCs w:val="24"/>
              </w:rPr>
              <w:t>.</w:t>
            </w:r>
          </w:p>
        </w:tc>
      </w:tr>
      <w:tr w:rsidR="00231AAE" w:rsidRPr="00F8713E" w:rsidTr="00145979">
        <w:tc>
          <w:tcPr>
            <w:tcW w:w="2411" w:type="dxa"/>
            <w:gridSpan w:val="3"/>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Подальше навчання</w:t>
            </w:r>
          </w:p>
        </w:tc>
        <w:tc>
          <w:tcPr>
            <w:tcW w:w="7411"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Навчання впродовж життя для вдосконалення професійної, наукової та інших видів діяльності. Можливість продовження навчання на науковому рівні</w:t>
            </w:r>
            <w:r w:rsidRPr="004733A3">
              <w:rPr>
                <w:rFonts w:ascii="Times New Roman" w:hAnsi="Times New Roman" w:cs="Times New Roman"/>
                <w:color w:val="FF0000"/>
                <w:sz w:val="24"/>
                <w:szCs w:val="24"/>
              </w:rPr>
              <w:t xml:space="preserve"> </w:t>
            </w:r>
            <w:r w:rsidRPr="004733A3">
              <w:rPr>
                <w:rFonts w:ascii="Times New Roman" w:hAnsi="Times New Roman" w:cs="Times New Roman"/>
                <w:sz w:val="24"/>
                <w:szCs w:val="24"/>
              </w:rPr>
              <w:t>вищої освіти (доктор наук).</w:t>
            </w:r>
          </w:p>
        </w:tc>
      </w:tr>
      <w:tr w:rsidR="00231AAE" w:rsidRPr="00F8713E" w:rsidTr="00145979">
        <w:tc>
          <w:tcPr>
            <w:tcW w:w="9822" w:type="dxa"/>
            <w:gridSpan w:val="7"/>
            <w:shd w:val="clear" w:color="auto" w:fill="D9D9D9"/>
          </w:tcPr>
          <w:p w:rsidR="00231AAE" w:rsidRPr="004733A3" w:rsidRDefault="00231AAE" w:rsidP="004733A3">
            <w:pPr>
              <w:spacing w:after="0" w:line="240" w:lineRule="auto"/>
              <w:jc w:val="center"/>
              <w:rPr>
                <w:rFonts w:ascii="Times New Roman" w:hAnsi="Times New Roman" w:cs="Times New Roman"/>
                <w:i/>
                <w:sz w:val="24"/>
                <w:szCs w:val="24"/>
              </w:rPr>
            </w:pPr>
            <w:r w:rsidRPr="004733A3">
              <w:rPr>
                <w:rFonts w:ascii="Times New Roman" w:hAnsi="Times New Roman" w:cs="Times New Roman"/>
                <w:b/>
                <w:sz w:val="24"/>
                <w:szCs w:val="24"/>
              </w:rPr>
              <w:t>5 – Викладання та оцінювання</w:t>
            </w:r>
          </w:p>
        </w:tc>
      </w:tr>
      <w:tr w:rsidR="00231AAE" w:rsidRPr="00F8713E" w:rsidTr="00145979">
        <w:tc>
          <w:tcPr>
            <w:tcW w:w="2411" w:type="dxa"/>
            <w:gridSpan w:val="3"/>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Викладання та навчання</w:t>
            </w:r>
          </w:p>
        </w:tc>
        <w:tc>
          <w:tcPr>
            <w:tcW w:w="7411"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 xml:space="preserve">Використовується </w:t>
            </w:r>
            <w:proofErr w:type="spellStart"/>
            <w:r w:rsidRPr="004733A3">
              <w:rPr>
                <w:rFonts w:ascii="Times New Roman" w:hAnsi="Times New Roman" w:cs="Times New Roman"/>
                <w:sz w:val="24"/>
                <w:szCs w:val="24"/>
              </w:rPr>
              <w:t>студентоцентроване</w:t>
            </w:r>
            <w:proofErr w:type="spellEnd"/>
            <w:r w:rsidRPr="004733A3">
              <w:rPr>
                <w:rFonts w:ascii="Times New Roman" w:hAnsi="Times New Roman" w:cs="Times New Roman"/>
                <w:sz w:val="24"/>
                <w:szCs w:val="24"/>
              </w:rPr>
              <w:t xml:space="preserve"> та </w:t>
            </w:r>
            <w:proofErr w:type="spellStart"/>
            <w:r w:rsidRPr="004733A3">
              <w:rPr>
                <w:rFonts w:ascii="Times New Roman" w:hAnsi="Times New Roman" w:cs="Times New Roman"/>
                <w:sz w:val="24"/>
                <w:szCs w:val="24"/>
              </w:rPr>
              <w:t>проблемноорієнтоване</w:t>
            </w:r>
            <w:proofErr w:type="spellEnd"/>
            <w:r w:rsidRPr="004733A3">
              <w:rPr>
                <w:rFonts w:ascii="Times New Roman" w:hAnsi="Times New Roman" w:cs="Times New Roman"/>
                <w:sz w:val="24"/>
                <w:szCs w:val="24"/>
              </w:rPr>
              <w:t xml:space="preserve"> навчання, </w:t>
            </w:r>
            <w:proofErr w:type="spellStart"/>
            <w:r w:rsidRPr="004733A3">
              <w:rPr>
                <w:rFonts w:ascii="Times New Roman" w:hAnsi="Times New Roman" w:cs="Times New Roman"/>
                <w:sz w:val="24"/>
                <w:szCs w:val="24"/>
              </w:rPr>
              <w:t>навчання</w:t>
            </w:r>
            <w:proofErr w:type="spellEnd"/>
            <w:r w:rsidRPr="004733A3">
              <w:rPr>
                <w:rFonts w:ascii="Times New Roman" w:hAnsi="Times New Roman" w:cs="Times New Roman"/>
                <w:sz w:val="24"/>
                <w:szCs w:val="24"/>
              </w:rPr>
              <w:t xml:space="preserve"> через науково-педагогічну практику та самонавчання. Система методів навчання базується на принципах цілеспрямованості, </w:t>
            </w:r>
            <w:proofErr w:type="spellStart"/>
            <w:r w:rsidRPr="004733A3">
              <w:rPr>
                <w:rFonts w:ascii="Times New Roman" w:hAnsi="Times New Roman" w:cs="Times New Roman"/>
                <w:sz w:val="24"/>
                <w:szCs w:val="24"/>
              </w:rPr>
              <w:t>бінарності</w:t>
            </w:r>
            <w:proofErr w:type="spellEnd"/>
            <w:r w:rsidRPr="004733A3">
              <w:rPr>
                <w:rFonts w:ascii="Times New Roman" w:hAnsi="Times New Roman" w:cs="Times New Roman"/>
                <w:sz w:val="24"/>
                <w:szCs w:val="24"/>
              </w:rPr>
              <w:t xml:space="preserve"> – активної безпосередньої участі науково-педагогічного працівника і здобувача вищої освіти. </w:t>
            </w:r>
          </w:p>
          <w:p w:rsidR="00231AAE" w:rsidRPr="004733A3" w:rsidRDefault="00231AAE" w:rsidP="004733A3">
            <w:pPr>
              <w:spacing w:after="0" w:line="240" w:lineRule="auto"/>
              <w:jc w:val="both"/>
              <w:rPr>
                <w:rFonts w:ascii="Times New Roman" w:hAnsi="Times New Roman" w:cs="Times New Roman"/>
                <w:i/>
                <w:color w:val="FF0000"/>
                <w:sz w:val="24"/>
                <w:szCs w:val="24"/>
              </w:rPr>
            </w:pPr>
            <w:r w:rsidRPr="004733A3">
              <w:rPr>
                <w:rFonts w:ascii="Times New Roman" w:hAnsi="Times New Roman" w:cs="Times New Roman"/>
                <w:sz w:val="24"/>
                <w:szCs w:val="24"/>
              </w:rPr>
              <w:t xml:space="preserve">Форми організації освітнього процесу: лекція, семінарське, практичне, лабораторне заняття, практична підготовка, самостійна робота, консультація, розробка фахових </w:t>
            </w:r>
            <w:proofErr w:type="spellStart"/>
            <w:r w:rsidRPr="004733A3">
              <w:rPr>
                <w:rFonts w:ascii="Times New Roman" w:hAnsi="Times New Roman" w:cs="Times New Roman"/>
                <w:sz w:val="24"/>
                <w:szCs w:val="24"/>
              </w:rPr>
              <w:t>проєктів</w:t>
            </w:r>
            <w:proofErr w:type="spellEnd"/>
            <w:r w:rsidRPr="004733A3">
              <w:rPr>
                <w:rFonts w:ascii="Times New Roman" w:hAnsi="Times New Roman" w:cs="Times New Roman"/>
                <w:sz w:val="24"/>
                <w:szCs w:val="24"/>
              </w:rPr>
              <w:t xml:space="preserve"> (робіт).</w:t>
            </w:r>
          </w:p>
        </w:tc>
      </w:tr>
      <w:tr w:rsidR="00231AAE" w:rsidRPr="00F8713E" w:rsidTr="00145979">
        <w:tc>
          <w:tcPr>
            <w:tcW w:w="2411" w:type="dxa"/>
            <w:gridSpan w:val="3"/>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Оцінювання</w:t>
            </w:r>
          </w:p>
        </w:tc>
        <w:tc>
          <w:tcPr>
            <w:tcW w:w="7411"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Екзамени, заліки, тести, презентації, звіти</w:t>
            </w:r>
            <w:r>
              <w:rPr>
                <w:rFonts w:ascii="Times New Roman" w:hAnsi="Times New Roman" w:cs="Times New Roman"/>
                <w:sz w:val="24"/>
                <w:szCs w:val="24"/>
              </w:rPr>
              <w:t>.</w:t>
            </w:r>
          </w:p>
        </w:tc>
      </w:tr>
      <w:tr w:rsidR="00231AAE" w:rsidRPr="00F8713E" w:rsidTr="00145979">
        <w:trPr>
          <w:trHeight w:val="106"/>
        </w:trPr>
        <w:tc>
          <w:tcPr>
            <w:tcW w:w="9822" w:type="dxa"/>
            <w:gridSpan w:val="7"/>
            <w:tcBorders>
              <w:top w:val="nil"/>
            </w:tcBorders>
            <w:shd w:val="clear" w:color="auto" w:fill="D9D9D9"/>
          </w:tcPr>
          <w:p w:rsidR="00231AAE" w:rsidRPr="004733A3" w:rsidRDefault="00231AAE" w:rsidP="004733A3">
            <w:pPr>
              <w:spacing w:after="0" w:line="240" w:lineRule="auto"/>
              <w:jc w:val="center"/>
              <w:rPr>
                <w:rFonts w:ascii="Times New Roman" w:hAnsi="Times New Roman" w:cs="Times New Roman"/>
                <w:i/>
                <w:sz w:val="24"/>
                <w:szCs w:val="24"/>
                <w:highlight w:val="yellow"/>
              </w:rPr>
            </w:pPr>
            <w:r w:rsidRPr="004733A3">
              <w:rPr>
                <w:rFonts w:ascii="Times New Roman" w:hAnsi="Times New Roman" w:cs="Times New Roman"/>
                <w:b/>
                <w:sz w:val="24"/>
                <w:szCs w:val="24"/>
              </w:rPr>
              <w:t xml:space="preserve">6 – Програмні компетентності </w:t>
            </w:r>
          </w:p>
        </w:tc>
      </w:tr>
      <w:tr w:rsidR="00231AAE" w:rsidRPr="00F8713E" w:rsidTr="00145979">
        <w:trPr>
          <w:trHeight w:val="106"/>
        </w:trPr>
        <w:tc>
          <w:tcPr>
            <w:tcW w:w="2401" w:type="dxa"/>
            <w:gridSpan w:val="2"/>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b/>
                <w:sz w:val="24"/>
                <w:szCs w:val="24"/>
              </w:rPr>
              <w:t>Інтегральна компетентність</w:t>
            </w:r>
            <w:r w:rsidRPr="004733A3">
              <w:rPr>
                <w:rFonts w:ascii="Times New Roman" w:hAnsi="Times New Roman" w:cs="Times New Roman"/>
                <w:sz w:val="24"/>
                <w:szCs w:val="24"/>
              </w:rPr>
              <w:t xml:space="preserve"> </w:t>
            </w:r>
            <w:r w:rsidRPr="004733A3">
              <w:rPr>
                <w:rFonts w:ascii="Times New Roman" w:hAnsi="Times New Roman" w:cs="Times New Roman"/>
                <w:b/>
                <w:sz w:val="24"/>
                <w:szCs w:val="24"/>
              </w:rPr>
              <w:t>(ІК)</w:t>
            </w:r>
          </w:p>
        </w:tc>
        <w:tc>
          <w:tcPr>
            <w:tcW w:w="7421" w:type="dxa"/>
            <w:gridSpan w:val="5"/>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Здатність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r>
              <w:rPr>
                <w:rFonts w:ascii="Times New Roman" w:hAnsi="Times New Roman" w:cs="Times New Roman"/>
                <w:sz w:val="24"/>
                <w:szCs w:val="24"/>
              </w:rPr>
              <w:t>.</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40"/>
        </w:trPr>
        <w:tc>
          <w:tcPr>
            <w:tcW w:w="2411" w:type="dxa"/>
            <w:gridSpan w:val="3"/>
            <w:vMerge w:val="restart"/>
            <w:tcBorders>
              <w:top w:val="single" w:sz="4" w:space="0" w:color="000000"/>
              <w:left w:val="single" w:sz="4" w:space="0" w:color="000000"/>
              <w:right w:val="single" w:sz="4" w:space="0" w:color="auto"/>
            </w:tcBorders>
          </w:tcPr>
          <w:p w:rsidR="00231AAE" w:rsidRPr="000A30AB" w:rsidRDefault="00231AAE" w:rsidP="006E0F27">
            <w:pPr>
              <w:pStyle w:val="TableParagraph"/>
              <w:ind w:left="105"/>
              <w:rPr>
                <w:rFonts w:ascii="Times New Roman" w:hAnsi="Times New Roman"/>
                <w:sz w:val="24"/>
                <w:szCs w:val="24"/>
                <w:lang w:val="ru-RU"/>
              </w:rPr>
            </w:pPr>
            <w:proofErr w:type="spellStart"/>
            <w:r w:rsidRPr="000A30AB">
              <w:rPr>
                <w:rFonts w:ascii="Times New Roman" w:hAnsi="Times New Roman"/>
                <w:b/>
                <w:sz w:val="24"/>
                <w:lang w:val="ru-RU"/>
              </w:rPr>
              <w:t>Загальні</w:t>
            </w:r>
            <w:proofErr w:type="spellEnd"/>
          </w:p>
          <w:p w:rsidR="00231AAE" w:rsidRPr="000A30AB" w:rsidRDefault="00231AAE" w:rsidP="006E0F27">
            <w:pPr>
              <w:pStyle w:val="TableParagraph"/>
              <w:spacing w:before="1"/>
              <w:ind w:left="105"/>
              <w:rPr>
                <w:rFonts w:ascii="Times New Roman" w:hAnsi="Times New Roman"/>
                <w:sz w:val="24"/>
                <w:szCs w:val="24"/>
                <w:lang w:val="ru-RU"/>
              </w:rPr>
            </w:pPr>
            <w:proofErr w:type="spellStart"/>
            <w:r w:rsidRPr="000A30AB">
              <w:rPr>
                <w:rFonts w:ascii="Times New Roman" w:hAnsi="Times New Roman"/>
                <w:b/>
                <w:sz w:val="24"/>
                <w:lang w:val="ru-RU"/>
              </w:rPr>
              <w:t>компетентності</w:t>
            </w:r>
            <w:proofErr w:type="spellEnd"/>
          </w:p>
          <w:p w:rsidR="00231AAE" w:rsidRDefault="00231AAE" w:rsidP="006E0F27">
            <w:pPr>
              <w:pStyle w:val="TableParagraph"/>
              <w:spacing w:line="259" w:lineRule="exact"/>
              <w:ind w:left="105"/>
              <w:rPr>
                <w:rFonts w:ascii="Times New Roman" w:hAnsi="Times New Roman"/>
                <w:b/>
                <w:sz w:val="24"/>
                <w:lang w:val="uk-UA"/>
              </w:rPr>
            </w:pPr>
            <w:r w:rsidRPr="000A30AB">
              <w:rPr>
                <w:rFonts w:ascii="Times New Roman" w:hAnsi="Times New Roman"/>
                <w:sz w:val="24"/>
                <w:lang w:val="ru-RU"/>
              </w:rPr>
              <w:t>(</w:t>
            </w:r>
            <w:r w:rsidRPr="000A30AB">
              <w:rPr>
                <w:rFonts w:ascii="Times New Roman" w:hAnsi="Times New Roman"/>
                <w:b/>
                <w:sz w:val="24"/>
                <w:lang w:val="ru-RU"/>
              </w:rPr>
              <w:t>ЗК)</w:t>
            </w:r>
          </w:p>
          <w:p w:rsidR="00231AAE" w:rsidRPr="0035112F" w:rsidRDefault="00231AAE" w:rsidP="006E0F27">
            <w:pPr>
              <w:pStyle w:val="TableParagraph"/>
              <w:spacing w:line="259" w:lineRule="exact"/>
              <w:ind w:left="105"/>
              <w:rPr>
                <w:rFonts w:ascii="Times New Roman" w:hAnsi="Times New Roman"/>
                <w:sz w:val="24"/>
                <w:szCs w:val="24"/>
                <w:lang w:val="uk-UA"/>
              </w:rPr>
            </w:pPr>
          </w:p>
        </w:tc>
        <w:tc>
          <w:tcPr>
            <w:tcW w:w="708" w:type="dxa"/>
            <w:gridSpan w:val="2"/>
            <w:tcBorders>
              <w:top w:val="single" w:sz="4" w:space="0" w:color="000000"/>
              <w:left w:val="single" w:sz="4" w:space="0" w:color="auto"/>
              <w:bottom w:val="single" w:sz="4" w:space="0" w:color="auto"/>
              <w:right w:val="single" w:sz="4" w:space="0" w:color="auto"/>
            </w:tcBorders>
          </w:tcPr>
          <w:p w:rsidR="00231AAE" w:rsidRPr="008D560F" w:rsidRDefault="00231AAE" w:rsidP="006E0F27">
            <w:pPr>
              <w:pStyle w:val="TableParagraph"/>
              <w:spacing w:line="264" w:lineRule="exact"/>
              <w:ind w:left="98"/>
              <w:rPr>
                <w:rFonts w:ascii="Times New Roman" w:hAnsi="Times New Roman"/>
                <w:sz w:val="24"/>
                <w:szCs w:val="24"/>
                <w:lang w:val="uk-UA"/>
              </w:rPr>
            </w:pPr>
            <w:r w:rsidRPr="008D560F">
              <w:rPr>
                <w:rFonts w:ascii="Times New Roman" w:hAnsi="Times New Roman"/>
                <w:sz w:val="24"/>
                <w:szCs w:val="24"/>
                <w:lang w:val="uk-UA"/>
              </w:rPr>
              <w:t>ЗК1</w:t>
            </w:r>
          </w:p>
        </w:tc>
        <w:tc>
          <w:tcPr>
            <w:tcW w:w="6662" w:type="dxa"/>
            <w:tcBorders>
              <w:top w:val="single" w:sz="4" w:space="0" w:color="000000"/>
              <w:left w:val="single" w:sz="4" w:space="0" w:color="auto"/>
              <w:bottom w:val="single" w:sz="4" w:space="0" w:color="auto"/>
              <w:right w:val="single" w:sz="4" w:space="0" w:color="000000"/>
            </w:tcBorders>
          </w:tcPr>
          <w:p w:rsidR="00231AAE" w:rsidRPr="008D560F" w:rsidRDefault="00231AAE" w:rsidP="00EC549F">
            <w:pPr>
              <w:pStyle w:val="TableParagraph"/>
              <w:tabs>
                <w:tab w:val="left" w:pos="995"/>
                <w:tab w:val="left" w:pos="2661"/>
                <w:tab w:val="left" w:pos="3919"/>
                <w:tab w:val="left" w:pos="5109"/>
              </w:tabs>
              <w:spacing w:line="268" w:lineRule="exact"/>
              <w:ind w:left="98"/>
              <w:jc w:val="both"/>
              <w:rPr>
                <w:rFonts w:ascii="Times New Roman" w:hAnsi="Times New Roman"/>
                <w:sz w:val="24"/>
                <w:szCs w:val="24"/>
                <w:lang w:val="uk-UA"/>
              </w:rPr>
            </w:pPr>
            <w:r w:rsidRPr="008D560F">
              <w:rPr>
                <w:rFonts w:ascii="Times New Roman" w:hAnsi="Times New Roman"/>
                <w:spacing w:val="-1"/>
                <w:sz w:val="24"/>
                <w:lang w:val="uk-UA"/>
              </w:rPr>
              <w:t xml:space="preserve">Здатність досліджувати. </w:t>
            </w:r>
            <w:r w:rsidRPr="008D560F">
              <w:rPr>
                <w:rFonts w:ascii="Times New Roman" w:hAnsi="Times New Roman"/>
                <w:sz w:val="24"/>
                <w:lang w:val="uk-UA"/>
              </w:rPr>
              <w:t xml:space="preserve">Розвиток </w:t>
            </w:r>
            <w:r w:rsidRPr="008D560F">
              <w:rPr>
                <w:rFonts w:ascii="Times New Roman" w:hAnsi="Times New Roman"/>
                <w:spacing w:val="-1"/>
                <w:sz w:val="24"/>
                <w:lang w:val="uk-UA"/>
              </w:rPr>
              <w:t xml:space="preserve">науково-технічного </w:t>
            </w:r>
            <w:r w:rsidRPr="008D560F">
              <w:rPr>
                <w:rFonts w:ascii="Times New Roman" w:hAnsi="Times New Roman"/>
                <w:sz w:val="24"/>
                <w:lang w:val="uk-UA"/>
              </w:rPr>
              <w:t xml:space="preserve">потенціалу в галузі легкої </w:t>
            </w:r>
            <w:proofErr w:type="spellStart"/>
            <w:r w:rsidRPr="008D560F">
              <w:rPr>
                <w:rFonts w:ascii="Times New Roman" w:hAnsi="Times New Roman"/>
                <w:sz w:val="24"/>
                <w:lang w:val="uk-UA"/>
              </w:rPr>
              <w:t>промисовості</w:t>
            </w:r>
            <w:proofErr w:type="spellEnd"/>
            <w:r w:rsidRPr="008D560F">
              <w:rPr>
                <w:rFonts w:ascii="Times New Roman" w:hAnsi="Times New Roman"/>
                <w:spacing w:val="-1"/>
                <w:sz w:val="24"/>
                <w:lang w:val="uk-UA"/>
              </w:rPr>
              <w:t xml:space="preserve">; </w:t>
            </w:r>
            <w:r w:rsidRPr="008D560F">
              <w:rPr>
                <w:rFonts w:ascii="Times New Roman" w:hAnsi="Times New Roman"/>
                <w:sz w:val="24"/>
                <w:lang w:val="uk-UA"/>
              </w:rPr>
              <w:t xml:space="preserve">формування </w:t>
            </w:r>
            <w:r w:rsidRPr="008D560F">
              <w:rPr>
                <w:rFonts w:ascii="Times New Roman" w:hAnsi="Times New Roman"/>
                <w:spacing w:val="-1"/>
                <w:sz w:val="24"/>
                <w:lang w:val="uk-UA"/>
              </w:rPr>
              <w:t xml:space="preserve">абстрактно-логічного, формального, конструктивного </w:t>
            </w:r>
            <w:r w:rsidRPr="008D560F">
              <w:rPr>
                <w:rFonts w:ascii="Times New Roman" w:hAnsi="Times New Roman"/>
                <w:sz w:val="24"/>
                <w:lang w:val="uk-UA"/>
              </w:rPr>
              <w:t xml:space="preserve">та </w:t>
            </w:r>
            <w:r w:rsidRPr="008D560F">
              <w:rPr>
                <w:rFonts w:ascii="Times New Roman" w:hAnsi="Times New Roman"/>
                <w:spacing w:val="-1"/>
                <w:sz w:val="24"/>
                <w:lang w:val="uk-UA"/>
              </w:rPr>
              <w:t xml:space="preserve">просторового </w:t>
            </w:r>
            <w:r w:rsidRPr="008D560F">
              <w:rPr>
                <w:rFonts w:ascii="Times New Roman" w:hAnsi="Times New Roman"/>
                <w:sz w:val="24"/>
                <w:lang w:val="uk-UA"/>
              </w:rPr>
              <w:t xml:space="preserve">типу мислення; </w:t>
            </w:r>
            <w:r w:rsidRPr="008D560F">
              <w:rPr>
                <w:rFonts w:ascii="Times New Roman" w:hAnsi="Times New Roman"/>
                <w:spacing w:val="-1"/>
                <w:sz w:val="24"/>
                <w:lang w:val="uk-UA"/>
              </w:rPr>
              <w:t xml:space="preserve">науково технічної </w:t>
            </w:r>
            <w:r w:rsidRPr="008D560F">
              <w:rPr>
                <w:rFonts w:ascii="Times New Roman" w:hAnsi="Times New Roman"/>
                <w:sz w:val="24"/>
                <w:lang w:val="uk-UA"/>
              </w:rPr>
              <w:t>та творчої особистості фахівця з технологій та обладнання легкої промисловості.</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530"/>
        </w:trPr>
        <w:tc>
          <w:tcPr>
            <w:tcW w:w="2411" w:type="dxa"/>
            <w:gridSpan w:val="3"/>
            <w:vMerge/>
            <w:tcBorders>
              <w:top w:val="single" w:sz="4" w:space="0" w:color="000000"/>
              <w:left w:val="single" w:sz="4" w:space="0" w:color="000000"/>
              <w:right w:val="single" w:sz="4" w:space="0" w:color="auto"/>
            </w:tcBorders>
          </w:tcPr>
          <w:p w:rsidR="00231AAE" w:rsidRPr="000A30AB" w:rsidRDefault="00231AAE" w:rsidP="006E0F27">
            <w:pPr>
              <w:pStyle w:val="TableParagraph"/>
              <w:ind w:left="105"/>
              <w:rPr>
                <w:rFonts w:ascii="Times New Roman" w:hAnsi="Times New Roman"/>
                <w:b/>
                <w:sz w:val="24"/>
                <w:lang w:val="ru-RU"/>
              </w:rPr>
            </w:pPr>
          </w:p>
        </w:tc>
        <w:tc>
          <w:tcPr>
            <w:tcW w:w="708" w:type="dxa"/>
            <w:gridSpan w:val="2"/>
            <w:tcBorders>
              <w:top w:val="single" w:sz="4" w:space="0" w:color="auto"/>
              <w:left w:val="single" w:sz="4" w:space="0" w:color="auto"/>
              <w:bottom w:val="single" w:sz="4" w:space="0" w:color="auto"/>
              <w:right w:val="single" w:sz="4" w:space="0" w:color="auto"/>
            </w:tcBorders>
          </w:tcPr>
          <w:p w:rsidR="00231AAE" w:rsidRPr="004F7FB7" w:rsidRDefault="00231AAE" w:rsidP="006E0F27">
            <w:pPr>
              <w:pStyle w:val="TableParagraph"/>
              <w:spacing w:line="264" w:lineRule="exact"/>
              <w:ind w:left="98"/>
              <w:rPr>
                <w:rFonts w:ascii="Times New Roman" w:hAnsi="Times New Roman"/>
                <w:sz w:val="24"/>
                <w:szCs w:val="24"/>
                <w:lang w:val="uk-UA"/>
              </w:rPr>
            </w:pPr>
            <w:r w:rsidRPr="004F7FB7">
              <w:rPr>
                <w:rFonts w:ascii="Times New Roman" w:hAnsi="Times New Roman"/>
                <w:sz w:val="24"/>
                <w:szCs w:val="24"/>
                <w:lang w:val="uk-UA"/>
              </w:rPr>
              <w:t>ЗК2</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D055A6">
            <w:pPr>
              <w:pStyle w:val="TableParagraph"/>
              <w:spacing w:line="264" w:lineRule="exact"/>
              <w:ind w:left="98"/>
              <w:jc w:val="both"/>
              <w:rPr>
                <w:rFonts w:ascii="Times New Roman" w:hAnsi="Times New Roman"/>
                <w:sz w:val="24"/>
                <w:szCs w:val="24"/>
                <w:lang w:val="uk-UA"/>
              </w:rPr>
            </w:pPr>
            <w:r w:rsidRPr="008D560F">
              <w:rPr>
                <w:rFonts w:ascii="Times New Roman" w:hAnsi="Times New Roman"/>
                <w:sz w:val="24"/>
                <w:lang w:val="uk-UA"/>
              </w:rPr>
              <w:t>Здатність управляти. Вміння ставити мету та</w:t>
            </w:r>
            <w:r w:rsidRPr="008D560F">
              <w:rPr>
                <w:rFonts w:ascii="Times New Roman" w:hAnsi="Times New Roman"/>
                <w:spacing w:val="41"/>
                <w:sz w:val="24"/>
                <w:lang w:val="uk-UA"/>
              </w:rPr>
              <w:t xml:space="preserve"> </w:t>
            </w:r>
            <w:r w:rsidRPr="008D560F">
              <w:rPr>
                <w:rFonts w:ascii="Times New Roman" w:hAnsi="Times New Roman"/>
                <w:sz w:val="24"/>
                <w:lang w:val="uk-UA"/>
              </w:rPr>
              <w:t>поетапно виконувати завдання, що визначаються цілями системного аналізу</w:t>
            </w:r>
            <w:r w:rsidRPr="008D560F">
              <w:rPr>
                <w:rFonts w:ascii="Times New Roman" w:hAnsi="Times New Roman"/>
                <w:spacing w:val="-15"/>
                <w:sz w:val="24"/>
                <w:lang w:val="uk-UA"/>
              </w:rPr>
              <w:t xml:space="preserve"> </w:t>
            </w:r>
            <w:r w:rsidRPr="008D560F">
              <w:rPr>
                <w:rFonts w:ascii="Times New Roman" w:hAnsi="Times New Roman"/>
                <w:sz w:val="24"/>
                <w:lang w:val="uk-UA"/>
              </w:rPr>
              <w:t>в галузі машинобудування легкої промисловості.</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50"/>
        </w:trPr>
        <w:tc>
          <w:tcPr>
            <w:tcW w:w="2411" w:type="dxa"/>
            <w:gridSpan w:val="3"/>
            <w:vMerge/>
            <w:tcBorders>
              <w:top w:val="single" w:sz="4" w:space="0" w:color="000000"/>
              <w:left w:val="single" w:sz="4" w:space="0" w:color="000000"/>
              <w:right w:val="single" w:sz="4" w:space="0" w:color="auto"/>
            </w:tcBorders>
          </w:tcPr>
          <w:p w:rsidR="00231AAE" w:rsidRPr="000A30AB" w:rsidRDefault="00231AAE" w:rsidP="006E0F27">
            <w:pPr>
              <w:pStyle w:val="TableParagraph"/>
              <w:ind w:left="105"/>
              <w:rPr>
                <w:rFonts w:ascii="Times New Roman" w:hAnsi="Times New Roman"/>
                <w:b/>
                <w:sz w:val="24"/>
                <w:lang w:val="ru-RU"/>
              </w:rPr>
            </w:pPr>
          </w:p>
        </w:tc>
        <w:tc>
          <w:tcPr>
            <w:tcW w:w="708" w:type="dxa"/>
            <w:gridSpan w:val="2"/>
            <w:tcBorders>
              <w:top w:val="single" w:sz="4" w:space="0" w:color="auto"/>
              <w:left w:val="single" w:sz="4" w:space="0" w:color="auto"/>
              <w:bottom w:val="single" w:sz="4" w:space="0" w:color="auto"/>
              <w:right w:val="single" w:sz="4" w:space="0" w:color="auto"/>
            </w:tcBorders>
          </w:tcPr>
          <w:p w:rsidR="00231AAE" w:rsidRPr="004F7FB7" w:rsidRDefault="00231AAE" w:rsidP="006E0F27">
            <w:pPr>
              <w:pStyle w:val="TableParagraph"/>
              <w:spacing w:line="264" w:lineRule="exact"/>
              <w:ind w:left="98"/>
              <w:rPr>
                <w:rFonts w:ascii="Times New Roman" w:hAnsi="Times New Roman"/>
                <w:sz w:val="24"/>
                <w:szCs w:val="24"/>
                <w:lang w:val="uk-UA"/>
              </w:rPr>
            </w:pPr>
            <w:r w:rsidRPr="004F7FB7">
              <w:rPr>
                <w:rFonts w:ascii="Times New Roman" w:hAnsi="Times New Roman"/>
                <w:sz w:val="24"/>
                <w:szCs w:val="24"/>
                <w:lang w:val="uk-UA"/>
              </w:rPr>
              <w:t>ЗК3</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6E0F27">
            <w:pPr>
              <w:pStyle w:val="TableParagraph"/>
              <w:spacing w:line="264" w:lineRule="exact"/>
              <w:ind w:left="98"/>
              <w:jc w:val="both"/>
              <w:rPr>
                <w:rFonts w:ascii="Times New Roman" w:hAnsi="Times New Roman"/>
                <w:sz w:val="24"/>
                <w:szCs w:val="24"/>
                <w:lang w:val="uk-UA"/>
              </w:rPr>
            </w:pPr>
            <w:r w:rsidRPr="008D560F">
              <w:rPr>
                <w:rFonts w:ascii="Times New Roman" w:hAnsi="Times New Roman"/>
                <w:sz w:val="24"/>
                <w:lang w:val="uk-UA"/>
              </w:rPr>
              <w:t>Здатність до формування системного наукового</w:t>
            </w:r>
            <w:r w:rsidRPr="008D560F">
              <w:rPr>
                <w:rFonts w:ascii="Times New Roman" w:hAnsi="Times New Roman"/>
                <w:spacing w:val="57"/>
                <w:sz w:val="24"/>
                <w:lang w:val="uk-UA"/>
              </w:rPr>
              <w:t xml:space="preserve"> </w:t>
            </w:r>
            <w:r w:rsidRPr="008D560F">
              <w:rPr>
                <w:rFonts w:ascii="Times New Roman" w:hAnsi="Times New Roman"/>
                <w:sz w:val="24"/>
                <w:lang w:val="uk-UA"/>
              </w:rPr>
              <w:t>світогляду. Сучасні уявлення про засоби професійного</w:t>
            </w:r>
            <w:r w:rsidRPr="008D560F">
              <w:rPr>
                <w:rFonts w:ascii="Times New Roman" w:hAnsi="Times New Roman"/>
                <w:spacing w:val="16"/>
                <w:sz w:val="24"/>
                <w:lang w:val="uk-UA"/>
              </w:rPr>
              <w:t xml:space="preserve"> </w:t>
            </w:r>
            <w:r w:rsidRPr="008D560F">
              <w:rPr>
                <w:rFonts w:ascii="Times New Roman" w:hAnsi="Times New Roman"/>
                <w:sz w:val="24"/>
                <w:lang w:val="uk-UA"/>
              </w:rPr>
              <w:t>науково-технічного мислення, яке поєднує сукупність важливих принципів</w:t>
            </w:r>
            <w:r w:rsidRPr="008D560F">
              <w:rPr>
                <w:rFonts w:ascii="Times New Roman" w:hAnsi="Times New Roman"/>
                <w:spacing w:val="-22"/>
                <w:sz w:val="24"/>
                <w:lang w:val="uk-UA"/>
              </w:rPr>
              <w:t xml:space="preserve"> </w:t>
            </w:r>
            <w:r w:rsidRPr="008D560F">
              <w:rPr>
                <w:rFonts w:ascii="Times New Roman" w:hAnsi="Times New Roman"/>
                <w:sz w:val="24"/>
                <w:lang w:val="uk-UA"/>
              </w:rPr>
              <w:t>системності, креативності та</w:t>
            </w:r>
            <w:r w:rsidRPr="008D560F">
              <w:rPr>
                <w:rFonts w:ascii="Times New Roman" w:hAnsi="Times New Roman"/>
                <w:spacing w:val="-18"/>
                <w:sz w:val="24"/>
                <w:lang w:val="uk-UA"/>
              </w:rPr>
              <w:t xml:space="preserve"> </w:t>
            </w:r>
            <w:proofErr w:type="spellStart"/>
            <w:r w:rsidRPr="008D560F">
              <w:rPr>
                <w:rFonts w:ascii="Times New Roman" w:hAnsi="Times New Roman"/>
                <w:sz w:val="24"/>
                <w:lang w:val="uk-UA"/>
              </w:rPr>
              <w:t>інноваційності</w:t>
            </w:r>
            <w:proofErr w:type="spellEnd"/>
            <w:r w:rsidRPr="008D560F">
              <w:rPr>
                <w:rFonts w:ascii="Times New Roman" w:hAnsi="Times New Roman"/>
                <w:sz w:val="24"/>
                <w:lang w:val="uk-UA"/>
              </w:rPr>
              <w:t>.</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00"/>
        </w:trPr>
        <w:tc>
          <w:tcPr>
            <w:tcW w:w="2411" w:type="dxa"/>
            <w:gridSpan w:val="3"/>
            <w:vMerge/>
            <w:tcBorders>
              <w:top w:val="single" w:sz="4" w:space="0" w:color="000000"/>
              <w:left w:val="single" w:sz="4" w:space="0" w:color="000000"/>
              <w:right w:val="single" w:sz="4" w:space="0" w:color="auto"/>
            </w:tcBorders>
          </w:tcPr>
          <w:p w:rsidR="00231AAE" w:rsidRPr="00A816EF" w:rsidRDefault="00231AAE" w:rsidP="006E0F27">
            <w:pPr>
              <w:pStyle w:val="TableParagraph"/>
              <w:ind w:left="105"/>
              <w:rPr>
                <w:rFonts w:ascii="Times New Roman" w:hAnsi="Times New Roman"/>
                <w:b/>
                <w:sz w:val="24"/>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231AAE" w:rsidRPr="000A30AB" w:rsidRDefault="00231AAE" w:rsidP="006E0F27">
            <w:pPr>
              <w:pStyle w:val="TableParagraph"/>
              <w:spacing w:line="264" w:lineRule="exact"/>
              <w:ind w:left="98"/>
              <w:rPr>
                <w:rFonts w:ascii="Times New Roman" w:hAnsi="Times New Roman"/>
                <w:sz w:val="24"/>
                <w:szCs w:val="24"/>
                <w:lang w:val="ru-RU"/>
              </w:rPr>
            </w:pPr>
            <w:r w:rsidRPr="000A30AB">
              <w:rPr>
                <w:rFonts w:ascii="Times New Roman" w:hAnsi="Times New Roman"/>
                <w:sz w:val="24"/>
                <w:szCs w:val="24"/>
                <w:lang w:val="ru-RU"/>
              </w:rPr>
              <w:t>ЗК</w:t>
            </w:r>
            <w:proofErr w:type="gramStart"/>
            <w:r w:rsidRPr="000A30AB">
              <w:rPr>
                <w:rFonts w:ascii="Times New Roman" w:hAnsi="Times New Roman"/>
                <w:sz w:val="24"/>
                <w:szCs w:val="24"/>
                <w:lang w:val="ru-RU"/>
              </w:rPr>
              <w:t>4</w:t>
            </w:r>
            <w:proofErr w:type="gramEnd"/>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6E0F27">
            <w:pPr>
              <w:pStyle w:val="TableParagraph"/>
              <w:spacing w:line="264" w:lineRule="exact"/>
              <w:ind w:left="98"/>
              <w:jc w:val="both"/>
              <w:rPr>
                <w:rFonts w:ascii="Times New Roman" w:hAnsi="Times New Roman"/>
                <w:sz w:val="24"/>
                <w:szCs w:val="24"/>
                <w:lang w:val="uk-UA"/>
              </w:rPr>
            </w:pPr>
            <w:r w:rsidRPr="008D560F">
              <w:rPr>
                <w:rFonts w:ascii="Times New Roman" w:hAnsi="Times New Roman"/>
                <w:sz w:val="24"/>
                <w:szCs w:val="24"/>
                <w:lang w:val="uk-UA"/>
              </w:rPr>
              <w:t>Здатність оцінювати</w:t>
            </w:r>
            <w:r w:rsidRPr="008D560F">
              <w:rPr>
                <w:rFonts w:ascii="Times New Roman" w:hAnsi="Times New Roman"/>
                <w:spacing w:val="33"/>
                <w:sz w:val="24"/>
                <w:szCs w:val="24"/>
                <w:lang w:val="uk-UA"/>
              </w:rPr>
              <w:t xml:space="preserve"> </w:t>
            </w:r>
            <w:r w:rsidRPr="008D560F">
              <w:rPr>
                <w:rFonts w:ascii="Times New Roman" w:hAnsi="Times New Roman"/>
                <w:sz w:val="24"/>
                <w:szCs w:val="24"/>
                <w:lang w:val="uk-UA"/>
              </w:rPr>
              <w:t>етичну відповідальність за отримані результаті</w:t>
            </w:r>
            <w:r w:rsidRPr="008D560F">
              <w:rPr>
                <w:rFonts w:ascii="Times New Roman" w:hAnsi="Times New Roman"/>
                <w:spacing w:val="53"/>
                <w:sz w:val="24"/>
                <w:szCs w:val="24"/>
                <w:lang w:val="uk-UA"/>
              </w:rPr>
              <w:t xml:space="preserve"> </w:t>
            </w:r>
            <w:r w:rsidRPr="008D560F">
              <w:rPr>
                <w:rFonts w:ascii="Times New Roman" w:hAnsi="Times New Roman"/>
                <w:sz w:val="24"/>
                <w:szCs w:val="24"/>
                <w:lang w:val="uk-UA"/>
              </w:rPr>
              <w:t xml:space="preserve">науково-технічної діяльності та </w:t>
            </w:r>
            <w:r w:rsidRPr="008D560F">
              <w:rPr>
                <w:rFonts w:ascii="Times New Roman" w:hAnsi="Times New Roman"/>
                <w:spacing w:val="-3"/>
                <w:sz w:val="24"/>
                <w:szCs w:val="24"/>
                <w:lang w:val="uk-UA"/>
              </w:rPr>
              <w:t xml:space="preserve">їх </w:t>
            </w:r>
            <w:r w:rsidRPr="008D560F">
              <w:rPr>
                <w:rFonts w:ascii="Times New Roman" w:hAnsi="Times New Roman"/>
                <w:sz w:val="24"/>
                <w:szCs w:val="24"/>
                <w:lang w:val="uk-UA"/>
              </w:rPr>
              <w:t>використання; розуміння відповідальності</w:t>
            </w:r>
            <w:r w:rsidRPr="008D560F">
              <w:rPr>
                <w:rFonts w:ascii="Times New Roman" w:hAnsi="Times New Roman"/>
                <w:spacing w:val="49"/>
                <w:sz w:val="24"/>
                <w:szCs w:val="24"/>
                <w:lang w:val="uk-UA"/>
              </w:rPr>
              <w:t xml:space="preserve"> </w:t>
            </w:r>
            <w:r w:rsidRPr="008D560F">
              <w:rPr>
                <w:rFonts w:ascii="Times New Roman" w:hAnsi="Times New Roman"/>
                <w:sz w:val="24"/>
                <w:szCs w:val="24"/>
                <w:lang w:val="uk-UA"/>
              </w:rPr>
              <w:t>за</w:t>
            </w:r>
            <w:r w:rsidRPr="008D560F">
              <w:rPr>
                <w:rFonts w:ascii="Times New Roman" w:hAnsi="Times New Roman"/>
                <w:spacing w:val="1"/>
                <w:sz w:val="24"/>
                <w:szCs w:val="24"/>
                <w:lang w:val="uk-UA"/>
              </w:rPr>
              <w:t xml:space="preserve"> </w:t>
            </w:r>
            <w:r w:rsidRPr="008D560F">
              <w:rPr>
                <w:rFonts w:ascii="Times New Roman" w:hAnsi="Times New Roman"/>
                <w:sz w:val="24"/>
                <w:szCs w:val="24"/>
                <w:lang w:val="uk-UA"/>
              </w:rPr>
              <w:t>академічний та науковий плагіат та фальсифікацію</w:t>
            </w:r>
            <w:r w:rsidRPr="008D560F">
              <w:rPr>
                <w:rFonts w:ascii="Times New Roman" w:hAnsi="Times New Roman"/>
                <w:spacing w:val="33"/>
                <w:sz w:val="24"/>
                <w:szCs w:val="24"/>
                <w:lang w:val="uk-UA"/>
              </w:rPr>
              <w:t xml:space="preserve"> </w:t>
            </w:r>
            <w:r w:rsidRPr="008D560F">
              <w:rPr>
                <w:rFonts w:ascii="Times New Roman" w:hAnsi="Times New Roman"/>
                <w:sz w:val="24"/>
                <w:szCs w:val="24"/>
                <w:lang w:val="uk-UA"/>
              </w:rPr>
              <w:t>наукових теоретичних чи технічних практичних</w:t>
            </w:r>
            <w:r w:rsidRPr="008D560F">
              <w:rPr>
                <w:rFonts w:ascii="Times New Roman" w:hAnsi="Times New Roman"/>
                <w:spacing w:val="-19"/>
                <w:sz w:val="24"/>
                <w:szCs w:val="24"/>
                <w:lang w:val="uk-UA"/>
              </w:rPr>
              <w:t xml:space="preserve"> </w:t>
            </w:r>
            <w:r w:rsidRPr="008D560F">
              <w:rPr>
                <w:rFonts w:ascii="Times New Roman" w:hAnsi="Times New Roman"/>
                <w:sz w:val="24"/>
                <w:szCs w:val="24"/>
                <w:lang w:val="uk-UA"/>
              </w:rPr>
              <w:t>результатів.</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50"/>
        </w:trPr>
        <w:tc>
          <w:tcPr>
            <w:tcW w:w="2411" w:type="dxa"/>
            <w:gridSpan w:val="3"/>
            <w:vMerge/>
            <w:tcBorders>
              <w:top w:val="single" w:sz="4" w:space="0" w:color="000000"/>
              <w:left w:val="single" w:sz="4" w:space="0" w:color="000000"/>
              <w:right w:val="single" w:sz="4" w:space="0" w:color="auto"/>
            </w:tcBorders>
          </w:tcPr>
          <w:p w:rsidR="00231AAE" w:rsidRPr="000A30AB" w:rsidRDefault="00231AAE" w:rsidP="006E0F27">
            <w:pPr>
              <w:pStyle w:val="TableParagraph"/>
              <w:ind w:left="105"/>
              <w:rPr>
                <w:rFonts w:ascii="Times New Roman" w:hAnsi="Times New Roman"/>
                <w:b/>
                <w:sz w:val="24"/>
                <w:lang w:val="ru-RU"/>
              </w:rPr>
            </w:pPr>
          </w:p>
        </w:tc>
        <w:tc>
          <w:tcPr>
            <w:tcW w:w="708" w:type="dxa"/>
            <w:gridSpan w:val="2"/>
            <w:tcBorders>
              <w:top w:val="single" w:sz="4" w:space="0" w:color="auto"/>
              <w:left w:val="single" w:sz="4" w:space="0" w:color="auto"/>
              <w:bottom w:val="single" w:sz="4" w:space="0" w:color="auto"/>
              <w:right w:val="single" w:sz="4" w:space="0" w:color="auto"/>
            </w:tcBorders>
          </w:tcPr>
          <w:p w:rsidR="00231AAE" w:rsidRPr="000A30AB" w:rsidRDefault="00231AAE" w:rsidP="006E0F27">
            <w:pPr>
              <w:pStyle w:val="TableParagraph"/>
              <w:spacing w:line="264" w:lineRule="exact"/>
              <w:ind w:left="98"/>
              <w:rPr>
                <w:rFonts w:ascii="Times New Roman" w:hAnsi="Times New Roman"/>
                <w:sz w:val="24"/>
                <w:szCs w:val="24"/>
                <w:lang w:val="ru-RU"/>
              </w:rPr>
            </w:pPr>
            <w:r w:rsidRPr="000A30AB">
              <w:rPr>
                <w:rFonts w:ascii="Times New Roman" w:hAnsi="Times New Roman"/>
                <w:sz w:val="24"/>
                <w:szCs w:val="24"/>
                <w:lang w:val="ru-RU"/>
              </w:rPr>
              <w:t>ЗК</w:t>
            </w:r>
            <w:r>
              <w:rPr>
                <w:rFonts w:ascii="Times New Roman" w:hAnsi="Times New Roman"/>
                <w:sz w:val="24"/>
                <w:szCs w:val="24"/>
                <w:lang w:val="ru-RU"/>
              </w:rPr>
              <w:t>5</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6E0F27">
            <w:pPr>
              <w:pStyle w:val="TableParagraph"/>
              <w:spacing w:line="264" w:lineRule="exact"/>
              <w:ind w:left="98"/>
              <w:jc w:val="both"/>
              <w:rPr>
                <w:rFonts w:ascii="Times New Roman" w:hAnsi="Times New Roman"/>
                <w:sz w:val="24"/>
                <w:szCs w:val="24"/>
                <w:lang w:val="uk-UA"/>
              </w:rPr>
            </w:pPr>
            <w:r w:rsidRPr="008D560F">
              <w:rPr>
                <w:rFonts w:ascii="Times New Roman" w:hAnsi="Times New Roman"/>
                <w:sz w:val="24"/>
                <w:lang w:val="uk-UA"/>
              </w:rPr>
              <w:t xml:space="preserve">Здатність викладацької </w:t>
            </w:r>
            <w:r w:rsidRPr="008D560F">
              <w:rPr>
                <w:rFonts w:ascii="Times New Roman" w:hAnsi="Times New Roman"/>
                <w:spacing w:val="2"/>
                <w:sz w:val="24"/>
                <w:lang w:val="uk-UA"/>
              </w:rPr>
              <w:t xml:space="preserve">та </w:t>
            </w:r>
            <w:r w:rsidRPr="008D560F">
              <w:rPr>
                <w:rFonts w:ascii="Times New Roman" w:hAnsi="Times New Roman"/>
                <w:sz w:val="24"/>
                <w:lang w:val="uk-UA"/>
              </w:rPr>
              <w:t>комунікативної роботи. Здатність презентувати та обговорювати науково-технічні</w:t>
            </w:r>
            <w:r w:rsidRPr="008D560F">
              <w:rPr>
                <w:rFonts w:ascii="Times New Roman" w:hAnsi="Times New Roman"/>
                <w:spacing w:val="42"/>
                <w:sz w:val="24"/>
                <w:lang w:val="uk-UA"/>
              </w:rPr>
              <w:t xml:space="preserve"> </w:t>
            </w:r>
            <w:r w:rsidRPr="008D560F">
              <w:rPr>
                <w:rFonts w:ascii="Times New Roman" w:hAnsi="Times New Roman"/>
                <w:sz w:val="24"/>
                <w:lang w:val="uk-UA"/>
              </w:rPr>
              <w:t xml:space="preserve">результати досліджень, в тому числі іноземною мовою в </w:t>
            </w:r>
            <w:r w:rsidRPr="008D560F">
              <w:rPr>
                <w:rFonts w:ascii="Times New Roman" w:hAnsi="Times New Roman"/>
                <w:spacing w:val="-3"/>
                <w:sz w:val="24"/>
                <w:lang w:val="uk-UA"/>
              </w:rPr>
              <w:t xml:space="preserve">усній </w:t>
            </w:r>
            <w:r w:rsidRPr="008D560F">
              <w:rPr>
                <w:rFonts w:ascii="Times New Roman" w:hAnsi="Times New Roman"/>
                <w:sz w:val="24"/>
                <w:lang w:val="uk-UA"/>
              </w:rPr>
              <w:t>та</w:t>
            </w:r>
            <w:r w:rsidRPr="008D560F">
              <w:rPr>
                <w:rFonts w:ascii="Times New Roman" w:hAnsi="Times New Roman"/>
                <w:spacing w:val="-26"/>
                <w:sz w:val="24"/>
                <w:lang w:val="uk-UA"/>
              </w:rPr>
              <w:t xml:space="preserve"> </w:t>
            </w:r>
            <w:r w:rsidRPr="008D560F">
              <w:rPr>
                <w:rFonts w:ascii="Times New Roman" w:hAnsi="Times New Roman"/>
                <w:sz w:val="24"/>
                <w:lang w:val="uk-UA"/>
              </w:rPr>
              <w:t>письмовій формах.</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30"/>
        </w:trPr>
        <w:tc>
          <w:tcPr>
            <w:tcW w:w="2411" w:type="dxa"/>
            <w:gridSpan w:val="3"/>
            <w:vMerge w:val="restart"/>
            <w:tcBorders>
              <w:top w:val="single" w:sz="4" w:space="0" w:color="000000"/>
              <w:left w:val="single" w:sz="4" w:space="0" w:color="000000"/>
              <w:bottom w:val="nil"/>
              <w:right w:val="single" w:sz="4" w:space="0" w:color="000000"/>
            </w:tcBorders>
          </w:tcPr>
          <w:p w:rsidR="00231AAE" w:rsidRPr="0035112F" w:rsidRDefault="00231AAE" w:rsidP="006E0F27">
            <w:pPr>
              <w:pStyle w:val="TableParagraph"/>
              <w:ind w:left="105" w:right="105"/>
              <w:rPr>
                <w:lang w:val="uk-UA"/>
              </w:rPr>
            </w:pPr>
            <w:proofErr w:type="spellStart"/>
            <w:proofErr w:type="gramStart"/>
            <w:r w:rsidRPr="00BF58CB">
              <w:rPr>
                <w:rFonts w:ascii="Times New Roman" w:hAnsi="Times New Roman"/>
                <w:b/>
                <w:sz w:val="24"/>
                <w:lang w:val="ru-RU"/>
              </w:rPr>
              <w:t>Спец</w:t>
            </w:r>
            <w:proofErr w:type="gramEnd"/>
            <w:r w:rsidRPr="00BF58CB">
              <w:rPr>
                <w:rFonts w:ascii="Times New Roman" w:hAnsi="Times New Roman"/>
                <w:b/>
                <w:sz w:val="24"/>
                <w:lang w:val="ru-RU"/>
              </w:rPr>
              <w:t>іальні</w:t>
            </w:r>
            <w:proofErr w:type="spellEnd"/>
            <w:r w:rsidRPr="00BF58CB">
              <w:rPr>
                <w:rFonts w:ascii="Times New Roman" w:hAnsi="Times New Roman"/>
                <w:b/>
                <w:spacing w:val="-5"/>
                <w:sz w:val="24"/>
                <w:lang w:val="ru-RU"/>
              </w:rPr>
              <w:t xml:space="preserve"> </w:t>
            </w:r>
            <w:r w:rsidRPr="00BF58CB">
              <w:rPr>
                <w:rFonts w:ascii="Times New Roman" w:hAnsi="Times New Roman"/>
                <w:b/>
                <w:sz w:val="24"/>
                <w:lang w:val="ru-RU"/>
              </w:rPr>
              <w:t>(</w:t>
            </w:r>
            <w:proofErr w:type="spellStart"/>
            <w:r w:rsidRPr="00BF58CB">
              <w:rPr>
                <w:rFonts w:ascii="Times New Roman" w:hAnsi="Times New Roman"/>
                <w:b/>
                <w:sz w:val="24"/>
                <w:lang w:val="ru-RU"/>
              </w:rPr>
              <w:t>фахові</w:t>
            </w:r>
            <w:proofErr w:type="spellEnd"/>
            <w:r w:rsidRPr="00BF58CB">
              <w:rPr>
                <w:rFonts w:ascii="Times New Roman" w:hAnsi="Times New Roman"/>
                <w:b/>
                <w:sz w:val="24"/>
                <w:lang w:val="ru-RU"/>
              </w:rPr>
              <w:t xml:space="preserve">) </w:t>
            </w:r>
            <w:proofErr w:type="spellStart"/>
            <w:r w:rsidRPr="00BF58CB">
              <w:rPr>
                <w:rFonts w:ascii="Times New Roman" w:hAnsi="Times New Roman"/>
                <w:b/>
                <w:sz w:val="24"/>
                <w:lang w:val="ru-RU"/>
              </w:rPr>
              <w:t>компетентності</w:t>
            </w:r>
            <w:proofErr w:type="spellEnd"/>
            <w:r w:rsidRPr="00BF58CB">
              <w:rPr>
                <w:rFonts w:ascii="Times New Roman" w:hAnsi="Times New Roman"/>
                <w:b/>
                <w:sz w:val="24"/>
                <w:lang w:val="ru-RU"/>
              </w:rPr>
              <w:t xml:space="preserve"> (ФК)</w:t>
            </w:r>
            <w:r>
              <w:rPr>
                <w:rFonts w:ascii="Times New Roman" w:hAnsi="Times New Roman"/>
                <w:b/>
                <w:sz w:val="24"/>
                <w:lang w:val="uk-UA"/>
              </w:rPr>
              <w:t xml:space="preserve"> </w:t>
            </w:r>
          </w:p>
          <w:p w:rsidR="00231AAE" w:rsidRPr="0035112F" w:rsidRDefault="00231AAE" w:rsidP="006E0F27">
            <w:pPr>
              <w:pStyle w:val="TableParagraph"/>
              <w:ind w:left="105" w:right="105"/>
              <w:rPr>
                <w:lang w:val="uk-UA"/>
              </w:rPr>
            </w:pPr>
          </w:p>
        </w:tc>
        <w:tc>
          <w:tcPr>
            <w:tcW w:w="708" w:type="dxa"/>
            <w:gridSpan w:val="2"/>
            <w:tcBorders>
              <w:top w:val="single" w:sz="4" w:space="0" w:color="000000"/>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szCs w:val="24"/>
                <w:lang w:val="ru-RU"/>
              </w:rPr>
            </w:pPr>
            <w:r w:rsidRPr="00C25B22">
              <w:rPr>
                <w:rFonts w:ascii="Times New Roman" w:hAnsi="Times New Roman"/>
                <w:sz w:val="24"/>
                <w:lang w:val="uk-UA"/>
              </w:rPr>
              <w:t>ФК1</w:t>
            </w:r>
          </w:p>
        </w:tc>
        <w:tc>
          <w:tcPr>
            <w:tcW w:w="6662" w:type="dxa"/>
            <w:tcBorders>
              <w:top w:val="single" w:sz="4" w:space="0" w:color="000000"/>
              <w:left w:val="single" w:sz="4" w:space="0" w:color="auto"/>
              <w:bottom w:val="single" w:sz="4" w:space="0" w:color="auto"/>
              <w:right w:val="single" w:sz="4" w:space="0" w:color="000000"/>
            </w:tcBorders>
          </w:tcPr>
          <w:p w:rsidR="00231AAE" w:rsidRPr="008D560F" w:rsidRDefault="00231AAE" w:rsidP="006E0F27">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планувати та вирішувати задачі</w:t>
            </w:r>
            <w:r w:rsidRPr="008D560F">
              <w:rPr>
                <w:rFonts w:ascii="Times New Roman" w:hAnsi="Times New Roman"/>
                <w:spacing w:val="22"/>
                <w:sz w:val="24"/>
                <w:lang w:val="uk-UA"/>
              </w:rPr>
              <w:t xml:space="preserve"> </w:t>
            </w:r>
            <w:r w:rsidRPr="008D560F">
              <w:rPr>
                <w:rFonts w:ascii="Times New Roman" w:hAnsi="Times New Roman"/>
                <w:sz w:val="24"/>
                <w:lang w:val="uk-UA"/>
              </w:rPr>
              <w:t>власного професійного та особистісного розвитку. Володіння</w:t>
            </w:r>
            <w:r w:rsidRPr="008D560F">
              <w:rPr>
                <w:rFonts w:ascii="Times New Roman" w:hAnsi="Times New Roman"/>
                <w:spacing w:val="7"/>
                <w:sz w:val="24"/>
                <w:lang w:val="uk-UA"/>
              </w:rPr>
              <w:t xml:space="preserve"> </w:t>
            </w:r>
            <w:r w:rsidRPr="008D560F">
              <w:rPr>
                <w:rFonts w:ascii="Times New Roman" w:hAnsi="Times New Roman"/>
                <w:sz w:val="24"/>
                <w:lang w:val="uk-UA"/>
              </w:rPr>
              <w:t>культурою</w:t>
            </w:r>
            <w:r w:rsidRPr="008D560F">
              <w:rPr>
                <w:rFonts w:ascii="Times New Roman" w:hAnsi="Times New Roman"/>
                <w:spacing w:val="4"/>
                <w:sz w:val="24"/>
                <w:lang w:val="uk-UA"/>
              </w:rPr>
              <w:t xml:space="preserve"> </w:t>
            </w:r>
            <w:r w:rsidRPr="008D560F">
              <w:rPr>
                <w:rFonts w:ascii="Times New Roman" w:hAnsi="Times New Roman"/>
                <w:sz w:val="24"/>
                <w:lang w:val="uk-UA"/>
              </w:rPr>
              <w:t>наукового дослідження, у тому числі з використанням</w:t>
            </w:r>
            <w:r w:rsidRPr="008D560F">
              <w:rPr>
                <w:rFonts w:ascii="Times New Roman" w:hAnsi="Times New Roman"/>
                <w:spacing w:val="39"/>
                <w:sz w:val="24"/>
                <w:lang w:val="uk-UA"/>
              </w:rPr>
              <w:t xml:space="preserve"> </w:t>
            </w:r>
            <w:r w:rsidRPr="008D560F">
              <w:rPr>
                <w:rFonts w:ascii="Times New Roman" w:hAnsi="Times New Roman"/>
                <w:sz w:val="24"/>
                <w:lang w:val="uk-UA"/>
              </w:rPr>
              <w:t>новітніх інформаційно-комунікативних</w:t>
            </w:r>
            <w:r w:rsidRPr="008D560F">
              <w:rPr>
                <w:rFonts w:ascii="Times New Roman" w:hAnsi="Times New Roman"/>
                <w:spacing w:val="-32"/>
                <w:sz w:val="24"/>
                <w:lang w:val="uk-UA"/>
              </w:rPr>
              <w:t xml:space="preserve"> </w:t>
            </w:r>
            <w:r w:rsidRPr="008D560F">
              <w:rPr>
                <w:rFonts w:ascii="Times New Roman" w:hAnsi="Times New Roman"/>
                <w:sz w:val="24"/>
                <w:lang w:val="uk-UA"/>
              </w:rPr>
              <w:t>технологій.</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50"/>
        </w:trPr>
        <w:tc>
          <w:tcPr>
            <w:tcW w:w="2411" w:type="dxa"/>
            <w:gridSpan w:val="3"/>
            <w:vMerge/>
            <w:tcBorders>
              <w:top w:val="single" w:sz="4" w:space="0" w:color="000000"/>
              <w:left w:val="single" w:sz="4" w:space="0" w:color="000000"/>
              <w:bottom w:val="nil"/>
              <w:right w:val="single" w:sz="4" w:space="0" w:color="000000"/>
            </w:tcBorders>
          </w:tcPr>
          <w:p w:rsidR="00231AAE" w:rsidRPr="00BF58CB" w:rsidRDefault="00231AAE" w:rsidP="006E0F27">
            <w:pPr>
              <w:pStyle w:val="TableParagraph"/>
              <w:ind w:left="105" w:right="105"/>
              <w:rPr>
                <w:rFonts w:ascii="Times New Roman" w:hAnsi="Times New Roman"/>
                <w:b/>
                <w:sz w:val="24"/>
                <w:lang w:val="ru-RU"/>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szCs w:val="24"/>
                <w:lang w:val="ru-RU"/>
              </w:rPr>
            </w:pPr>
            <w:r w:rsidRPr="00C25B22">
              <w:rPr>
                <w:rFonts w:ascii="Times New Roman" w:hAnsi="Times New Roman"/>
                <w:sz w:val="24"/>
                <w:lang w:val="uk-UA"/>
              </w:rPr>
              <w:t>ФК2</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4F7FB7">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до розуміння філософсько-світоглядних засад науково-технічного аналізу та інженерної діяльності. Володіння методами аналізу інженерно-технічних рішень у галузі машинобудування легкої промисловості, сучасних тенденцій та закономірностей розвитку наукових досліджень та розробок в умовах глобалізації та інтернаціоналізації.</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315"/>
        </w:trPr>
        <w:tc>
          <w:tcPr>
            <w:tcW w:w="2411" w:type="dxa"/>
            <w:gridSpan w:val="3"/>
            <w:vMerge/>
            <w:tcBorders>
              <w:top w:val="single" w:sz="4" w:space="0" w:color="000000"/>
              <w:left w:val="single" w:sz="4" w:space="0" w:color="000000"/>
              <w:bottom w:val="nil"/>
              <w:right w:val="single" w:sz="4" w:space="0" w:color="000000"/>
            </w:tcBorders>
          </w:tcPr>
          <w:p w:rsidR="00231AAE" w:rsidRPr="00A816EF" w:rsidRDefault="00231AAE" w:rsidP="006E0F27">
            <w:pPr>
              <w:pStyle w:val="TableParagraph"/>
              <w:ind w:left="105" w:right="105"/>
              <w:rPr>
                <w:rFonts w:ascii="Times New Roman" w:hAnsi="Times New Roman"/>
                <w:b/>
                <w:sz w:val="24"/>
                <w:lang w:val="uk-UA"/>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szCs w:val="24"/>
                <w:lang w:val="ru-RU"/>
              </w:rPr>
            </w:pPr>
            <w:r w:rsidRPr="00C25B22">
              <w:rPr>
                <w:rFonts w:ascii="Times New Roman" w:hAnsi="Times New Roman"/>
                <w:sz w:val="24"/>
                <w:lang w:val="uk-UA"/>
              </w:rPr>
              <w:t>ФК3</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3C647E">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w:t>
            </w:r>
            <w:r w:rsidRPr="008D560F">
              <w:rPr>
                <w:rFonts w:ascii="Times New Roman" w:hAnsi="Times New Roman"/>
                <w:sz w:val="24"/>
                <w:szCs w:val="24"/>
                <w:lang w:val="uk-UA"/>
              </w:rPr>
              <w:t xml:space="preserve"> до узагальнення інформації та уміння презентувати її з акцентами критичної оцінки ряду варіантів. Науково-технічна оцінка новизни результатів досліджень технологій та обладнання легкої промисловості.</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11"/>
        </w:trPr>
        <w:tc>
          <w:tcPr>
            <w:tcW w:w="2411" w:type="dxa"/>
            <w:gridSpan w:val="3"/>
            <w:vMerge/>
            <w:tcBorders>
              <w:top w:val="single" w:sz="4" w:space="0" w:color="000000"/>
              <w:left w:val="single" w:sz="4" w:space="0" w:color="000000"/>
              <w:bottom w:val="nil"/>
              <w:right w:val="single" w:sz="4" w:space="0" w:color="000000"/>
            </w:tcBorders>
          </w:tcPr>
          <w:p w:rsidR="00231AAE" w:rsidRPr="00BF58CB" w:rsidRDefault="00231AAE" w:rsidP="006E0F27">
            <w:pPr>
              <w:pStyle w:val="TableParagraph"/>
              <w:ind w:left="105" w:right="105"/>
              <w:rPr>
                <w:rFonts w:ascii="Times New Roman" w:hAnsi="Times New Roman"/>
                <w:b/>
                <w:sz w:val="24"/>
                <w:lang w:val="ru-RU"/>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4</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3C647E">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до аналітичної та експериментальної</w:t>
            </w:r>
            <w:r w:rsidRPr="008D560F">
              <w:rPr>
                <w:rFonts w:ascii="Times New Roman" w:hAnsi="Times New Roman"/>
                <w:spacing w:val="22"/>
                <w:sz w:val="24"/>
                <w:lang w:val="uk-UA"/>
              </w:rPr>
              <w:t xml:space="preserve"> </w:t>
            </w:r>
            <w:r w:rsidRPr="008D560F">
              <w:rPr>
                <w:rFonts w:ascii="Times New Roman" w:hAnsi="Times New Roman"/>
                <w:sz w:val="24"/>
                <w:lang w:val="uk-UA"/>
              </w:rPr>
              <w:t>науково-технічної діяльності. Здатність застосовувати теоретичні знання та</w:t>
            </w:r>
            <w:r w:rsidRPr="008D560F">
              <w:rPr>
                <w:rFonts w:ascii="Times New Roman" w:hAnsi="Times New Roman"/>
                <w:spacing w:val="29"/>
                <w:sz w:val="24"/>
                <w:lang w:val="uk-UA"/>
              </w:rPr>
              <w:t xml:space="preserve"> </w:t>
            </w:r>
            <w:proofErr w:type="spellStart"/>
            <w:r w:rsidRPr="008D560F">
              <w:rPr>
                <w:rFonts w:ascii="Times New Roman" w:hAnsi="Times New Roman"/>
                <w:sz w:val="24"/>
                <w:lang w:val="uk-UA"/>
              </w:rPr>
              <w:t>проєктні</w:t>
            </w:r>
            <w:proofErr w:type="spellEnd"/>
            <w:r w:rsidRPr="008D560F">
              <w:rPr>
                <w:rFonts w:ascii="Times New Roman" w:hAnsi="Times New Roman"/>
                <w:sz w:val="24"/>
                <w:lang w:val="uk-UA"/>
              </w:rPr>
              <w:t xml:space="preserve"> навички для оволодіння теорією </w:t>
            </w:r>
            <w:proofErr w:type="spellStart"/>
            <w:r w:rsidRPr="008D560F">
              <w:rPr>
                <w:rFonts w:ascii="Times New Roman" w:hAnsi="Times New Roman"/>
                <w:sz w:val="24"/>
                <w:lang w:val="uk-UA"/>
              </w:rPr>
              <w:t>проєктування</w:t>
            </w:r>
            <w:proofErr w:type="spellEnd"/>
            <w:r w:rsidRPr="008D560F">
              <w:rPr>
                <w:rFonts w:ascii="Times New Roman" w:hAnsi="Times New Roman"/>
                <w:sz w:val="24"/>
                <w:lang w:val="uk-UA"/>
              </w:rPr>
              <w:t>,</w:t>
            </w:r>
            <w:r w:rsidRPr="008D560F">
              <w:rPr>
                <w:rFonts w:ascii="Times New Roman" w:hAnsi="Times New Roman"/>
                <w:spacing w:val="31"/>
                <w:sz w:val="24"/>
                <w:lang w:val="uk-UA"/>
              </w:rPr>
              <w:t xml:space="preserve"> </w:t>
            </w:r>
            <w:r w:rsidRPr="008D560F">
              <w:rPr>
                <w:rFonts w:ascii="Times New Roman" w:hAnsi="Times New Roman"/>
                <w:sz w:val="24"/>
                <w:lang w:val="uk-UA"/>
              </w:rPr>
              <w:t xml:space="preserve">методами </w:t>
            </w:r>
            <w:proofErr w:type="spellStart"/>
            <w:r w:rsidRPr="008D560F">
              <w:rPr>
                <w:rFonts w:ascii="Times New Roman" w:hAnsi="Times New Roman"/>
                <w:sz w:val="24"/>
                <w:lang w:val="uk-UA"/>
              </w:rPr>
              <w:t>проєктування</w:t>
            </w:r>
            <w:proofErr w:type="spellEnd"/>
            <w:r w:rsidRPr="008D560F">
              <w:rPr>
                <w:rFonts w:ascii="Times New Roman" w:hAnsi="Times New Roman"/>
                <w:sz w:val="24"/>
                <w:lang w:val="uk-UA"/>
              </w:rPr>
              <w:t xml:space="preserve"> та дослідження об'єктів галузі легкої промисловості.</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50"/>
        </w:trPr>
        <w:tc>
          <w:tcPr>
            <w:tcW w:w="2411" w:type="dxa"/>
            <w:gridSpan w:val="3"/>
            <w:vMerge/>
            <w:tcBorders>
              <w:top w:val="single" w:sz="4" w:space="0" w:color="000000"/>
              <w:left w:val="single" w:sz="4" w:space="0" w:color="000000"/>
              <w:bottom w:val="nil"/>
              <w:right w:val="single" w:sz="4" w:space="0" w:color="000000"/>
            </w:tcBorders>
          </w:tcPr>
          <w:p w:rsidR="00231AAE" w:rsidRPr="00A816EF" w:rsidRDefault="00231AAE" w:rsidP="006E0F27">
            <w:pPr>
              <w:pStyle w:val="TableParagraph"/>
              <w:ind w:left="105" w:right="105"/>
              <w:rPr>
                <w:rFonts w:ascii="Times New Roman" w:hAnsi="Times New Roman"/>
                <w:b/>
                <w:sz w:val="24"/>
                <w:lang w:val="uk-UA"/>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5</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3C647E">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до ініціювання та виконання наукових та</w:t>
            </w:r>
            <w:r w:rsidRPr="008D560F">
              <w:rPr>
                <w:rFonts w:ascii="Times New Roman" w:hAnsi="Times New Roman"/>
                <w:spacing w:val="38"/>
                <w:sz w:val="24"/>
                <w:lang w:val="uk-UA"/>
              </w:rPr>
              <w:t xml:space="preserve"> </w:t>
            </w:r>
            <w:proofErr w:type="spellStart"/>
            <w:r w:rsidRPr="008D560F">
              <w:rPr>
                <w:rFonts w:ascii="Times New Roman" w:hAnsi="Times New Roman"/>
                <w:sz w:val="24"/>
                <w:lang w:val="uk-UA"/>
              </w:rPr>
              <w:t>проєктних</w:t>
            </w:r>
            <w:proofErr w:type="spellEnd"/>
            <w:r w:rsidRPr="008D560F">
              <w:rPr>
                <w:rFonts w:ascii="Times New Roman" w:hAnsi="Times New Roman"/>
                <w:spacing w:val="1"/>
                <w:sz w:val="24"/>
                <w:lang w:val="uk-UA"/>
              </w:rPr>
              <w:t xml:space="preserve"> </w:t>
            </w:r>
            <w:r w:rsidRPr="008D560F">
              <w:rPr>
                <w:rFonts w:ascii="Times New Roman" w:hAnsi="Times New Roman"/>
                <w:sz w:val="24"/>
                <w:lang w:val="uk-UA"/>
              </w:rPr>
              <w:t>досліджень. Здатність до організації та проведення</w:t>
            </w:r>
            <w:r w:rsidRPr="008D560F">
              <w:rPr>
                <w:rFonts w:ascii="Times New Roman" w:hAnsi="Times New Roman"/>
                <w:spacing w:val="16"/>
                <w:sz w:val="24"/>
                <w:lang w:val="uk-UA"/>
              </w:rPr>
              <w:t xml:space="preserve"> </w:t>
            </w:r>
            <w:proofErr w:type="spellStart"/>
            <w:r w:rsidRPr="008D560F">
              <w:rPr>
                <w:rFonts w:ascii="Times New Roman" w:hAnsi="Times New Roman"/>
                <w:sz w:val="24"/>
                <w:lang w:val="uk-UA"/>
              </w:rPr>
              <w:t>системно-</w:t>
            </w:r>
            <w:proofErr w:type="spellEnd"/>
            <w:r w:rsidRPr="008D560F">
              <w:rPr>
                <w:rFonts w:ascii="Times New Roman" w:hAnsi="Times New Roman"/>
                <w:sz w:val="24"/>
                <w:lang w:val="uk-UA"/>
              </w:rPr>
              <w:t xml:space="preserve"> структурного аналізу процесу </w:t>
            </w:r>
            <w:proofErr w:type="spellStart"/>
            <w:r w:rsidRPr="008D560F">
              <w:rPr>
                <w:rFonts w:ascii="Times New Roman" w:hAnsi="Times New Roman"/>
                <w:sz w:val="24"/>
                <w:lang w:val="uk-UA"/>
              </w:rPr>
              <w:t>проєктування</w:t>
            </w:r>
            <w:proofErr w:type="spellEnd"/>
            <w:r w:rsidRPr="008D560F">
              <w:rPr>
                <w:rFonts w:ascii="Times New Roman" w:hAnsi="Times New Roman"/>
                <w:sz w:val="24"/>
                <w:lang w:val="uk-UA"/>
              </w:rPr>
              <w:t xml:space="preserve"> різних технологічних процесів галузі легкої промисловості та обладнання для їх реалізації. </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35"/>
        </w:trPr>
        <w:tc>
          <w:tcPr>
            <w:tcW w:w="2411" w:type="dxa"/>
            <w:gridSpan w:val="3"/>
            <w:vMerge/>
            <w:tcBorders>
              <w:top w:val="single" w:sz="4" w:space="0" w:color="000000"/>
              <w:left w:val="single" w:sz="4" w:space="0" w:color="000000"/>
              <w:bottom w:val="nil"/>
              <w:right w:val="single" w:sz="4" w:space="0" w:color="000000"/>
            </w:tcBorders>
          </w:tcPr>
          <w:p w:rsidR="00231AAE" w:rsidRPr="00BF58CB" w:rsidRDefault="00231AAE" w:rsidP="006E0F27">
            <w:pPr>
              <w:pStyle w:val="TableParagraph"/>
              <w:ind w:left="105" w:right="105"/>
              <w:rPr>
                <w:rFonts w:ascii="Times New Roman" w:hAnsi="Times New Roman"/>
                <w:b/>
                <w:sz w:val="24"/>
                <w:lang w:val="ru-RU"/>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6</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85401C">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застосовувати вміння</w:t>
            </w:r>
            <w:r w:rsidRPr="008D560F">
              <w:rPr>
                <w:rFonts w:ascii="Times New Roman" w:hAnsi="Times New Roman"/>
                <w:spacing w:val="32"/>
                <w:sz w:val="24"/>
                <w:lang w:val="uk-UA"/>
              </w:rPr>
              <w:t xml:space="preserve"> </w:t>
            </w:r>
            <w:r w:rsidRPr="008D560F">
              <w:rPr>
                <w:rFonts w:ascii="Times New Roman" w:hAnsi="Times New Roman"/>
                <w:sz w:val="24"/>
                <w:lang w:val="uk-UA"/>
              </w:rPr>
              <w:t>аналітичної експериментальної та асоціативної науково-технічної роботи</w:t>
            </w:r>
            <w:r w:rsidRPr="008D560F">
              <w:rPr>
                <w:rFonts w:ascii="Times New Roman" w:hAnsi="Times New Roman"/>
                <w:spacing w:val="4"/>
                <w:sz w:val="24"/>
                <w:lang w:val="uk-UA"/>
              </w:rPr>
              <w:t xml:space="preserve"> </w:t>
            </w:r>
            <w:r w:rsidRPr="008D560F">
              <w:rPr>
                <w:rFonts w:ascii="Times New Roman" w:hAnsi="Times New Roman"/>
                <w:sz w:val="24"/>
                <w:lang w:val="uk-UA"/>
              </w:rPr>
              <w:t xml:space="preserve">в генеруванні принципово нових </w:t>
            </w:r>
            <w:proofErr w:type="spellStart"/>
            <w:r w:rsidRPr="008D560F">
              <w:rPr>
                <w:rFonts w:ascii="Times New Roman" w:hAnsi="Times New Roman"/>
                <w:sz w:val="24"/>
                <w:lang w:val="uk-UA"/>
              </w:rPr>
              <w:t>проєктних</w:t>
            </w:r>
            <w:proofErr w:type="spellEnd"/>
            <w:r w:rsidRPr="008D560F">
              <w:rPr>
                <w:rFonts w:ascii="Times New Roman" w:hAnsi="Times New Roman"/>
                <w:sz w:val="24"/>
                <w:lang w:val="uk-UA"/>
              </w:rPr>
              <w:t xml:space="preserve"> ідей у сфері</w:t>
            </w:r>
            <w:r w:rsidRPr="008D560F">
              <w:rPr>
                <w:rFonts w:ascii="Times New Roman" w:hAnsi="Times New Roman"/>
                <w:spacing w:val="14"/>
                <w:sz w:val="24"/>
                <w:lang w:val="uk-UA"/>
              </w:rPr>
              <w:t xml:space="preserve"> галузевого машинобудування обладнання легкої промисловості та технологічних процесів.</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50"/>
        </w:trPr>
        <w:tc>
          <w:tcPr>
            <w:tcW w:w="2411" w:type="dxa"/>
            <w:gridSpan w:val="3"/>
            <w:vMerge/>
            <w:tcBorders>
              <w:top w:val="single" w:sz="4" w:space="0" w:color="000000"/>
              <w:left w:val="single" w:sz="4" w:space="0" w:color="000000"/>
              <w:bottom w:val="nil"/>
              <w:right w:val="single" w:sz="4" w:space="0" w:color="000000"/>
            </w:tcBorders>
          </w:tcPr>
          <w:p w:rsidR="00231AAE" w:rsidRPr="00C25B22" w:rsidRDefault="00231AAE" w:rsidP="006E0F27">
            <w:pPr>
              <w:pStyle w:val="TableParagraph"/>
              <w:ind w:left="105" w:right="105"/>
              <w:rPr>
                <w:rFonts w:ascii="Times New Roman" w:hAnsi="Times New Roman"/>
                <w:b/>
                <w:sz w:val="24"/>
                <w:lang w:val="uk-UA"/>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7</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9D6F8C">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до застосування сучасних інформаційних та</w:t>
            </w:r>
            <w:r w:rsidRPr="008D560F">
              <w:rPr>
                <w:rFonts w:ascii="Times New Roman" w:hAnsi="Times New Roman"/>
                <w:spacing w:val="1"/>
                <w:sz w:val="24"/>
                <w:lang w:val="uk-UA"/>
              </w:rPr>
              <w:t xml:space="preserve"> </w:t>
            </w:r>
            <w:r w:rsidRPr="008D560F">
              <w:rPr>
                <w:rFonts w:ascii="Times New Roman" w:hAnsi="Times New Roman"/>
                <w:sz w:val="24"/>
                <w:lang w:val="uk-UA"/>
              </w:rPr>
              <w:t>комунікаційних технологій. Здатність орієнтуватися в науково-технічної питаннях</w:t>
            </w:r>
            <w:r w:rsidRPr="008D560F">
              <w:rPr>
                <w:rFonts w:ascii="Times New Roman" w:hAnsi="Times New Roman"/>
                <w:spacing w:val="17"/>
                <w:sz w:val="24"/>
                <w:lang w:val="uk-UA"/>
              </w:rPr>
              <w:t xml:space="preserve"> </w:t>
            </w:r>
            <w:r w:rsidRPr="008D560F">
              <w:rPr>
                <w:rFonts w:ascii="Times New Roman" w:hAnsi="Times New Roman"/>
                <w:sz w:val="24"/>
                <w:lang w:val="uk-UA"/>
              </w:rPr>
              <w:t>в галузі машинобудування, адекватно</w:t>
            </w:r>
            <w:r w:rsidRPr="008D560F">
              <w:rPr>
                <w:rFonts w:ascii="Times New Roman" w:hAnsi="Times New Roman"/>
                <w:spacing w:val="57"/>
                <w:sz w:val="24"/>
                <w:lang w:val="uk-UA"/>
              </w:rPr>
              <w:t xml:space="preserve"> </w:t>
            </w:r>
            <w:r w:rsidRPr="008D560F">
              <w:rPr>
                <w:rFonts w:ascii="Times New Roman" w:hAnsi="Times New Roman"/>
                <w:sz w:val="24"/>
                <w:lang w:val="uk-UA"/>
              </w:rPr>
              <w:t>використовувати різноманітні науково-технічні джерела, застосовувати</w:t>
            </w:r>
            <w:r w:rsidRPr="008D560F">
              <w:rPr>
                <w:rFonts w:ascii="Times New Roman" w:hAnsi="Times New Roman"/>
                <w:spacing w:val="29"/>
                <w:sz w:val="24"/>
                <w:lang w:val="uk-UA"/>
              </w:rPr>
              <w:t xml:space="preserve"> </w:t>
            </w:r>
            <w:r w:rsidRPr="008D560F">
              <w:rPr>
                <w:rFonts w:ascii="Times New Roman" w:hAnsi="Times New Roman"/>
                <w:sz w:val="24"/>
                <w:lang w:val="uk-UA"/>
              </w:rPr>
              <w:t>сучасні принципи і підходи в вирішені науково-технічних</w:t>
            </w:r>
            <w:r w:rsidRPr="008D560F">
              <w:rPr>
                <w:rFonts w:ascii="Times New Roman" w:hAnsi="Times New Roman"/>
                <w:spacing w:val="57"/>
                <w:sz w:val="24"/>
                <w:lang w:val="uk-UA"/>
              </w:rPr>
              <w:t xml:space="preserve"> </w:t>
            </w:r>
            <w:r w:rsidRPr="008D560F">
              <w:rPr>
                <w:rFonts w:ascii="Times New Roman" w:hAnsi="Times New Roman"/>
                <w:sz w:val="24"/>
                <w:lang w:val="uk-UA"/>
              </w:rPr>
              <w:t>завдань, формувати власні інноваційні</w:t>
            </w:r>
            <w:r w:rsidRPr="008D560F">
              <w:rPr>
                <w:rFonts w:ascii="Times New Roman" w:hAnsi="Times New Roman"/>
                <w:spacing w:val="-22"/>
                <w:sz w:val="24"/>
                <w:lang w:val="uk-UA"/>
              </w:rPr>
              <w:t xml:space="preserve"> </w:t>
            </w:r>
            <w:r w:rsidRPr="008D560F">
              <w:rPr>
                <w:rFonts w:ascii="Times New Roman" w:hAnsi="Times New Roman"/>
                <w:sz w:val="24"/>
                <w:lang w:val="uk-UA"/>
              </w:rPr>
              <w:t>пропозиції.</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35"/>
        </w:trPr>
        <w:tc>
          <w:tcPr>
            <w:tcW w:w="2411" w:type="dxa"/>
            <w:gridSpan w:val="3"/>
            <w:vMerge/>
            <w:tcBorders>
              <w:top w:val="single" w:sz="4" w:space="0" w:color="000000"/>
              <w:left w:val="single" w:sz="4" w:space="0" w:color="000000"/>
              <w:bottom w:val="nil"/>
              <w:right w:val="single" w:sz="4" w:space="0" w:color="000000"/>
            </w:tcBorders>
          </w:tcPr>
          <w:p w:rsidR="00231AAE" w:rsidRPr="00A816EF" w:rsidRDefault="00231AAE" w:rsidP="006E0F27">
            <w:pPr>
              <w:pStyle w:val="TableParagraph"/>
              <w:ind w:left="105" w:right="105"/>
              <w:rPr>
                <w:rFonts w:ascii="Times New Roman" w:hAnsi="Times New Roman"/>
                <w:b/>
                <w:sz w:val="24"/>
                <w:lang w:val="uk-UA"/>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8</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6E0F27">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до аналізу та синтезу. Вміння творчої</w:t>
            </w:r>
            <w:r w:rsidRPr="008D560F">
              <w:rPr>
                <w:rFonts w:ascii="Times New Roman" w:hAnsi="Times New Roman"/>
                <w:spacing w:val="34"/>
                <w:sz w:val="24"/>
                <w:lang w:val="uk-UA"/>
              </w:rPr>
              <w:t xml:space="preserve"> </w:t>
            </w:r>
            <w:r w:rsidRPr="008D560F">
              <w:rPr>
                <w:rFonts w:ascii="Times New Roman" w:hAnsi="Times New Roman"/>
                <w:sz w:val="24"/>
                <w:lang w:val="uk-UA"/>
              </w:rPr>
              <w:t>аналітичної роботи. Креативність, здатність до системного</w:t>
            </w:r>
            <w:r w:rsidRPr="008D560F">
              <w:rPr>
                <w:rFonts w:ascii="Times New Roman" w:hAnsi="Times New Roman"/>
                <w:spacing w:val="-17"/>
                <w:sz w:val="24"/>
                <w:lang w:val="uk-UA"/>
              </w:rPr>
              <w:t xml:space="preserve"> </w:t>
            </w:r>
            <w:r w:rsidRPr="008D560F">
              <w:rPr>
                <w:rFonts w:ascii="Times New Roman" w:hAnsi="Times New Roman"/>
                <w:sz w:val="24"/>
                <w:lang w:val="uk-UA"/>
              </w:rPr>
              <w:t>мислення.</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50"/>
        </w:trPr>
        <w:tc>
          <w:tcPr>
            <w:tcW w:w="2411" w:type="dxa"/>
            <w:gridSpan w:val="3"/>
            <w:vMerge/>
            <w:tcBorders>
              <w:top w:val="single" w:sz="4" w:space="0" w:color="000000"/>
              <w:left w:val="single" w:sz="4" w:space="0" w:color="000000"/>
              <w:bottom w:val="nil"/>
              <w:right w:val="single" w:sz="4" w:space="0" w:color="000000"/>
            </w:tcBorders>
          </w:tcPr>
          <w:p w:rsidR="00231AAE" w:rsidRPr="00BF58CB" w:rsidRDefault="00231AAE" w:rsidP="006E0F27">
            <w:pPr>
              <w:pStyle w:val="TableParagraph"/>
              <w:ind w:left="105" w:right="105"/>
              <w:rPr>
                <w:rFonts w:ascii="Times New Roman" w:hAnsi="Times New Roman"/>
                <w:b/>
                <w:sz w:val="24"/>
                <w:lang w:val="ru-RU"/>
              </w:rPr>
            </w:pPr>
          </w:p>
        </w:tc>
        <w:tc>
          <w:tcPr>
            <w:tcW w:w="708" w:type="dxa"/>
            <w:gridSpan w:val="2"/>
            <w:tcBorders>
              <w:top w:val="single" w:sz="4" w:space="0" w:color="auto"/>
              <w:left w:val="single" w:sz="4" w:space="0" w:color="000000"/>
              <w:bottom w:val="single" w:sz="4" w:space="0" w:color="auto"/>
              <w:right w:val="single" w:sz="4" w:space="0" w:color="auto"/>
            </w:tcBorders>
          </w:tcPr>
          <w:p w:rsidR="00231AAE" w:rsidRPr="00C25B22" w:rsidRDefault="00231AAE" w:rsidP="006E0F27">
            <w:pPr>
              <w:pStyle w:val="TableParagraph"/>
              <w:ind w:left="105" w:right="92"/>
              <w:jc w:val="both"/>
              <w:rPr>
                <w:rFonts w:ascii="Times New Roman" w:hAnsi="Times New Roman"/>
                <w:sz w:val="24"/>
                <w:lang w:val="uk-UA"/>
              </w:rPr>
            </w:pPr>
            <w:r w:rsidRPr="00C25B22">
              <w:rPr>
                <w:rFonts w:ascii="Times New Roman" w:hAnsi="Times New Roman"/>
                <w:sz w:val="24"/>
                <w:lang w:val="uk-UA"/>
              </w:rPr>
              <w:t>ФК</w:t>
            </w:r>
            <w:r>
              <w:rPr>
                <w:rFonts w:ascii="Times New Roman" w:hAnsi="Times New Roman"/>
                <w:sz w:val="24"/>
                <w:lang w:val="uk-UA"/>
              </w:rPr>
              <w:t>9</w:t>
            </w:r>
          </w:p>
        </w:tc>
        <w:tc>
          <w:tcPr>
            <w:tcW w:w="6662" w:type="dxa"/>
            <w:tcBorders>
              <w:top w:val="single" w:sz="4" w:space="0" w:color="auto"/>
              <w:left w:val="single" w:sz="4" w:space="0" w:color="auto"/>
              <w:bottom w:val="single" w:sz="4" w:space="0" w:color="auto"/>
              <w:right w:val="single" w:sz="4" w:space="0" w:color="000000"/>
            </w:tcBorders>
          </w:tcPr>
          <w:p w:rsidR="00231AAE" w:rsidRPr="008D560F" w:rsidRDefault="00231AAE" w:rsidP="006E0F27">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прийняття рішень. Знання принципів</w:t>
            </w:r>
            <w:r w:rsidRPr="008D560F">
              <w:rPr>
                <w:rFonts w:ascii="Times New Roman" w:hAnsi="Times New Roman"/>
                <w:spacing w:val="11"/>
                <w:sz w:val="24"/>
                <w:lang w:val="uk-UA"/>
              </w:rPr>
              <w:t xml:space="preserve"> </w:t>
            </w:r>
            <w:r w:rsidRPr="008D560F">
              <w:rPr>
                <w:rFonts w:ascii="Times New Roman" w:hAnsi="Times New Roman"/>
                <w:sz w:val="24"/>
                <w:lang w:val="uk-UA"/>
              </w:rPr>
              <w:t xml:space="preserve">системного </w:t>
            </w:r>
            <w:proofErr w:type="spellStart"/>
            <w:r w:rsidRPr="008D560F">
              <w:rPr>
                <w:rFonts w:ascii="Times New Roman" w:hAnsi="Times New Roman"/>
                <w:sz w:val="24"/>
                <w:lang w:val="uk-UA"/>
              </w:rPr>
              <w:t>проєктування</w:t>
            </w:r>
            <w:proofErr w:type="spellEnd"/>
            <w:r w:rsidRPr="008D560F">
              <w:rPr>
                <w:rFonts w:ascii="Times New Roman" w:hAnsi="Times New Roman"/>
                <w:sz w:val="24"/>
                <w:lang w:val="uk-UA"/>
              </w:rPr>
              <w:t xml:space="preserve"> в межах соціально-культурного та</w:t>
            </w:r>
            <w:r w:rsidRPr="008D560F">
              <w:rPr>
                <w:rFonts w:ascii="Times New Roman" w:hAnsi="Times New Roman"/>
                <w:spacing w:val="56"/>
                <w:sz w:val="24"/>
                <w:lang w:val="uk-UA"/>
              </w:rPr>
              <w:t xml:space="preserve"> </w:t>
            </w:r>
            <w:r w:rsidRPr="008D560F">
              <w:rPr>
                <w:rFonts w:ascii="Times New Roman" w:hAnsi="Times New Roman"/>
                <w:sz w:val="24"/>
                <w:lang w:val="uk-UA"/>
              </w:rPr>
              <w:t>предметного середовища та в контексті сучасної інженерно-технічної</w:t>
            </w:r>
            <w:r w:rsidRPr="008D560F">
              <w:rPr>
                <w:rFonts w:ascii="Times New Roman" w:hAnsi="Times New Roman"/>
                <w:spacing w:val="-25"/>
                <w:sz w:val="24"/>
                <w:lang w:val="uk-UA"/>
              </w:rPr>
              <w:t xml:space="preserve"> </w:t>
            </w:r>
            <w:r w:rsidRPr="008D560F">
              <w:rPr>
                <w:rFonts w:ascii="Times New Roman" w:hAnsi="Times New Roman"/>
                <w:sz w:val="24"/>
                <w:lang w:val="uk-UA"/>
              </w:rPr>
              <w:t>культури.</w:t>
            </w:r>
          </w:p>
        </w:tc>
      </w:tr>
      <w:tr w:rsidR="00231AAE" w:rsidRPr="009D6F8C"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val="120"/>
        </w:trPr>
        <w:tc>
          <w:tcPr>
            <w:tcW w:w="2411" w:type="dxa"/>
            <w:gridSpan w:val="3"/>
            <w:vMerge/>
            <w:tcBorders>
              <w:top w:val="single" w:sz="4" w:space="0" w:color="000000"/>
              <w:left w:val="single" w:sz="4" w:space="0" w:color="000000"/>
              <w:bottom w:val="nil"/>
              <w:right w:val="single" w:sz="4" w:space="0" w:color="000000"/>
            </w:tcBorders>
          </w:tcPr>
          <w:p w:rsidR="00231AAE" w:rsidRPr="00BF58CB" w:rsidRDefault="00231AAE" w:rsidP="006E0F27">
            <w:pPr>
              <w:pStyle w:val="TableParagraph"/>
              <w:ind w:left="105" w:right="105"/>
              <w:rPr>
                <w:rFonts w:ascii="Times New Roman" w:hAnsi="Times New Roman"/>
                <w:b/>
                <w:sz w:val="24"/>
                <w:lang w:val="ru-RU"/>
              </w:rPr>
            </w:pPr>
          </w:p>
        </w:tc>
        <w:tc>
          <w:tcPr>
            <w:tcW w:w="708" w:type="dxa"/>
            <w:gridSpan w:val="2"/>
            <w:tcBorders>
              <w:top w:val="single" w:sz="4" w:space="0" w:color="auto"/>
              <w:left w:val="single" w:sz="4" w:space="0" w:color="000000"/>
              <w:bottom w:val="single" w:sz="4" w:space="0" w:color="000000"/>
              <w:right w:val="single" w:sz="4" w:space="0" w:color="auto"/>
            </w:tcBorders>
          </w:tcPr>
          <w:p w:rsidR="00231AAE" w:rsidRPr="00C25B22" w:rsidRDefault="00231AAE" w:rsidP="006E0F27">
            <w:pPr>
              <w:pStyle w:val="TableParagraph"/>
              <w:jc w:val="both"/>
              <w:rPr>
                <w:rFonts w:ascii="Times New Roman" w:hAnsi="Times New Roman"/>
                <w:sz w:val="24"/>
                <w:lang w:val="uk-UA"/>
              </w:rPr>
            </w:pPr>
            <w:r>
              <w:rPr>
                <w:rFonts w:ascii="Times New Roman" w:hAnsi="Times New Roman"/>
                <w:sz w:val="16"/>
                <w:szCs w:val="16"/>
                <w:lang w:val="uk-UA"/>
              </w:rPr>
              <w:t xml:space="preserve"> </w:t>
            </w:r>
            <w:r w:rsidRPr="00C25B22">
              <w:rPr>
                <w:rFonts w:ascii="Times New Roman" w:hAnsi="Times New Roman"/>
                <w:sz w:val="24"/>
                <w:lang w:val="uk-UA"/>
              </w:rPr>
              <w:t>ФК</w:t>
            </w:r>
            <w:r>
              <w:rPr>
                <w:rFonts w:ascii="Times New Roman" w:hAnsi="Times New Roman"/>
                <w:sz w:val="24"/>
                <w:lang w:val="uk-UA"/>
              </w:rPr>
              <w:t>10</w:t>
            </w:r>
          </w:p>
        </w:tc>
        <w:tc>
          <w:tcPr>
            <w:tcW w:w="6662" w:type="dxa"/>
            <w:tcBorders>
              <w:top w:val="single" w:sz="4" w:space="0" w:color="auto"/>
              <w:left w:val="single" w:sz="4" w:space="0" w:color="auto"/>
              <w:bottom w:val="single" w:sz="4" w:space="0" w:color="000000"/>
              <w:right w:val="single" w:sz="4" w:space="0" w:color="000000"/>
            </w:tcBorders>
          </w:tcPr>
          <w:p w:rsidR="00231AAE" w:rsidRPr="008D560F" w:rsidRDefault="00231AAE" w:rsidP="006E0F27">
            <w:pPr>
              <w:pStyle w:val="TableParagraph"/>
              <w:ind w:left="105" w:right="92"/>
              <w:jc w:val="both"/>
              <w:rPr>
                <w:rFonts w:ascii="Times New Roman" w:hAnsi="Times New Roman"/>
                <w:sz w:val="24"/>
                <w:szCs w:val="24"/>
                <w:lang w:val="uk-UA"/>
              </w:rPr>
            </w:pPr>
            <w:r w:rsidRPr="008D560F">
              <w:rPr>
                <w:rFonts w:ascii="Times New Roman" w:hAnsi="Times New Roman"/>
                <w:sz w:val="24"/>
                <w:lang w:val="uk-UA"/>
              </w:rPr>
              <w:t>Здатність адаптуватися до нових ситуацій.</w:t>
            </w:r>
            <w:r w:rsidRPr="008D560F">
              <w:rPr>
                <w:rFonts w:ascii="Times New Roman" w:hAnsi="Times New Roman"/>
                <w:spacing w:val="56"/>
                <w:sz w:val="24"/>
                <w:lang w:val="uk-UA"/>
              </w:rPr>
              <w:t xml:space="preserve"> </w:t>
            </w:r>
            <w:r w:rsidRPr="008D560F">
              <w:rPr>
                <w:rFonts w:ascii="Times New Roman" w:hAnsi="Times New Roman"/>
                <w:sz w:val="24"/>
                <w:lang w:val="uk-UA"/>
              </w:rPr>
              <w:t xml:space="preserve">Здатність застосовувати джерела активізації творчого пошуку, </w:t>
            </w:r>
            <w:r w:rsidRPr="008D560F">
              <w:rPr>
                <w:rFonts w:ascii="Times New Roman" w:hAnsi="Times New Roman"/>
                <w:sz w:val="24"/>
                <w:lang w:val="uk-UA"/>
              </w:rPr>
              <w:lastRenderedPageBreak/>
              <w:t>включення</w:t>
            </w:r>
            <w:r w:rsidRPr="008D560F">
              <w:rPr>
                <w:rFonts w:ascii="Times New Roman" w:hAnsi="Times New Roman"/>
                <w:spacing w:val="7"/>
                <w:sz w:val="24"/>
                <w:lang w:val="uk-UA"/>
              </w:rPr>
              <w:t xml:space="preserve"> </w:t>
            </w:r>
            <w:r w:rsidRPr="008D560F">
              <w:rPr>
                <w:rFonts w:ascii="Times New Roman" w:hAnsi="Times New Roman"/>
                <w:sz w:val="24"/>
                <w:lang w:val="uk-UA"/>
              </w:rPr>
              <w:t>в роботу свідомих та підсвідомих інтуїтивних та логічних</w:t>
            </w:r>
            <w:r w:rsidRPr="008D560F">
              <w:rPr>
                <w:rFonts w:ascii="Times New Roman" w:hAnsi="Times New Roman"/>
                <w:spacing w:val="-18"/>
                <w:sz w:val="24"/>
                <w:lang w:val="uk-UA"/>
              </w:rPr>
              <w:t xml:space="preserve"> </w:t>
            </w:r>
            <w:r w:rsidRPr="008D560F">
              <w:rPr>
                <w:rFonts w:ascii="Times New Roman" w:hAnsi="Times New Roman"/>
                <w:sz w:val="24"/>
                <w:lang w:val="uk-UA"/>
              </w:rPr>
              <w:t>зв'язків, асоціацій, нестандартних</w:t>
            </w:r>
            <w:r w:rsidRPr="008D560F">
              <w:rPr>
                <w:rFonts w:ascii="Times New Roman" w:hAnsi="Times New Roman"/>
                <w:spacing w:val="-12"/>
                <w:sz w:val="24"/>
                <w:lang w:val="uk-UA"/>
              </w:rPr>
              <w:t xml:space="preserve"> </w:t>
            </w:r>
            <w:r w:rsidRPr="008D560F">
              <w:rPr>
                <w:rFonts w:ascii="Times New Roman" w:hAnsi="Times New Roman"/>
                <w:sz w:val="24"/>
                <w:lang w:val="uk-UA"/>
              </w:rPr>
              <w:t>рішень.</w:t>
            </w:r>
          </w:p>
        </w:tc>
      </w:tr>
      <w:tr w:rsidR="00231AAE" w:rsidRPr="00580D2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304"/>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ADADA"/>
          </w:tcPr>
          <w:p w:rsidR="00231AAE" w:rsidRDefault="00231AAE" w:rsidP="006E0F27">
            <w:pPr>
              <w:pStyle w:val="TableParagraph"/>
              <w:spacing w:line="273" w:lineRule="exact"/>
              <w:ind w:left="2846"/>
              <w:rPr>
                <w:rFonts w:ascii="Times New Roman" w:hAnsi="Times New Roman"/>
                <w:b/>
                <w:bCs/>
                <w:sz w:val="24"/>
                <w:szCs w:val="24"/>
                <w:lang w:val="uk-UA"/>
              </w:rPr>
            </w:pPr>
            <w:r w:rsidRPr="00D52EE7">
              <w:rPr>
                <w:rFonts w:ascii="Times New Roman" w:hAnsi="Times New Roman"/>
                <w:b/>
                <w:bCs/>
                <w:sz w:val="24"/>
                <w:szCs w:val="24"/>
              </w:rPr>
              <w:lastRenderedPageBreak/>
              <w:t xml:space="preserve">7 – </w:t>
            </w:r>
            <w:proofErr w:type="spellStart"/>
            <w:r w:rsidRPr="00D52EE7">
              <w:rPr>
                <w:rFonts w:ascii="Times New Roman" w:hAnsi="Times New Roman"/>
                <w:b/>
                <w:bCs/>
                <w:sz w:val="24"/>
                <w:szCs w:val="24"/>
              </w:rPr>
              <w:t>Програмні</w:t>
            </w:r>
            <w:proofErr w:type="spellEnd"/>
            <w:r w:rsidRPr="00D52EE7">
              <w:rPr>
                <w:rFonts w:ascii="Times New Roman" w:hAnsi="Times New Roman"/>
                <w:b/>
                <w:bCs/>
                <w:sz w:val="24"/>
                <w:szCs w:val="24"/>
              </w:rPr>
              <w:t xml:space="preserve"> </w:t>
            </w:r>
            <w:proofErr w:type="spellStart"/>
            <w:r w:rsidRPr="00D52EE7">
              <w:rPr>
                <w:rFonts w:ascii="Times New Roman" w:hAnsi="Times New Roman"/>
                <w:b/>
                <w:bCs/>
                <w:sz w:val="24"/>
                <w:szCs w:val="24"/>
              </w:rPr>
              <w:t>результати</w:t>
            </w:r>
            <w:proofErr w:type="spellEnd"/>
            <w:r w:rsidRPr="00D52EE7">
              <w:rPr>
                <w:rFonts w:ascii="Times New Roman" w:hAnsi="Times New Roman"/>
                <w:b/>
                <w:bCs/>
                <w:spacing w:val="-9"/>
                <w:sz w:val="24"/>
                <w:szCs w:val="24"/>
              </w:rPr>
              <w:t xml:space="preserve"> </w:t>
            </w:r>
            <w:proofErr w:type="spellStart"/>
            <w:r w:rsidRPr="00D52EE7">
              <w:rPr>
                <w:rFonts w:ascii="Times New Roman" w:hAnsi="Times New Roman"/>
                <w:b/>
                <w:bCs/>
                <w:sz w:val="24"/>
                <w:szCs w:val="24"/>
              </w:rPr>
              <w:t>навчання</w:t>
            </w:r>
            <w:proofErr w:type="spellEnd"/>
          </w:p>
          <w:p w:rsidR="00231AAE" w:rsidRDefault="00231AAE" w:rsidP="006E0F27">
            <w:pPr>
              <w:pStyle w:val="TableParagraph"/>
              <w:spacing w:line="273" w:lineRule="exact"/>
              <w:ind w:left="2846"/>
              <w:rPr>
                <w:rFonts w:ascii="Times New Roman" w:hAnsi="Times New Roman"/>
                <w:b/>
                <w:bCs/>
                <w:sz w:val="24"/>
                <w:szCs w:val="24"/>
                <w:lang w:val="uk-UA"/>
              </w:rPr>
            </w:pPr>
          </w:p>
          <w:p w:rsidR="00231AAE" w:rsidRDefault="00231AAE" w:rsidP="006E0F27">
            <w:pPr>
              <w:pStyle w:val="TableParagraph"/>
              <w:spacing w:line="273" w:lineRule="exact"/>
              <w:ind w:left="2846"/>
              <w:rPr>
                <w:rFonts w:ascii="Times New Roman" w:hAnsi="Times New Roman"/>
                <w:b/>
                <w:bCs/>
                <w:sz w:val="24"/>
                <w:szCs w:val="24"/>
                <w:lang w:val="uk-UA"/>
              </w:rPr>
            </w:pPr>
          </w:p>
          <w:p w:rsidR="00231AAE" w:rsidRPr="00580D27" w:rsidRDefault="00231AAE" w:rsidP="006E0F27">
            <w:pPr>
              <w:pStyle w:val="TableParagraph"/>
              <w:spacing w:line="273" w:lineRule="exact"/>
              <w:ind w:left="2846"/>
              <w:rPr>
                <w:rFonts w:ascii="Times New Roman" w:hAnsi="Times New Roman"/>
                <w:sz w:val="24"/>
                <w:szCs w:val="24"/>
                <w:lang w:val="uk-UA"/>
              </w:rPr>
            </w:pP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288"/>
        </w:trPr>
        <w:tc>
          <w:tcPr>
            <w:tcW w:w="9781" w:type="dxa"/>
            <w:gridSpan w:val="6"/>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spacing w:line="273" w:lineRule="exact"/>
              <w:ind w:left="105"/>
              <w:rPr>
                <w:rFonts w:ascii="Times New Roman" w:hAnsi="Times New Roman"/>
                <w:sz w:val="24"/>
                <w:szCs w:val="24"/>
              </w:rPr>
            </w:pPr>
            <w:proofErr w:type="spellStart"/>
            <w:r w:rsidRPr="00D52EE7">
              <w:rPr>
                <w:rFonts w:ascii="Times New Roman" w:hAnsi="Times New Roman"/>
                <w:b/>
                <w:sz w:val="24"/>
              </w:rPr>
              <w:t>Знання</w:t>
            </w:r>
            <w:proofErr w:type="spellEnd"/>
            <w:r w:rsidRPr="00D52EE7">
              <w:rPr>
                <w:rFonts w:ascii="Times New Roman" w:hAnsi="Times New Roman"/>
                <w:b/>
                <w:sz w:val="24"/>
              </w:rPr>
              <w:t xml:space="preserve"> </w:t>
            </w:r>
            <w:proofErr w:type="spellStart"/>
            <w:r w:rsidRPr="00D52EE7">
              <w:rPr>
                <w:rFonts w:ascii="Times New Roman" w:hAnsi="Times New Roman"/>
                <w:b/>
                <w:sz w:val="24"/>
              </w:rPr>
              <w:t>та</w:t>
            </w:r>
            <w:proofErr w:type="spellEnd"/>
            <w:r w:rsidRPr="00D52EE7">
              <w:rPr>
                <w:rFonts w:ascii="Times New Roman" w:hAnsi="Times New Roman"/>
                <w:b/>
                <w:spacing w:val="-4"/>
                <w:sz w:val="24"/>
              </w:rPr>
              <w:t xml:space="preserve"> </w:t>
            </w:r>
            <w:proofErr w:type="spellStart"/>
            <w:r w:rsidRPr="00D52EE7">
              <w:rPr>
                <w:rFonts w:ascii="Times New Roman" w:hAnsi="Times New Roman"/>
                <w:b/>
                <w:sz w:val="24"/>
              </w:rPr>
              <w:t>розуміння</w:t>
            </w:r>
            <w:proofErr w:type="spellEnd"/>
            <w:r w:rsidRPr="00D52EE7">
              <w:rPr>
                <w:rFonts w:ascii="Times New Roman" w:hAnsi="Times New Roman"/>
                <w:b/>
                <w:sz w:val="24"/>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9D6F8C">
            <w:pPr>
              <w:pStyle w:val="TableParagraph"/>
              <w:spacing w:line="242" w:lineRule="auto"/>
              <w:ind w:left="105" w:right="110"/>
              <w:rPr>
                <w:rFonts w:ascii="Times New Roman" w:hAnsi="Times New Roman"/>
                <w:sz w:val="24"/>
                <w:szCs w:val="24"/>
                <w:lang w:val="ru-RU"/>
              </w:rPr>
            </w:pPr>
            <w:r>
              <w:rPr>
                <w:rFonts w:ascii="Times New Roman" w:hAnsi="Times New Roman"/>
                <w:sz w:val="24"/>
                <w:lang w:val="ru-RU"/>
              </w:rPr>
              <w:t>Знати</w:t>
            </w:r>
            <w:r w:rsidRPr="00D52EE7">
              <w:rPr>
                <w:rFonts w:ascii="Times New Roman" w:hAnsi="Times New Roman"/>
                <w:sz w:val="24"/>
                <w:lang w:val="ru-RU"/>
              </w:rPr>
              <w:t xml:space="preserve"> </w:t>
            </w:r>
            <w:proofErr w:type="spellStart"/>
            <w:r w:rsidRPr="00D52EE7">
              <w:rPr>
                <w:rFonts w:ascii="Times New Roman" w:hAnsi="Times New Roman"/>
                <w:sz w:val="24"/>
                <w:lang w:val="ru-RU"/>
              </w:rPr>
              <w:t>основ</w:t>
            </w:r>
            <w:r>
              <w:rPr>
                <w:rFonts w:ascii="Times New Roman" w:hAnsi="Times New Roman"/>
                <w:sz w:val="24"/>
                <w:lang w:val="ru-RU"/>
              </w:rPr>
              <w:t>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прогнозування</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розвитку</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перспективних</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напрямків</w:t>
            </w:r>
            <w:proofErr w:type="spellEnd"/>
            <w:r w:rsidRPr="00D52EE7">
              <w:rPr>
                <w:rFonts w:ascii="Times New Roman" w:hAnsi="Times New Roman"/>
                <w:spacing w:val="4"/>
                <w:sz w:val="24"/>
                <w:lang w:val="ru-RU"/>
              </w:rPr>
              <w:t xml:space="preserve"> </w:t>
            </w:r>
            <w:proofErr w:type="spellStart"/>
            <w:r>
              <w:rPr>
                <w:rFonts w:ascii="Times New Roman" w:hAnsi="Times New Roman"/>
                <w:spacing w:val="4"/>
                <w:sz w:val="24"/>
                <w:lang w:val="ru-RU"/>
              </w:rPr>
              <w:t>галузевого</w:t>
            </w:r>
            <w:proofErr w:type="spellEnd"/>
            <w:r>
              <w:rPr>
                <w:rFonts w:ascii="Times New Roman" w:hAnsi="Times New Roman"/>
                <w:spacing w:val="4"/>
                <w:sz w:val="24"/>
                <w:lang w:val="ru-RU"/>
              </w:rPr>
              <w:t xml:space="preserve"> </w:t>
            </w:r>
            <w:proofErr w:type="spellStart"/>
            <w:r>
              <w:rPr>
                <w:rFonts w:ascii="Times New Roman" w:hAnsi="Times New Roman"/>
                <w:spacing w:val="4"/>
                <w:sz w:val="24"/>
                <w:lang w:val="ru-RU"/>
              </w:rPr>
              <w:t>машинобудування</w:t>
            </w:r>
            <w:proofErr w:type="spell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2</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spacing w:line="242" w:lineRule="auto"/>
              <w:ind w:left="105" w:right="92"/>
              <w:rPr>
                <w:rFonts w:ascii="Times New Roman" w:hAnsi="Times New Roman"/>
                <w:sz w:val="24"/>
                <w:szCs w:val="24"/>
                <w:lang w:val="ru-RU"/>
              </w:rPr>
            </w:pPr>
            <w:r>
              <w:rPr>
                <w:rFonts w:ascii="Times New Roman" w:hAnsi="Times New Roman"/>
                <w:sz w:val="24"/>
                <w:lang w:val="ru-RU"/>
              </w:rPr>
              <w:t>Знати</w:t>
            </w:r>
            <w:r w:rsidRPr="00D52EE7">
              <w:rPr>
                <w:rFonts w:ascii="Times New Roman" w:hAnsi="Times New Roman"/>
                <w:sz w:val="24"/>
                <w:lang w:val="ru-RU"/>
              </w:rPr>
              <w:t xml:space="preserve"> </w:t>
            </w:r>
            <w:proofErr w:type="spellStart"/>
            <w:r w:rsidRPr="00D52EE7">
              <w:rPr>
                <w:rFonts w:ascii="Times New Roman" w:hAnsi="Times New Roman"/>
                <w:sz w:val="24"/>
                <w:lang w:val="ru-RU"/>
              </w:rPr>
              <w:t>типології</w:t>
            </w:r>
            <w:proofErr w:type="spellEnd"/>
            <w:r w:rsidRPr="00D52EE7">
              <w:rPr>
                <w:rFonts w:ascii="Times New Roman" w:hAnsi="Times New Roman"/>
                <w:sz w:val="24"/>
                <w:lang w:val="ru-RU"/>
              </w:rPr>
              <w:t xml:space="preserve"> та </w:t>
            </w:r>
            <w:proofErr w:type="spellStart"/>
            <w:r w:rsidRPr="00D52EE7">
              <w:rPr>
                <w:rFonts w:ascii="Times New Roman" w:hAnsi="Times New Roman"/>
                <w:sz w:val="24"/>
                <w:lang w:val="ru-RU"/>
              </w:rPr>
              <w:t>методів</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організації</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наукових</w:t>
            </w:r>
            <w:proofErr w:type="spellEnd"/>
            <w:r w:rsidRPr="00D52EE7">
              <w:rPr>
                <w:rFonts w:ascii="Times New Roman" w:hAnsi="Times New Roman"/>
                <w:sz w:val="24"/>
                <w:lang w:val="ru-RU"/>
              </w:rPr>
              <w:t xml:space="preserve"> та</w:t>
            </w:r>
            <w:r w:rsidRPr="00D52EE7">
              <w:rPr>
                <w:rFonts w:ascii="Times New Roman" w:hAnsi="Times New Roman"/>
                <w:spacing w:val="4"/>
                <w:sz w:val="24"/>
                <w:lang w:val="ru-RU"/>
              </w:rPr>
              <w:t xml:space="preserve"> </w:t>
            </w:r>
            <w:proofErr w:type="spellStart"/>
            <w:r w:rsidRPr="00D52EE7">
              <w:rPr>
                <w:rFonts w:ascii="Times New Roman" w:hAnsi="Times New Roman"/>
                <w:sz w:val="24"/>
                <w:lang w:val="ru-RU"/>
              </w:rPr>
              <w:t>інженерно-технічних</w:t>
            </w:r>
            <w:proofErr w:type="spellEnd"/>
            <w:r w:rsidRPr="00D52EE7">
              <w:rPr>
                <w:rFonts w:ascii="Times New Roman" w:hAnsi="Times New Roman"/>
                <w:spacing w:val="6"/>
                <w:sz w:val="24"/>
                <w:lang w:val="ru-RU"/>
              </w:rPr>
              <w:t xml:space="preserve"> </w:t>
            </w:r>
            <w:proofErr w:type="spellStart"/>
            <w:r w:rsidRPr="00D52EE7">
              <w:rPr>
                <w:rFonts w:ascii="Times New Roman" w:hAnsi="Times New Roman"/>
                <w:sz w:val="24"/>
                <w:lang w:val="ru-RU"/>
              </w:rPr>
              <w:t>про</w:t>
            </w:r>
            <w:r>
              <w:rPr>
                <w:rFonts w:ascii="Times New Roman" w:hAnsi="Times New Roman"/>
                <w:sz w:val="24"/>
                <w:lang w:val="ru-RU"/>
              </w:rPr>
              <w:t>є</w:t>
            </w:r>
            <w:r w:rsidRPr="00D52EE7">
              <w:rPr>
                <w:rFonts w:ascii="Times New Roman" w:hAnsi="Times New Roman"/>
                <w:sz w:val="24"/>
                <w:lang w:val="ru-RU"/>
              </w:rPr>
              <w:t>кті</w:t>
            </w:r>
            <w:proofErr w:type="gramStart"/>
            <w:r w:rsidRPr="00D52EE7">
              <w:rPr>
                <w:rFonts w:ascii="Times New Roman" w:hAnsi="Times New Roman"/>
                <w:sz w:val="24"/>
                <w:lang w:val="ru-RU"/>
              </w:rPr>
              <w:t>в</w:t>
            </w:r>
            <w:proofErr w:type="spellEnd"/>
            <w:proofErr w:type="gram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3</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tabs>
                <w:tab w:val="left" w:pos="1185"/>
                <w:tab w:val="left" w:pos="2611"/>
                <w:tab w:val="left" w:pos="3681"/>
                <w:tab w:val="left" w:pos="4271"/>
                <w:tab w:val="left" w:pos="5279"/>
                <w:tab w:val="left" w:pos="7099"/>
              </w:tabs>
              <w:spacing w:line="242" w:lineRule="auto"/>
              <w:ind w:left="105" w:right="105"/>
              <w:jc w:val="both"/>
              <w:rPr>
                <w:rFonts w:ascii="Times New Roman" w:hAnsi="Times New Roman"/>
                <w:sz w:val="24"/>
                <w:szCs w:val="24"/>
                <w:lang w:val="ru-RU"/>
              </w:rPr>
            </w:pPr>
            <w:proofErr w:type="spellStart"/>
            <w:r>
              <w:rPr>
                <w:rFonts w:ascii="Times New Roman" w:hAnsi="Times New Roman"/>
                <w:spacing w:val="-1"/>
                <w:sz w:val="24"/>
                <w:lang w:val="ru-RU"/>
              </w:rPr>
              <w:t>Розуміти</w:t>
            </w:r>
            <w:proofErr w:type="spellEnd"/>
            <w:r>
              <w:rPr>
                <w:rFonts w:ascii="Times New Roman" w:hAnsi="Times New Roman"/>
                <w:spacing w:val="-1"/>
                <w:sz w:val="24"/>
                <w:lang w:val="ru-RU"/>
              </w:rPr>
              <w:t xml:space="preserve"> с</w:t>
            </w:r>
            <w:r w:rsidRPr="00D52EE7">
              <w:rPr>
                <w:rFonts w:ascii="Times New Roman" w:hAnsi="Times New Roman"/>
                <w:spacing w:val="-1"/>
                <w:sz w:val="24"/>
                <w:lang w:val="ru-RU"/>
              </w:rPr>
              <w:t>интез</w:t>
            </w:r>
            <w:r>
              <w:rPr>
                <w:rFonts w:ascii="Times New Roman" w:hAnsi="Times New Roman"/>
                <w:spacing w:val="-1"/>
                <w:sz w:val="24"/>
                <w:lang w:val="ru-RU"/>
              </w:rPr>
              <w:t xml:space="preserve"> </w:t>
            </w:r>
            <w:proofErr w:type="spellStart"/>
            <w:r w:rsidRPr="00D52EE7">
              <w:rPr>
                <w:rFonts w:ascii="Times New Roman" w:hAnsi="Times New Roman"/>
                <w:spacing w:val="-1"/>
                <w:sz w:val="24"/>
                <w:lang w:val="ru-RU"/>
              </w:rPr>
              <w:t>про</w:t>
            </w:r>
            <w:r>
              <w:rPr>
                <w:rFonts w:ascii="Times New Roman" w:hAnsi="Times New Roman"/>
                <w:spacing w:val="-1"/>
                <w:sz w:val="24"/>
                <w:lang w:val="ru-RU"/>
              </w:rPr>
              <w:t>є</w:t>
            </w:r>
            <w:r w:rsidRPr="00D52EE7">
              <w:rPr>
                <w:rFonts w:ascii="Times New Roman" w:hAnsi="Times New Roman"/>
                <w:spacing w:val="-1"/>
                <w:sz w:val="24"/>
                <w:lang w:val="ru-RU"/>
              </w:rPr>
              <w:t>ктних</w:t>
            </w:r>
            <w:proofErr w:type="spellEnd"/>
            <w:r>
              <w:rPr>
                <w:rFonts w:ascii="Times New Roman" w:hAnsi="Times New Roman"/>
                <w:spacing w:val="-1"/>
                <w:sz w:val="24"/>
                <w:lang w:val="ru-RU"/>
              </w:rPr>
              <w:t xml:space="preserve"> </w:t>
            </w:r>
            <w:proofErr w:type="spellStart"/>
            <w:proofErr w:type="gramStart"/>
            <w:r w:rsidRPr="00D52EE7">
              <w:rPr>
                <w:rFonts w:ascii="Times New Roman" w:hAnsi="Times New Roman"/>
                <w:spacing w:val="-1"/>
                <w:sz w:val="24"/>
                <w:lang w:val="ru-RU"/>
              </w:rPr>
              <w:t>р</w:t>
            </w:r>
            <w:proofErr w:type="gramEnd"/>
            <w:r w:rsidRPr="00D52EE7">
              <w:rPr>
                <w:rFonts w:ascii="Times New Roman" w:hAnsi="Times New Roman"/>
                <w:spacing w:val="-1"/>
                <w:sz w:val="24"/>
                <w:lang w:val="ru-RU"/>
              </w:rPr>
              <w:t>ішень</w:t>
            </w:r>
            <w:proofErr w:type="spellEnd"/>
            <w:r>
              <w:rPr>
                <w:rFonts w:ascii="Times New Roman" w:hAnsi="Times New Roman"/>
                <w:spacing w:val="-1"/>
                <w:sz w:val="24"/>
                <w:lang w:val="ru-RU"/>
              </w:rPr>
              <w:t xml:space="preserve"> </w:t>
            </w:r>
            <w:r w:rsidRPr="00D52EE7">
              <w:rPr>
                <w:rFonts w:ascii="Times New Roman" w:hAnsi="Times New Roman"/>
                <w:sz w:val="24"/>
                <w:lang w:val="ru-RU"/>
              </w:rPr>
              <w:t>на</w:t>
            </w:r>
            <w:r>
              <w:rPr>
                <w:rFonts w:ascii="Times New Roman" w:hAnsi="Times New Roman"/>
                <w:sz w:val="24"/>
                <w:lang w:val="ru-RU"/>
              </w:rPr>
              <w:t xml:space="preserve"> </w:t>
            </w:r>
            <w:proofErr w:type="spellStart"/>
            <w:r w:rsidRPr="00D52EE7">
              <w:rPr>
                <w:rFonts w:ascii="Times New Roman" w:hAnsi="Times New Roman"/>
                <w:spacing w:val="-1"/>
                <w:sz w:val="24"/>
                <w:lang w:val="ru-RU"/>
              </w:rPr>
              <w:t>основі</w:t>
            </w:r>
            <w:proofErr w:type="spellEnd"/>
            <w:r>
              <w:rPr>
                <w:rFonts w:ascii="Times New Roman" w:hAnsi="Times New Roman"/>
                <w:spacing w:val="-1"/>
                <w:sz w:val="24"/>
                <w:lang w:val="ru-RU"/>
              </w:rPr>
              <w:t xml:space="preserve"> </w:t>
            </w:r>
            <w:proofErr w:type="spellStart"/>
            <w:r w:rsidRPr="00D52EE7">
              <w:rPr>
                <w:rFonts w:ascii="Times New Roman" w:hAnsi="Times New Roman"/>
                <w:sz w:val="24"/>
                <w:lang w:val="ru-RU"/>
              </w:rPr>
              <w:t>впровадження</w:t>
            </w:r>
            <w:proofErr w:type="spellEnd"/>
            <w:r>
              <w:rPr>
                <w:rFonts w:ascii="Times New Roman" w:hAnsi="Times New Roman"/>
                <w:sz w:val="24"/>
                <w:lang w:val="ru-RU"/>
              </w:rPr>
              <w:t xml:space="preserve"> </w:t>
            </w:r>
            <w:proofErr w:type="spellStart"/>
            <w:r w:rsidRPr="00D52EE7">
              <w:rPr>
                <w:rFonts w:ascii="Times New Roman" w:hAnsi="Times New Roman"/>
                <w:spacing w:val="-1"/>
                <w:sz w:val="24"/>
                <w:lang w:val="ru-RU"/>
              </w:rPr>
              <w:t>результатів</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передпро</w:t>
            </w:r>
            <w:r>
              <w:rPr>
                <w:rFonts w:ascii="Times New Roman" w:hAnsi="Times New Roman"/>
                <w:sz w:val="24"/>
                <w:lang w:val="ru-RU"/>
              </w:rPr>
              <w:t>є</w:t>
            </w:r>
            <w:r w:rsidRPr="00D52EE7">
              <w:rPr>
                <w:rFonts w:ascii="Times New Roman" w:hAnsi="Times New Roman"/>
                <w:sz w:val="24"/>
                <w:lang w:val="ru-RU"/>
              </w:rPr>
              <w:t>ктного</w:t>
            </w:r>
            <w:proofErr w:type="spellEnd"/>
            <w:r w:rsidRPr="00D52EE7">
              <w:rPr>
                <w:rFonts w:ascii="Times New Roman" w:hAnsi="Times New Roman"/>
                <w:spacing w:val="-13"/>
                <w:sz w:val="24"/>
                <w:lang w:val="ru-RU"/>
              </w:rPr>
              <w:t xml:space="preserve"> </w:t>
            </w:r>
            <w:proofErr w:type="spellStart"/>
            <w:r w:rsidRPr="00D52EE7">
              <w:rPr>
                <w:rFonts w:ascii="Times New Roman" w:hAnsi="Times New Roman"/>
                <w:sz w:val="24"/>
                <w:lang w:val="ru-RU"/>
              </w:rPr>
              <w:t>аналізу</w:t>
            </w:r>
            <w:proofErr w:type="spell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4</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145979">
            <w:pPr>
              <w:pStyle w:val="TableParagraph"/>
              <w:spacing w:line="242" w:lineRule="auto"/>
              <w:ind w:left="105" w:right="106"/>
              <w:jc w:val="both"/>
              <w:rPr>
                <w:rFonts w:ascii="Times New Roman" w:hAnsi="Times New Roman"/>
                <w:sz w:val="24"/>
                <w:szCs w:val="24"/>
                <w:lang w:val="ru-RU"/>
              </w:rPr>
            </w:pPr>
            <w:proofErr w:type="spellStart"/>
            <w:r>
              <w:rPr>
                <w:rFonts w:ascii="Times New Roman" w:hAnsi="Times New Roman"/>
                <w:spacing w:val="-1"/>
                <w:sz w:val="24"/>
                <w:lang w:val="ru-RU"/>
              </w:rPr>
              <w:t>Розуміти</w:t>
            </w:r>
            <w:proofErr w:type="spellEnd"/>
            <w:r w:rsidRPr="00D52EE7">
              <w:rPr>
                <w:rFonts w:ascii="Times New Roman" w:hAnsi="Times New Roman"/>
                <w:sz w:val="24"/>
                <w:szCs w:val="24"/>
                <w:lang w:val="ru-RU"/>
              </w:rPr>
              <w:t xml:space="preserve"> </w:t>
            </w:r>
            <w:proofErr w:type="spellStart"/>
            <w:r>
              <w:rPr>
                <w:rFonts w:ascii="Times New Roman" w:hAnsi="Times New Roman"/>
                <w:sz w:val="24"/>
                <w:szCs w:val="24"/>
                <w:lang w:val="ru-RU"/>
              </w:rPr>
              <w:t>с</w:t>
            </w:r>
            <w:r w:rsidRPr="00D52EE7">
              <w:rPr>
                <w:rFonts w:ascii="Times New Roman" w:hAnsi="Times New Roman"/>
                <w:sz w:val="24"/>
                <w:szCs w:val="24"/>
                <w:lang w:val="ru-RU"/>
              </w:rPr>
              <w:t>учасні</w:t>
            </w:r>
            <w:proofErr w:type="spellEnd"/>
            <w:r w:rsidRPr="00D52EE7">
              <w:rPr>
                <w:rFonts w:ascii="Times New Roman" w:hAnsi="Times New Roman"/>
                <w:sz w:val="24"/>
                <w:szCs w:val="24"/>
                <w:lang w:val="ru-RU"/>
              </w:rPr>
              <w:t xml:space="preserve"> </w:t>
            </w:r>
            <w:proofErr w:type="spellStart"/>
            <w:r w:rsidRPr="00D52EE7">
              <w:rPr>
                <w:rFonts w:ascii="Times New Roman" w:hAnsi="Times New Roman"/>
                <w:sz w:val="24"/>
                <w:szCs w:val="24"/>
                <w:lang w:val="ru-RU"/>
              </w:rPr>
              <w:t>уявлення</w:t>
            </w:r>
            <w:proofErr w:type="spellEnd"/>
            <w:r w:rsidRPr="00D52EE7">
              <w:rPr>
                <w:rFonts w:ascii="Times New Roman" w:hAnsi="Times New Roman"/>
                <w:sz w:val="24"/>
                <w:szCs w:val="24"/>
                <w:lang w:val="ru-RU"/>
              </w:rPr>
              <w:t xml:space="preserve"> про </w:t>
            </w:r>
            <w:proofErr w:type="spellStart"/>
            <w:r w:rsidRPr="00D52EE7">
              <w:rPr>
                <w:rFonts w:ascii="Times New Roman" w:hAnsi="Times New Roman"/>
                <w:sz w:val="24"/>
                <w:szCs w:val="24"/>
                <w:lang w:val="ru-RU"/>
              </w:rPr>
              <w:t>естетичні</w:t>
            </w:r>
            <w:proofErr w:type="spellEnd"/>
            <w:r w:rsidRPr="00D52EE7">
              <w:rPr>
                <w:rFonts w:ascii="Times New Roman" w:hAnsi="Times New Roman"/>
                <w:sz w:val="24"/>
                <w:szCs w:val="24"/>
                <w:lang w:val="ru-RU"/>
              </w:rPr>
              <w:t xml:space="preserve"> та </w:t>
            </w:r>
            <w:proofErr w:type="spellStart"/>
            <w:proofErr w:type="gramStart"/>
            <w:r w:rsidRPr="00D52EE7">
              <w:rPr>
                <w:rFonts w:ascii="Times New Roman" w:hAnsi="Times New Roman"/>
                <w:sz w:val="24"/>
                <w:szCs w:val="24"/>
                <w:lang w:val="ru-RU"/>
              </w:rPr>
              <w:t>техн</w:t>
            </w:r>
            <w:proofErr w:type="gramEnd"/>
            <w:r w:rsidRPr="00D52EE7">
              <w:rPr>
                <w:rFonts w:ascii="Times New Roman" w:hAnsi="Times New Roman"/>
                <w:sz w:val="24"/>
                <w:szCs w:val="24"/>
                <w:lang w:val="ru-RU"/>
              </w:rPr>
              <w:t>ічні</w:t>
            </w:r>
            <w:proofErr w:type="spellEnd"/>
            <w:r w:rsidRPr="00D52EE7">
              <w:rPr>
                <w:rFonts w:ascii="Times New Roman" w:hAnsi="Times New Roman"/>
                <w:sz w:val="24"/>
                <w:szCs w:val="24"/>
                <w:lang w:val="ru-RU"/>
              </w:rPr>
              <w:t xml:space="preserve"> </w:t>
            </w:r>
            <w:proofErr w:type="spellStart"/>
            <w:r w:rsidRPr="00D52EE7">
              <w:rPr>
                <w:rFonts w:ascii="Times New Roman" w:hAnsi="Times New Roman"/>
                <w:sz w:val="24"/>
                <w:szCs w:val="24"/>
                <w:lang w:val="ru-RU"/>
              </w:rPr>
              <w:t>вимоги</w:t>
            </w:r>
            <w:proofErr w:type="spellEnd"/>
            <w:r w:rsidRPr="00D52EE7">
              <w:rPr>
                <w:rFonts w:ascii="Times New Roman" w:hAnsi="Times New Roman"/>
                <w:sz w:val="24"/>
                <w:szCs w:val="24"/>
                <w:lang w:val="ru-RU"/>
              </w:rPr>
              <w:t xml:space="preserve"> </w:t>
            </w:r>
            <w:proofErr w:type="spellStart"/>
            <w:r w:rsidRPr="00D52EE7">
              <w:rPr>
                <w:rFonts w:ascii="Times New Roman" w:hAnsi="Times New Roman"/>
                <w:sz w:val="24"/>
                <w:szCs w:val="24"/>
                <w:lang w:val="ru-RU"/>
              </w:rPr>
              <w:t>об</w:t>
            </w:r>
            <w:r>
              <w:rPr>
                <w:rFonts w:ascii="Times New Roman" w:hAnsi="Times New Roman"/>
                <w:sz w:val="24"/>
                <w:szCs w:val="24"/>
                <w:lang w:val="ru-RU"/>
              </w:rPr>
              <w:t>ладнання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легкої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промисловості</w:t>
            </w:r>
            <w:proofErr w:type="spellEnd"/>
            <w:r w:rsidRPr="00D52EE7">
              <w:rPr>
                <w:rFonts w:ascii="Times New Roman" w:hAnsi="Times New Roman"/>
                <w:sz w:val="24"/>
                <w:szCs w:val="24"/>
                <w:lang w:val="ru-RU"/>
              </w:rPr>
              <w:t>.</w:t>
            </w:r>
          </w:p>
        </w:tc>
      </w:tr>
      <w:tr w:rsidR="00231AAE" w:rsidRPr="00D52EE7" w:rsidTr="00B44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71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5</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B44A6E">
            <w:pPr>
              <w:pStyle w:val="TableParagraph"/>
              <w:spacing w:line="242" w:lineRule="auto"/>
              <w:ind w:left="105" w:right="98"/>
              <w:jc w:val="both"/>
              <w:rPr>
                <w:rFonts w:ascii="Times New Roman" w:hAnsi="Times New Roman"/>
                <w:sz w:val="24"/>
                <w:szCs w:val="24"/>
                <w:lang w:val="ru-RU"/>
              </w:rPr>
            </w:pPr>
            <w:proofErr w:type="spellStart"/>
            <w:r>
              <w:rPr>
                <w:rFonts w:ascii="Times New Roman" w:hAnsi="Times New Roman"/>
                <w:spacing w:val="-1"/>
                <w:sz w:val="24"/>
                <w:lang w:val="ru-RU"/>
              </w:rPr>
              <w:t>Розуміти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уявлення</w:t>
            </w:r>
            <w:proofErr w:type="spellEnd"/>
            <w:r w:rsidRPr="00D52EE7">
              <w:rPr>
                <w:rFonts w:ascii="Times New Roman" w:hAnsi="Times New Roman"/>
                <w:sz w:val="24"/>
                <w:lang w:val="ru-RU"/>
              </w:rPr>
              <w:t xml:space="preserve"> про предметно-</w:t>
            </w:r>
            <w:proofErr w:type="spellStart"/>
            <w:r w:rsidRPr="00D52EE7">
              <w:rPr>
                <w:rFonts w:ascii="Times New Roman" w:hAnsi="Times New Roman"/>
                <w:sz w:val="24"/>
                <w:lang w:val="ru-RU"/>
              </w:rPr>
              <w:t>просторове</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середовище</w:t>
            </w:r>
            <w:proofErr w:type="spellEnd"/>
            <w:r w:rsidRPr="00D52EE7">
              <w:rPr>
                <w:rFonts w:ascii="Times New Roman" w:hAnsi="Times New Roman"/>
                <w:sz w:val="24"/>
                <w:lang w:val="ru-RU"/>
              </w:rPr>
              <w:t xml:space="preserve"> як</w:t>
            </w:r>
            <w:r w:rsidRPr="00D52EE7">
              <w:rPr>
                <w:rFonts w:ascii="Times New Roman" w:hAnsi="Times New Roman"/>
                <w:spacing w:val="28"/>
                <w:sz w:val="24"/>
                <w:lang w:val="ru-RU"/>
              </w:rPr>
              <w:t xml:space="preserve"> </w:t>
            </w:r>
            <w:proofErr w:type="spellStart"/>
            <w:r w:rsidRPr="00D52EE7">
              <w:rPr>
                <w:rFonts w:ascii="Times New Roman" w:hAnsi="Times New Roman"/>
                <w:sz w:val="24"/>
                <w:lang w:val="ru-RU"/>
              </w:rPr>
              <w:t>науково-технічну</w:t>
            </w:r>
            <w:proofErr w:type="spellEnd"/>
            <w:r w:rsidRPr="00D52EE7">
              <w:rPr>
                <w:rFonts w:ascii="Times New Roman" w:hAnsi="Times New Roman"/>
                <w:sz w:val="24"/>
                <w:lang w:val="ru-RU"/>
              </w:rPr>
              <w:t xml:space="preserve"> систему; структуру, </w:t>
            </w:r>
            <w:proofErr w:type="spellStart"/>
            <w:proofErr w:type="gramStart"/>
            <w:r w:rsidRPr="00D52EE7">
              <w:rPr>
                <w:rFonts w:ascii="Times New Roman" w:hAnsi="Times New Roman"/>
                <w:sz w:val="24"/>
                <w:lang w:val="ru-RU"/>
              </w:rPr>
              <w:t>р</w:t>
            </w:r>
            <w:proofErr w:type="gramEnd"/>
            <w:r w:rsidRPr="00D52EE7">
              <w:rPr>
                <w:rFonts w:ascii="Times New Roman" w:hAnsi="Times New Roman"/>
                <w:sz w:val="24"/>
                <w:lang w:val="ru-RU"/>
              </w:rPr>
              <w:t>ізновиди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елементів</w:t>
            </w:r>
            <w:proofErr w:type="spellEnd"/>
            <w:r w:rsidRPr="00D52EE7">
              <w:rPr>
                <w:rFonts w:ascii="Times New Roman" w:hAnsi="Times New Roman"/>
                <w:sz w:val="24"/>
                <w:lang w:val="ru-RU"/>
              </w:rPr>
              <w:t xml:space="preserve"> та </w:t>
            </w:r>
            <w:proofErr w:type="spellStart"/>
            <w:r w:rsidRPr="00D52EE7">
              <w:rPr>
                <w:rFonts w:ascii="Times New Roman" w:hAnsi="Times New Roman"/>
                <w:sz w:val="24"/>
                <w:lang w:val="ru-RU"/>
              </w:rPr>
              <w:t>зв'язків</w:t>
            </w:r>
            <w:proofErr w:type="spellEnd"/>
            <w:r w:rsidRPr="00D52EE7">
              <w:rPr>
                <w:rFonts w:ascii="Times New Roman" w:hAnsi="Times New Roman"/>
                <w:sz w:val="24"/>
                <w:lang w:val="ru-RU"/>
              </w:rPr>
              <w:t xml:space="preserve"> у </w:t>
            </w:r>
            <w:proofErr w:type="spellStart"/>
            <w:r w:rsidRPr="00D52EE7">
              <w:rPr>
                <w:rFonts w:ascii="Times New Roman" w:hAnsi="Times New Roman"/>
                <w:sz w:val="24"/>
                <w:lang w:val="ru-RU"/>
              </w:rPr>
              <w:t>цій</w:t>
            </w:r>
            <w:proofErr w:type="spellEnd"/>
            <w:r w:rsidRPr="00D52EE7">
              <w:rPr>
                <w:rFonts w:ascii="Times New Roman" w:hAnsi="Times New Roman"/>
                <w:spacing w:val="-34"/>
                <w:sz w:val="24"/>
                <w:lang w:val="ru-RU"/>
              </w:rPr>
              <w:t xml:space="preserve"> </w:t>
            </w:r>
            <w:proofErr w:type="spellStart"/>
            <w:r w:rsidRPr="00D52EE7">
              <w:rPr>
                <w:rFonts w:ascii="Times New Roman" w:hAnsi="Times New Roman"/>
                <w:sz w:val="24"/>
                <w:lang w:val="ru-RU"/>
              </w:rPr>
              <w:t>системі</w:t>
            </w:r>
            <w:proofErr w:type="spell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288"/>
        </w:trPr>
        <w:tc>
          <w:tcPr>
            <w:tcW w:w="9781" w:type="dxa"/>
            <w:gridSpan w:val="6"/>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lang w:val="ru-RU"/>
              </w:rPr>
            </w:pPr>
            <w:proofErr w:type="spellStart"/>
            <w:r w:rsidRPr="008D560F">
              <w:rPr>
                <w:rFonts w:ascii="Times New Roman" w:hAnsi="Times New Roman"/>
                <w:b/>
                <w:sz w:val="24"/>
                <w:lang w:val="ru-RU"/>
              </w:rPr>
              <w:t>Застосування</w:t>
            </w:r>
            <w:proofErr w:type="spellEnd"/>
            <w:r w:rsidRPr="008D560F">
              <w:rPr>
                <w:rFonts w:ascii="Times New Roman" w:hAnsi="Times New Roman"/>
                <w:b/>
                <w:sz w:val="24"/>
                <w:lang w:val="ru-RU"/>
              </w:rPr>
              <w:t xml:space="preserve"> </w:t>
            </w:r>
            <w:proofErr w:type="spellStart"/>
            <w:r w:rsidRPr="008D560F">
              <w:rPr>
                <w:rFonts w:ascii="Times New Roman" w:hAnsi="Times New Roman"/>
                <w:b/>
                <w:sz w:val="24"/>
                <w:lang w:val="ru-RU"/>
              </w:rPr>
              <w:t>знань</w:t>
            </w:r>
            <w:proofErr w:type="spellEnd"/>
            <w:r w:rsidRPr="008D560F">
              <w:rPr>
                <w:rFonts w:ascii="Times New Roman" w:hAnsi="Times New Roman"/>
                <w:b/>
                <w:sz w:val="24"/>
                <w:lang w:val="ru-RU"/>
              </w:rPr>
              <w:t xml:space="preserve"> та </w:t>
            </w:r>
            <w:proofErr w:type="spellStart"/>
            <w:r w:rsidRPr="008D560F">
              <w:rPr>
                <w:rFonts w:ascii="Times New Roman" w:hAnsi="Times New Roman"/>
                <w:b/>
                <w:sz w:val="24"/>
                <w:lang w:val="ru-RU"/>
              </w:rPr>
              <w:t>розумінь</w:t>
            </w:r>
            <w:proofErr w:type="spellEnd"/>
            <w:r w:rsidRPr="008D560F">
              <w:rPr>
                <w:rFonts w:ascii="Times New Roman" w:hAnsi="Times New Roman"/>
                <w:b/>
                <w:spacing w:val="-13"/>
                <w:sz w:val="24"/>
                <w:lang w:val="ru-RU"/>
              </w:rPr>
              <w:t xml:space="preserve"> </w:t>
            </w:r>
            <w:r w:rsidRPr="008D560F">
              <w:rPr>
                <w:rFonts w:ascii="Times New Roman" w:hAnsi="Times New Roman"/>
                <w:b/>
                <w:sz w:val="24"/>
                <w:lang w:val="ru-RU"/>
              </w:rPr>
              <w:t>(</w:t>
            </w:r>
            <w:proofErr w:type="spellStart"/>
            <w:r w:rsidRPr="008D560F">
              <w:rPr>
                <w:rFonts w:ascii="Times New Roman" w:hAnsi="Times New Roman"/>
                <w:b/>
                <w:sz w:val="24"/>
                <w:lang w:val="ru-RU"/>
              </w:rPr>
              <w:t>уміння</w:t>
            </w:r>
            <w:proofErr w:type="spellEnd"/>
            <w:r w:rsidRPr="008D560F">
              <w:rPr>
                <w:rFonts w:ascii="Times New Roman" w:hAnsi="Times New Roman"/>
                <w:b/>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6</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tabs>
                <w:tab w:val="left" w:pos="1108"/>
                <w:tab w:val="left" w:pos="2563"/>
                <w:tab w:val="left" w:pos="4166"/>
                <w:tab w:val="left" w:pos="5846"/>
                <w:tab w:val="left" w:pos="7060"/>
                <w:tab w:val="left" w:pos="7531"/>
              </w:tabs>
              <w:spacing w:line="237" w:lineRule="auto"/>
              <w:ind w:left="105" w:right="105"/>
              <w:jc w:val="both"/>
              <w:rPr>
                <w:rFonts w:ascii="Times New Roman" w:hAnsi="Times New Roman"/>
                <w:sz w:val="24"/>
                <w:szCs w:val="24"/>
                <w:lang w:val="ru-RU"/>
              </w:rPr>
            </w:pPr>
            <w:proofErr w:type="spellStart"/>
            <w:r>
              <w:rPr>
                <w:rFonts w:ascii="Times New Roman" w:hAnsi="Times New Roman"/>
                <w:spacing w:val="-1"/>
                <w:sz w:val="24"/>
                <w:lang w:val="ru-RU"/>
              </w:rPr>
              <w:t>Мати</w:t>
            </w:r>
            <w:proofErr w:type="spellEnd"/>
            <w:r>
              <w:rPr>
                <w:rFonts w:ascii="Times New Roman" w:hAnsi="Times New Roman"/>
                <w:spacing w:val="-1"/>
                <w:sz w:val="24"/>
                <w:lang w:val="ru-RU"/>
              </w:rPr>
              <w:t xml:space="preserve"> </w:t>
            </w:r>
            <w:proofErr w:type="spellStart"/>
            <w:r>
              <w:rPr>
                <w:rFonts w:ascii="Times New Roman" w:hAnsi="Times New Roman"/>
                <w:spacing w:val="-1"/>
                <w:sz w:val="24"/>
                <w:lang w:val="ru-RU"/>
              </w:rPr>
              <w:t>навички</w:t>
            </w:r>
            <w:proofErr w:type="spellEnd"/>
            <w:r>
              <w:rPr>
                <w:rFonts w:ascii="Times New Roman" w:hAnsi="Times New Roman"/>
                <w:spacing w:val="-1"/>
                <w:sz w:val="24"/>
                <w:lang w:val="ru-RU"/>
              </w:rPr>
              <w:t xml:space="preserve"> до </w:t>
            </w:r>
            <w:proofErr w:type="spellStart"/>
            <w:r>
              <w:rPr>
                <w:rFonts w:ascii="Times New Roman" w:hAnsi="Times New Roman"/>
                <w:spacing w:val="-1"/>
                <w:sz w:val="24"/>
                <w:lang w:val="ru-RU"/>
              </w:rPr>
              <w:t>аналізу</w:t>
            </w:r>
            <w:proofErr w:type="spellEnd"/>
            <w:r>
              <w:rPr>
                <w:rFonts w:ascii="Times New Roman" w:hAnsi="Times New Roman"/>
                <w:spacing w:val="-1"/>
                <w:sz w:val="24"/>
                <w:lang w:val="ru-RU"/>
              </w:rPr>
              <w:t xml:space="preserve"> та </w:t>
            </w:r>
            <w:proofErr w:type="spellStart"/>
            <w:r w:rsidRPr="00D52EE7">
              <w:rPr>
                <w:rFonts w:ascii="Times New Roman" w:hAnsi="Times New Roman"/>
                <w:spacing w:val="-1"/>
                <w:sz w:val="24"/>
                <w:lang w:val="ru-RU"/>
              </w:rPr>
              <w:t>ефективн</w:t>
            </w:r>
            <w:r>
              <w:rPr>
                <w:rFonts w:ascii="Times New Roman" w:hAnsi="Times New Roman"/>
                <w:spacing w:val="-1"/>
                <w:sz w:val="24"/>
                <w:lang w:val="ru-RU"/>
              </w:rPr>
              <w:t>ого</w:t>
            </w:r>
            <w:proofErr w:type="spellEnd"/>
            <w:r>
              <w:rPr>
                <w:rFonts w:ascii="Times New Roman" w:hAnsi="Times New Roman"/>
                <w:spacing w:val="-1"/>
                <w:sz w:val="24"/>
                <w:lang w:val="ru-RU"/>
              </w:rPr>
              <w:t xml:space="preserve"> </w:t>
            </w:r>
            <w:proofErr w:type="spellStart"/>
            <w:r w:rsidRPr="00D52EE7">
              <w:rPr>
                <w:rFonts w:ascii="Times New Roman" w:hAnsi="Times New Roman"/>
                <w:sz w:val="24"/>
                <w:lang w:val="ru-RU"/>
              </w:rPr>
              <w:t>використан</w:t>
            </w:r>
            <w:r>
              <w:rPr>
                <w:rFonts w:ascii="Times New Roman" w:hAnsi="Times New Roman"/>
                <w:sz w:val="24"/>
                <w:lang w:val="ru-RU"/>
              </w:rPr>
              <w:t>ня</w:t>
            </w:r>
            <w:proofErr w:type="spellEnd"/>
            <w:r>
              <w:rPr>
                <w:rFonts w:ascii="Times New Roman" w:hAnsi="Times New Roman"/>
                <w:sz w:val="24"/>
                <w:lang w:val="ru-RU"/>
              </w:rPr>
              <w:t xml:space="preserve"> </w:t>
            </w:r>
            <w:proofErr w:type="spellStart"/>
            <w:r w:rsidRPr="00D52EE7">
              <w:rPr>
                <w:rFonts w:ascii="Times New Roman" w:hAnsi="Times New Roman"/>
                <w:spacing w:val="-1"/>
                <w:sz w:val="24"/>
                <w:lang w:val="ru-RU"/>
              </w:rPr>
              <w:t>прийомів</w:t>
            </w:r>
            <w:proofErr w:type="spellEnd"/>
            <w:r>
              <w:rPr>
                <w:rFonts w:ascii="Times New Roman" w:hAnsi="Times New Roman"/>
                <w:spacing w:val="-1"/>
                <w:sz w:val="24"/>
                <w:lang w:val="ru-RU"/>
              </w:rPr>
              <w:t xml:space="preserve"> </w:t>
            </w:r>
            <w:r w:rsidRPr="00D52EE7">
              <w:rPr>
                <w:rFonts w:ascii="Times New Roman" w:hAnsi="Times New Roman"/>
                <w:sz w:val="24"/>
                <w:lang w:val="ru-RU"/>
              </w:rPr>
              <w:t>та</w:t>
            </w:r>
            <w:r>
              <w:rPr>
                <w:rFonts w:ascii="Times New Roman" w:hAnsi="Times New Roman"/>
                <w:sz w:val="24"/>
                <w:lang w:val="ru-RU"/>
              </w:rPr>
              <w:t xml:space="preserve"> </w:t>
            </w:r>
            <w:proofErr w:type="spellStart"/>
            <w:r w:rsidRPr="00D52EE7">
              <w:rPr>
                <w:rFonts w:ascii="Times New Roman" w:hAnsi="Times New Roman"/>
                <w:spacing w:val="-1"/>
                <w:sz w:val="24"/>
                <w:lang w:val="ru-RU"/>
              </w:rPr>
              <w:t>засобів</w:t>
            </w:r>
            <w:proofErr w:type="spellEnd"/>
            <w:r>
              <w:rPr>
                <w:rFonts w:ascii="Times New Roman" w:hAnsi="Times New Roman"/>
                <w:spacing w:val="-1"/>
                <w:sz w:val="24"/>
                <w:lang w:val="ru-RU"/>
              </w:rPr>
              <w:t xml:space="preserve"> </w:t>
            </w:r>
            <w:proofErr w:type="spellStart"/>
            <w:proofErr w:type="gramStart"/>
            <w:r w:rsidRPr="00D52EE7">
              <w:rPr>
                <w:rFonts w:ascii="Times New Roman" w:hAnsi="Times New Roman"/>
                <w:sz w:val="24"/>
                <w:lang w:val="ru-RU"/>
              </w:rPr>
              <w:t>досл</w:t>
            </w:r>
            <w:proofErr w:type="gramEnd"/>
            <w:r w:rsidRPr="00D52EE7">
              <w:rPr>
                <w:rFonts w:ascii="Times New Roman" w:hAnsi="Times New Roman"/>
                <w:sz w:val="24"/>
                <w:lang w:val="ru-RU"/>
              </w:rPr>
              <w:t>ідження</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розробки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інженерно-технічного</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завершеного</w:t>
            </w:r>
            <w:proofErr w:type="spellEnd"/>
            <w:r w:rsidRPr="00D52EE7">
              <w:rPr>
                <w:rFonts w:ascii="Times New Roman" w:hAnsi="Times New Roman"/>
                <w:spacing w:val="-19"/>
                <w:sz w:val="24"/>
                <w:lang w:val="ru-RU"/>
              </w:rPr>
              <w:t xml:space="preserve"> </w:t>
            </w:r>
            <w:proofErr w:type="spellStart"/>
            <w:r w:rsidRPr="00D52EE7">
              <w:rPr>
                <w:rFonts w:ascii="Times New Roman" w:hAnsi="Times New Roman"/>
                <w:sz w:val="24"/>
                <w:lang w:val="ru-RU"/>
              </w:rPr>
              <w:t>завдання</w:t>
            </w:r>
            <w:proofErr w:type="spell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7</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42" w:lineRule="auto"/>
              <w:ind w:left="105" w:right="105"/>
              <w:jc w:val="both"/>
              <w:rPr>
                <w:rFonts w:ascii="Times New Roman" w:hAnsi="Times New Roman"/>
                <w:sz w:val="24"/>
                <w:szCs w:val="24"/>
                <w:lang w:val="uk-UA"/>
              </w:rPr>
            </w:pPr>
            <w:r w:rsidRPr="00145979">
              <w:rPr>
                <w:rFonts w:ascii="Times New Roman" w:hAnsi="Times New Roman"/>
                <w:spacing w:val="-1"/>
                <w:sz w:val="24"/>
                <w:lang w:val="uk-UA"/>
              </w:rPr>
              <w:t xml:space="preserve">Мати навички до </w:t>
            </w:r>
            <w:r w:rsidRPr="00145979">
              <w:rPr>
                <w:rFonts w:ascii="Times New Roman" w:hAnsi="Times New Roman"/>
                <w:sz w:val="24"/>
                <w:lang w:val="uk-UA"/>
              </w:rPr>
              <w:t>здійснення технологічного аналізу на основі дослідження</w:t>
            </w:r>
            <w:r w:rsidRPr="00145979">
              <w:rPr>
                <w:rFonts w:ascii="Times New Roman" w:hAnsi="Times New Roman"/>
                <w:spacing w:val="19"/>
                <w:sz w:val="24"/>
                <w:lang w:val="uk-UA"/>
              </w:rPr>
              <w:t xml:space="preserve"> </w:t>
            </w:r>
            <w:r w:rsidRPr="00145979">
              <w:rPr>
                <w:rFonts w:ascii="Times New Roman" w:hAnsi="Times New Roman"/>
                <w:sz w:val="24"/>
                <w:lang w:val="uk-UA"/>
              </w:rPr>
              <w:t>матеріалів для презентації наукових</w:t>
            </w:r>
            <w:r w:rsidRPr="00145979">
              <w:rPr>
                <w:rFonts w:ascii="Times New Roman" w:hAnsi="Times New Roman"/>
                <w:spacing w:val="-17"/>
                <w:sz w:val="24"/>
                <w:lang w:val="uk-UA"/>
              </w:rPr>
              <w:t xml:space="preserve"> </w:t>
            </w:r>
            <w:r w:rsidRPr="00145979">
              <w:rPr>
                <w:rFonts w:ascii="Times New Roman" w:hAnsi="Times New Roman"/>
                <w:sz w:val="24"/>
                <w:lang w:val="uk-UA"/>
              </w:rPr>
              <w:t>результатів.</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8</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42" w:lineRule="auto"/>
              <w:ind w:left="105" w:right="103"/>
              <w:rPr>
                <w:rFonts w:ascii="Times New Roman" w:hAnsi="Times New Roman"/>
                <w:sz w:val="24"/>
                <w:szCs w:val="24"/>
                <w:lang w:val="uk-UA"/>
              </w:rPr>
            </w:pPr>
            <w:r w:rsidRPr="00145979">
              <w:rPr>
                <w:rFonts w:ascii="Times New Roman" w:hAnsi="Times New Roman"/>
                <w:sz w:val="24"/>
                <w:lang w:val="uk-UA"/>
              </w:rPr>
              <w:t>Уміти контролювати дотримання обраної технології реалізації</w:t>
            </w:r>
            <w:r w:rsidRPr="00145979">
              <w:rPr>
                <w:rFonts w:ascii="Times New Roman" w:hAnsi="Times New Roman"/>
                <w:spacing w:val="57"/>
                <w:sz w:val="24"/>
                <w:lang w:val="uk-UA"/>
              </w:rPr>
              <w:t xml:space="preserve"> </w:t>
            </w:r>
            <w:r w:rsidRPr="00145979">
              <w:rPr>
                <w:rFonts w:ascii="Times New Roman" w:hAnsi="Times New Roman"/>
                <w:sz w:val="24"/>
                <w:lang w:val="uk-UA"/>
              </w:rPr>
              <w:t>наукового результату.</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1159"/>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9</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145979">
            <w:pPr>
              <w:pStyle w:val="TableParagraph"/>
              <w:ind w:left="105" w:right="92"/>
              <w:jc w:val="both"/>
              <w:rPr>
                <w:rFonts w:ascii="Times New Roman" w:hAnsi="Times New Roman"/>
                <w:sz w:val="24"/>
                <w:szCs w:val="24"/>
                <w:lang w:val="uk-UA"/>
              </w:rPr>
            </w:pPr>
            <w:r w:rsidRPr="00145979">
              <w:rPr>
                <w:rFonts w:ascii="Times New Roman" w:hAnsi="Times New Roman"/>
                <w:sz w:val="24"/>
                <w:lang w:val="uk-UA"/>
              </w:rPr>
              <w:t>Уміти</w:t>
            </w:r>
            <w:r w:rsidRPr="00145979">
              <w:rPr>
                <w:rFonts w:ascii="Times New Roman" w:hAnsi="Times New Roman"/>
                <w:sz w:val="24"/>
                <w:szCs w:val="24"/>
                <w:lang w:val="uk-UA"/>
              </w:rPr>
              <w:t xml:space="preserve"> обґрунтовувати теоретичну доцільність та практичну</w:t>
            </w:r>
            <w:r w:rsidRPr="00145979">
              <w:rPr>
                <w:rFonts w:ascii="Times New Roman" w:hAnsi="Times New Roman"/>
                <w:spacing w:val="19"/>
                <w:sz w:val="24"/>
                <w:szCs w:val="24"/>
                <w:lang w:val="uk-UA"/>
              </w:rPr>
              <w:t xml:space="preserve"> </w:t>
            </w:r>
            <w:r w:rsidRPr="00145979">
              <w:rPr>
                <w:rFonts w:ascii="Times New Roman" w:hAnsi="Times New Roman"/>
                <w:sz w:val="24"/>
                <w:szCs w:val="24"/>
                <w:lang w:val="uk-UA"/>
              </w:rPr>
              <w:t xml:space="preserve">ефективність впровадження результатів </w:t>
            </w:r>
            <w:proofErr w:type="spellStart"/>
            <w:r w:rsidRPr="00145979">
              <w:rPr>
                <w:rFonts w:ascii="Times New Roman" w:hAnsi="Times New Roman"/>
                <w:sz w:val="24"/>
                <w:szCs w:val="24"/>
                <w:lang w:val="uk-UA"/>
              </w:rPr>
              <w:t>проєктного</w:t>
            </w:r>
            <w:proofErr w:type="spellEnd"/>
            <w:r w:rsidRPr="00145979">
              <w:rPr>
                <w:rFonts w:ascii="Times New Roman" w:hAnsi="Times New Roman"/>
                <w:sz w:val="24"/>
                <w:szCs w:val="24"/>
                <w:lang w:val="uk-UA"/>
              </w:rPr>
              <w:t xml:space="preserve"> аналізу в розробці</w:t>
            </w:r>
            <w:r w:rsidRPr="00145979">
              <w:rPr>
                <w:rFonts w:ascii="Times New Roman" w:hAnsi="Times New Roman"/>
                <w:spacing w:val="4"/>
                <w:sz w:val="24"/>
                <w:szCs w:val="24"/>
                <w:lang w:val="uk-UA"/>
              </w:rPr>
              <w:t xml:space="preserve"> </w:t>
            </w:r>
            <w:r w:rsidRPr="00145979">
              <w:rPr>
                <w:rFonts w:ascii="Times New Roman" w:hAnsi="Times New Roman"/>
                <w:sz w:val="24"/>
                <w:szCs w:val="24"/>
                <w:lang w:val="uk-UA"/>
              </w:rPr>
              <w:t>інженерно-технічних</w:t>
            </w:r>
            <w:r w:rsidRPr="00145979">
              <w:rPr>
                <w:rFonts w:ascii="Times New Roman" w:hAnsi="Times New Roman"/>
                <w:spacing w:val="6"/>
                <w:sz w:val="24"/>
                <w:szCs w:val="24"/>
                <w:lang w:val="uk-UA"/>
              </w:rPr>
              <w:t xml:space="preserve"> </w:t>
            </w:r>
            <w:r w:rsidRPr="00145979">
              <w:rPr>
                <w:rFonts w:ascii="Times New Roman" w:hAnsi="Times New Roman"/>
                <w:sz w:val="24"/>
                <w:szCs w:val="24"/>
                <w:lang w:val="uk-UA"/>
              </w:rPr>
              <w:t xml:space="preserve">завдань з </w:t>
            </w:r>
            <w:proofErr w:type="spellStart"/>
            <w:r w:rsidRPr="00145979">
              <w:rPr>
                <w:rFonts w:ascii="Times New Roman" w:hAnsi="Times New Roman"/>
                <w:sz w:val="24"/>
                <w:szCs w:val="24"/>
                <w:lang w:val="uk-UA"/>
              </w:rPr>
              <w:t>про</w:t>
            </w:r>
            <w:r>
              <w:rPr>
                <w:rFonts w:ascii="Times New Roman" w:hAnsi="Times New Roman"/>
                <w:sz w:val="24"/>
                <w:szCs w:val="24"/>
                <w:lang w:val="uk-UA"/>
              </w:rPr>
              <w:t>є</w:t>
            </w:r>
            <w:r w:rsidRPr="00145979">
              <w:rPr>
                <w:rFonts w:ascii="Times New Roman" w:hAnsi="Times New Roman"/>
                <w:sz w:val="24"/>
                <w:szCs w:val="24"/>
                <w:lang w:val="uk-UA"/>
              </w:rPr>
              <w:t>ктування</w:t>
            </w:r>
            <w:proofErr w:type="spellEnd"/>
            <w:r w:rsidRPr="00145979">
              <w:rPr>
                <w:rFonts w:ascii="Times New Roman" w:hAnsi="Times New Roman"/>
                <w:sz w:val="24"/>
                <w:szCs w:val="24"/>
                <w:lang w:val="uk-UA"/>
              </w:rPr>
              <w:t xml:space="preserve"> технологічних процесів та обладнання для їх реалізації.</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10</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42" w:lineRule="auto"/>
              <w:ind w:left="105" w:right="95"/>
              <w:jc w:val="both"/>
              <w:rPr>
                <w:rFonts w:ascii="Times New Roman" w:hAnsi="Times New Roman"/>
                <w:sz w:val="24"/>
                <w:szCs w:val="24"/>
                <w:lang w:val="uk-UA"/>
              </w:rPr>
            </w:pPr>
            <w:r w:rsidRPr="00145979">
              <w:rPr>
                <w:rFonts w:ascii="Times New Roman" w:hAnsi="Times New Roman"/>
                <w:sz w:val="24"/>
                <w:lang w:val="uk-UA"/>
              </w:rPr>
              <w:t>Уміти розробити наукову концепцію дослідницького процесу,</w:t>
            </w:r>
            <w:r w:rsidRPr="00145979">
              <w:rPr>
                <w:rFonts w:ascii="Times New Roman" w:hAnsi="Times New Roman"/>
                <w:spacing w:val="28"/>
                <w:sz w:val="24"/>
                <w:lang w:val="uk-UA"/>
              </w:rPr>
              <w:t xml:space="preserve"> </w:t>
            </w:r>
            <w:r w:rsidRPr="00145979">
              <w:rPr>
                <w:rFonts w:ascii="Times New Roman" w:hAnsi="Times New Roman"/>
                <w:sz w:val="24"/>
                <w:lang w:val="uk-UA"/>
              </w:rPr>
              <w:t>обумовлену технічним</w:t>
            </w:r>
            <w:r w:rsidRPr="00145979">
              <w:rPr>
                <w:rFonts w:ascii="Times New Roman" w:hAnsi="Times New Roman"/>
                <w:spacing w:val="-5"/>
                <w:sz w:val="24"/>
                <w:lang w:val="uk-UA"/>
              </w:rPr>
              <w:t xml:space="preserve"> </w:t>
            </w:r>
            <w:r w:rsidRPr="00145979">
              <w:rPr>
                <w:rFonts w:ascii="Times New Roman" w:hAnsi="Times New Roman"/>
                <w:sz w:val="24"/>
                <w:lang w:val="uk-UA"/>
              </w:rPr>
              <w:t>завданням.</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11</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145979">
            <w:pPr>
              <w:pStyle w:val="TableParagraph"/>
              <w:spacing w:line="242" w:lineRule="auto"/>
              <w:ind w:left="105" w:right="99"/>
              <w:jc w:val="both"/>
              <w:rPr>
                <w:rFonts w:ascii="Times New Roman" w:hAnsi="Times New Roman"/>
                <w:sz w:val="24"/>
                <w:szCs w:val="24"/>
                <w:lang w:val="uk-UA"/>
              </w:rPr>
            </w:pPr>
            <w:r w:rsidRPr="00145979">
              <w:rPr>
                <w:rFonts w:ascii="Times New Roman" w:hAnsi="Times New Roman"/>
                <w:sz w:val="24"/>
                <w:lang w:val="uk-UA"/>
              </w:rPr>
              <w:t>Уміти володіти науково-практичними методами реалізації інформації в</w:t>
            </w:r>
            <w:r w:rsidRPr="00145979">
              <w:rPr>
                <w:rFonts w:ascii="Times New Roman" w:hAnsi="Times New Roman"/>
                <w:spacing w:val="24"/>
                <w:sz w:val="24"/>
                <w:lang w:val="uk-UA"/>
              </w:rPr>
              <w:t xml:space="preserve"> </w:t>
            </w:r>
            <w:r w:rsidRPr="00145979">
              <w:rPr>
                <w:rFonts w:ascii="Times New Roman" w:hAnsi="Times New Roman"/>
                <w:sz w:val="24"/>
                <w:lang w:val="uk-UA"/>
              </w:rPr>
              <w:t>галузі машинобудування.</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288"/>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12</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68" w:lineRule="exact"/>
              <w:ind w:left="105"/>
              <w:jc w:val="both"/>
              <w:rPr>
                <w:rFonts w:ascii="Times New Roman" w:hAnsi="Times New Roman"/>
                <w:sz w:val="24"/>
                <w:szCs w:val="24"/>
                <w:lang w:val="uk-UA"/>
              </w:rPr>
            </w:pPr>
            <w:r w:rsidRPr="00145979">
              <w:rPr>
                <w:rFonts w:ascii="Times New Roman" w:hAnsi="Times New Roman"/>
                <w:sz w:val="24"/>
                <w:lang w:val="uk-UA"/>
              </w:rPr>
              <w:t>Уміти володіти сучасними системами та технологіями наукових</w:t>
            </w:r>
            <w:r w:rsidRPr="00145979">
              <w:rPr>
                <w:rFonts w:ascii="Times New Roman" w:hAnsi="Times New Roman"/>
                <w:spacing w:val="-31"/>
                <w:sz w:val="24"/>
                <w:lang w:val="uk-UA"/>
              </w:rPr>
              <w:t xml:space="preserve"> </w:t>
            </w:r>
            <w:r w:rsidRPr="00145979">
              <w:rPr>
                <w:rFonts w:ascii="Times New Roman" w:hAnsi="Times New Roman"/>
                <w:sz w:val="24"/>
                <w:lang w:val="uk-UA"/>
              </w:rPr>
              <w:t>досліджень.</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13</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37" w:lineRule="auto"/>
              <w:ind w:left="105" w:right="101"/>
              <w:jc w:val="both"/>
              <w:rPr>
                <w:rFonts w:ascii="Times New Roman" w:hAnsi="Times New Roman"/>
                <w:sz w:val="24"/>
                <w:szCs w:val="24"/>
                <w:lang w:val="uk-UA"/>
              </w:rPr>
            </w:pPr>
            <w:r w:rsidRPr="00145979">
              <w:rPr>
                <w:rFonts w:ascii="Times New Roman" w:hAnsi="Times New Roman"/>
                <w:sz w:val="24"/>
                <w:lang w:val="uk-UA"/>
              </w:rPr>
              <w:t>Уміти володіти прогресивними методиками та прийомами</w:t>
            </w:r>
            <w:r w:rsidRPr="00145979">
              <w:rPr>
                <w:rFonts w:ascii="Times New Roman" w:hAnsi="Times New Roman"/>
                <w:spacing w:val="8"/>
                <w:sz w:val="24"/>
                <w:lang w:val="uk-UA"/>
              </w:rPr>
              <w:t xml:space="preserve"> </w:t>
            </w:r>
            <w:proofErr w:type="spellStart"/>
            <w:r w:rsidRPr="00145979">
              <w:rPr>
                <w:rFonts w:ascii="Times New Roman" w:hAnsi="Times New Roman"/>
                <w:sz w:val="24"/>
                <w:lang w:val="uk-UA"/>
              </w:rPr>
              <w:t>проєктування</w:t>
            </w:r>
            <w:proofErr w:type="spellEnd"/>
            <w:r w:rsidRPr="00145979">
              <w:rPr>
                <w:rFonts w:ascii="Times New Roman" w:hAnsi="Times New Roman"/>
                <w:sz w:val="24"/>
                <w:lang w:val="uk-UA"/>
              </w:rPr>
              <w:t>, що враховують психологічні</w:t>
            </w:r>
            <w:r w:rsidRPr="00145979">
              <w:rPr>
                <w:rFonts w:ascii="Times New Roman" w:hAnsi="Times New Roman"/>
                <w:spacing w:val="-21"/>
                <w:sz w:val="24"/>
                <w:lang w:val="uk-UA"/>
              </w:rPr>
              <w:t xml:space="preserve"> </w:t>
            </w:r>
            <w:r w:rsidRPr="00145979">
              <w:rPr>
                <w:rFonts w:ascii="Times New Roman" w:hAnsi="Times New Roman"/>
                <w:sz w:val="24"/>
                <w:lang w:val="uk-UA"/>
              </w:rPr>
              <w:t>особливості.</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14</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42" w:lineRule="auto"/>
              <w:ind w:left="105" w:right="98"/>
              <w:jc w:val="both"/>
              <w:rPr>
                <w:rFonts w:ascii="Times New Roman" w:hAnsi="Times New Roman"/>
                <w:sz w:val="24"/>
                <w:szCs w:val="24"/>
                <w:lang w:val="uk-UA"/>
              </w:rPr>
            </w:pPr>
            <w:r w:rsidRPr="00145979">
              <w:rPr>
                <w:rFonts w:ascii="Times New Roman" w:hAnsi="Times New Roman"/>
                <w:spacing w:val="-1"/>
                <w:sz w:val="24"/>
                <w:lang w:val="uk-UA"/>
              </w:rPr>
              <w:t>Мати навички до</w:t>
            </w:r>
            <w:r w:rsidRPr="00145979">
              <w:rPr>
                <w:rFonts w:ascii="Times New Roman" w:hAnsi="Times New Roman"/>
                <w:sz w:val="24"/>
                <w:lang w:val="uk-UA"/>
              </w:rPr>
              <w:t xml:space="preserve"> організації дослідно-методичного аналізу результатів</w:t>
            </w:r>
            <w:r w:rsidRPr="00145979">
              <w:rPr>
                <w:rFonts w:ascii="Times New Roman" w:hAnsi="Times New Roman"/>
                <w:spacing w:val="-14"/>
                <w:sz w:val="24"/>
                <w:lang w:val="uk-UA"/>
              </w:rPr>
              <w:t xml:space="preserve"> </w:t>
            </w:r>
            <w:r w:rsidRPr="00145979">
              <w:rPr>
                <w:rFonts w:ascii="Times New Roman" w:hAnsi="Times New Roman"/>
                <w:sz w:val="24"/>
                <w:lang w:val="uk-UA"/>
              </w:rPr>
              <w:t>наукових досліджень.</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840"/>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15</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ind w:left="105" w:right="103"/>
              <w:jc w:val="both"/>
              <w:rPr>
                <w:rFonts w:ascii="Times New Roman" w:hAnsi="Times New Roman"/>
                <w:sz w:val="24"/>
                <w:szCs w:val="24"/>
                <w:lang w:val="uk-UA"/>
              </w:rPr>
            </w:pPr>
            <w:r w:rsidRPr="00145979">
              <w:rPr>
                <w:rFonts w:ascii="Times New Roman" w:hAnsi="Times New Roman"/>
                <w:sz w:val="24"/>
                <w:lang w:val="uk-UA"/>
              </w:rPr>
              <w:t>Уміти добирати і застосовувати різноманітні типи наукових</w:t>
            </w:r>
            <w:r w:rsidRPr="00145979">
              <w:rPr>
                <w:rFonts w:ascii="Times New Roman" w:hAnsi="Times New Roman"/>
                <w:spacing w:val="36"/>
                <w:sz w:val="24"/>
                <w:lang w:val="uk-UA"/>
              </w:rPr>
              <w:t xml:space="preserve"> </w:t>
            </w:r>
            <w:r w:rsidRPr="00145979">
              <w:rPr>
                <w:rFonts w:ascii="Times New Roman" w:hAnsi="Times New Roman"/>
                <w:sz w:val="24"/>
                <w:lang w:val="uk-UA"/>
              </w:rPr>
              <w:t>методів обробки інформації, здійснювати обробку та аналітичну</w:t>
            </w:r>
            <w:r w:rsidRPr="00145979">
              <w:rPr>
                <w:rFonts w:ascii="Times New Roman" w:hAnsi="Times New Roman"/>
                <w:spacing w:val="41"/>
                <w:sz w:val="24"/>
                <w:lang w:val="uk-UA"/>
              </w:rPr>
              <w:t xml:space="preserve"> </w:t>
            </w:r>
            <w:r w:rsidRPr="00145979">
              <w:rPr>
                <w:rFonts w:ascii="Times New Roman" w:hAnsi="Times New Roman"/>
                <w:sz w:val="24"/>
                <w:lang w:val="uk-UA"/>
              </w:rPr>
              <w:t xml:space="preserve">інтерпретацію інформації, узагальнювати результати дослідження </w:t>
            </w:r>
            <w:proofErr w:type="spellStart"/>
            <w:r w:rsidRPr="00145979">
              <w:rPr>
                <w:rFonts w:ascii="Times New Roman" w:hAnsi="Times New Roman"/>
                <w:sz w:val="24"/>
                <w:lang w:val="uk-UA"/>
              </w:rPr>
              <w:t>проєктної</w:t>
            </w:r>
            <w:proofErr w:type="spellEnd"/>
            <w:r w:rsidRPr="00145979">
              <w:rPr>
                <w:rFonts w:ascii="Times New Roman" w:hAnsi="Times New Roman"/>
                <w:spacing w:val="-26"/>
                <w:sz w:val="24"/>
                <w:lang w:val="uk-UA"/>
              </w:rPr>
              <w:t xml:space="preserve"> </w:t>
            </w:r>
            <w:r w:rsidRPr="00145979">
              <w:rPr>
                <w:rFonts w:ascii="Times New Roman" w:hAnsi="Times New Roman"/>
                <w:sz w:val="24"/>
                <w:lang w:val="uk-UA"/>
              </w:rPr>
              <w:t>діяльності.</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16</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6E0F27">
            <w:pPr>
              <w:pStyle w:val="TableParagraph"/>
              <w:spacing w:line="237" w:lineRule="auto"/>
              <w:ind w:left="105" w:right="98"/>
              <w:rPr>
                <w:rFonts w:ascii="Times New Roman" w:hAnsi="Times New Roman"/>
                <w:sz w:val="24"/>
                <w:szCs w:val="24"/>
                <w:lang w:val="uk-UA"/>
              </w:rPr>
            </w:pPr>
            <w:r w:rsidRPr="00145979">
              <w:rPr>
                <w:rFonts w:ascii="Times New Roman" w:hAnsi="Times New Roman"/>
                <w:sz w:val="24"/>
                <w:lang w:val="uk-UA"/>
              </w:rPr>
              <w:t>Уміти застосовувати комплексний підхід при вирішенні</w:t>
            </w:r>
            <w:r w:rsidRPr="00145979">
              <w:rPr>
                <w:rFonts w:ascii="Times New Roman" w:hAnsi="Times New Roman"/>
                <w:spacing w:val="-1"/>
                <w:sz w:val="24"/>
                <w:lang w:val="uk-UA"/>
              </w:rPr>
              <w:t xml:space="preserve"> </w:t>
            </w:r>
            <w:r w:rsidRPr="00145979">
              <w:rPr>
                <w:rFonts w:ascii="Times New Roman" w:hAnsi="Times New Roman"/>
                <w:sz w:val="24"/>
                <w:lang w:val="uk-UA"/>
              </w:rPr>
              <w:t>концептуальних задач</w:t>
            </w:r>
            <w:r w:rsidRPr="00145979">
              <w:rPr>
                <w:rFonts w:ascii="Times New Roman" w:hAnsi="Times New Roman"/>
                <w:spacing w:val="-9"/>
                <w:sz w:val="24"/>
                <w:lang w:val="uk-UA"/>
              </w:rPr>
              <w:t xml:space="preserve"> </w:t>
            </w:r>
            <w:proofErr w:type="spellStart"/>
            <w:r w:rsidRPr="00145979">
              <w:rPr>
                <w:rFonts w:ascii="Times New Roman" w:hAnsi="Times New Roman"/>
                <w:sz w:val="24"/>
                <w:lang w:val="uk-UA"/>
              </w:rPr>
              <w:t>проєктування</w:t>
            </w:r>
            <w:proofErr w:type="spellEnd"/>
            <w:r w:rsidRPr="00145979">
              <w:rPr>
                <w:rFonts w:ascii="Times New Roman" w:hAnsi="Times New Roman"/>
                <w:sz w:val="24"/>
                <w:lang w:val="uk-UA"/>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835"/>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17</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145979" w:rsidRDefault="00231AAE" w:rsidP="00145979">
            <w:pPr>
              <w:pStyle w:val="TableParagraph"/>
              <w:ind w:left="105" w:right="104"/>
              <w:jc w:val="both"/>
              <w:rPr>
                <w:rFonts w:ascii="Times New Roman" w:hAnsi="Times New Roman"/>
                <w:sz w:val="24"/>
                <w:szCs w:val="24"/>
                <w:lang w:val="uk-UA"/>
              </w:rPr>
            </w:pPr>
            <w:r w:rsidRPr="00145979">
              <w:rPr>
                <w:rFonts w:ascii="Times New Roman" w:hAnsi="Times New Roman"/>
                <w:sz w:val="24"/>
                <w:lang w:val="uk-UA"/>
              </w:rPr>
              <w:t>Уміти орієнтуватися в сучасних тенденціях та потребах суспільства</w:t>
            </w:r>
            <w:r w:rsidRPr="00145979">
              <w:rPr>
                <w:rFonts w:ascii="Times New Roman" w:hAnsi="Times New Roman"/>
                <w:spacing w:val="47"/>
                <w:sz w:val="24"/>
                <w:lang w:val="uk-UA"/>
              </w:rPr>
              <w:t xml:space="preserve"> </w:t>
            </w:r>
            <w:r w:rsidRPr="00145979">
              <w:rPr>
                <w:rFonts w:ascii="Times New Roman" w:hAnsi="Times New Roman"/>
                <w:sz w:val="24"/>
                <w:lang w:val="uk-UA"/>
              </w:rPr>
              <w:t xml:space="preserve">з метою </w:t>
            </w:r>
            <w:r w:rsidRPr="00145979">
              <w:rPr>
                <w:rFonts w:ascii="Times New Roman" w:hAnsi="Times New Roman"/>
                <w:spacing w:val="-3"/>
                <w:sz w:val="24"/>
                <w:lang w:val="uk-UA"/>
              </w:rPr>
              <w:t xml:space="preserve">їх </w:t>
            </w:r>
            <w:r w:rsidRPr="00145979">
              <w:rPr>
                <w:rFonts w:ascii="Times New Roman" w:hAnsi="Times New Roman"/>
                <w:sz w:val="24"/>
                <w:lang w:val="uk-UA"/>
              </w:rPr>
              <w:t>використання в галузі машинобудування.</w:t>
            </w:r>
          </w:p>
        </w:tc>
      </w:tr>
      <w:tr w:rsidR="00231AAE" w:rsidRPr="00BF58CB"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479"/>
        </w:trPr>
        <w:tc>
          <w:tcPr>
            <w:tcW w:w="9781" w:type="dxa"/>
            <w:gridSpan w:val="6"/>
            <w:tcBorders>
              <w:top w:val="single" w:sz="4" w:space="0" w:color="000000"/>
              <w:left w:val="single" w:sz="4" w:space="0" w:color="000000"/>
              <w:bottom w:val="single" w:sz="4" w:space="0" w:color="000000"/>
              <w:right w:val="single" w:sz="4" w:space="0" w:color="000000"/>
            </w:tcBorders>
          </w:tcPr>
          <w:p w:rsidR="00231AAE" w:rsidRDefault="00231AAE" w:rsidP="006E0F27">
            <w:pPr>
              <w:pStyle w:val="TableParagraph"/>
              <w:spacing w:line="273" w:lineRule="exact"/>
              <w:ind w:left="105"/>
              <w:rPr>
                <w:rFonts w:ascii="Times New Roman" w:hAnsi="Times New Roman"/>
                <w:b/>
                <w:sz w:val="24"/>
                <w:lang w:val="ru-RU"/>
              </w:rPr>
            </w:pPr>
            <w:proofErr w:type="spellStart"/>
            <w:r w:rsidRPr="00BF58CB">
              <w:rPr>
                <w:rFonts w:ascii="Times New Roman" w:hAnsi="Times New Roman"/>
                <w:b/>
                <w:sz w:val="24"/>
                <w:lang w:val="ru-RU"/>
              </w:rPr>
              <w:t>Формування</w:t>
            </w:r>
            <w:proofErr w:type="spellEnd"/>
            <w:r w:rsidRPr="00BF58CB">
              <w:rPr>
                <w:rFonts w:ascii="Times New Roman" w:hAnsi="Times New Roman"/>
                <w:b/>
                <w:spacing w:val="-6"/>
                <w:sz w:val="24"/>
                <w:lang w:val="ru-RU"/>
              </w:rPr>
              <w:t xml:space="preserve"> </w:t>
            </w:r>
            <w:proofErr w:type="spellStart"/>
            <w:r w:rsidRPr="00BF58CB">
              <w:rPr>
                <w:rFonts w:ascii="Times New Roman" w:hAnsi="Times New Roman"/>
                <w:b/>
                <w:sz w:val="24"/>
                <w:lang w:val="ru-RU"/>
              </w:rPr>
              <w:t>суджень</w:t>
            </w:r>
            <w:proofErr w:type="spellEnd"/>
            <w:r w:rsidRPr="00BF58CB">
              <w:rPr>
                <w:rFonts w:ascii="Times New Roman" w:hAnsi="Times New Roman"/>
                <w:b/>
                <w:sz w:val="24"/>
                <w:lang w:val="ru-RU"/>
              </w:rPr>
              <w:t>:</w:t>
            </w:r>
          </w:p>
          <w:p w:rsidR="00231AAE" w:rsidRDefault="00231AAE" w:rsidP="006E0F27">
            <w:pPr>
              <w:pStyle w:val="TableParagraph"/>
              <w:spacing w:line="273" w:lineRule="exact"/>
              <w:ind w:left="105"/>
              <w:rPr>
                <w:rFonts w:ascii="Times New Roman" w:hAnsi="Times New Roman"/>
                <w:b/>
                <w:sz w:val="24"/>
                <w:lang w:val="ru-RU"/>
              </w:rPr>
            </w:pPr>
          </w:p>
          <w:p w:rsidR="00231AAE" w:rsidRDefault="00231AAE" w:rsidP="006E0F27">
            <w:pPr>
              <w:pStyle w:val="TableParagraph"/>
              <w:spacing w:line="273" w:lineRule="exact"/>
              <w:ind w:left="105"/>
              <w:rPr>
                <w:rFonts w:ascii="Times New Roman" w:hAnsi="Times New Roman"/>
                <w:b/>
                <w:sz w:val="24"/>
                <w:lang w:val="ru-RU"/>
              </w:rPr>
            </w:pPr>
          </w:p>
          <w:p w:rsidR="00231AAE" w:rsidRDefault="00231AAE" w:rsidP="006E0F27">
            <w:pPr>
              <w:pStyle w:val="TableParagraph"/>
              <w:spacing w:line="273" w:lineRule="exact"/>
              <w:ind w:left="105"/>
              <w:rPr>
                <w:rFonts w:ascii="Times New Roman" w:hAnsi="Times New Roman"/>
                <w:b/>
                <w:sz w:val="24"/>
                <w:lang w:val="ru-RU"/>
              </w:rPr>
            </w:pPr>
          </w:p>
          <w:p w:rsidR="00231AAE" w:rsidRPr="00BF58CB" w:rsidRDefault="00231AAE" w:rsidP="006E0F27">
            <w:pPr>
              <w:pStyle w:val="TableParagraph"/>
              <w:spacing w:line="273" w:lineRule="exact"/>
              <w:ind w:left="105"/>
              <w:rPr>
                <w:rFonts w:ascii="Times New Roman" w:hAnsi="Times New Roman"/>
                <w:sz w:val="24"/>
                <w:szCs w:val="24"/>
                <w:lang w:val="ru-RU"/>
              </w:rPr>
            </w:pP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18</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spacing w:line="237" w:lineRule="auto"/>
              <w:ind w:left="105" w:right="94"/>
              <w:jc w:val="both"/>
              <w:rPr>
                <w:rFonts w:ascii="Times New Roman" w:hAnsi="Times New Roman"/>
                <w:sz w:val="24"/>
                <w:szCs w:val="24"/>
                <w:lang w:val="ru-RU"/>
              </w:rPr>
            </w:pPr>
            <w:proofErr w:type="spellStart"/>
            <w:r>
              <w:rPr>
                <w:rFonts w:ascii="Times New Roman" w:hAnsi="Times New Roman"/>
                <w:spacing w:val="-1"/>
                <w:sz w:val="24"/>
                <w:lang w:val="ru-RU"/>
              </w:rPr>
              <w:t>Мати</w:t>
            </w:r>
            <w:proofErr w:type="spellEnd"/>
            <w:r>
              <w:rPr>
                <w:rFonts w:ascii="Times New Roman" w:hAnsi="Times New Roman"/>
                <w:spacing w:val="-1"/>
                <w:sz w:val="24"/>
                <w:lang w:val="ru-RU"/>
              </w:rPr>
              <w:t xml:space="preserve"> </w:t>
            </w:r>
            <w:proofErr w:type="spellStart"/>
            <w:r>
              <w:rPr>
                <w:rFonts w:ascii="Times New Roman" w:hAnsi="Times New Roman"/>
                <w:spacing w:val="-1"/>
                <w:sz w:val="24"/>
                <w:lang w:val="ru-RU"/>
              </w:rPr>
              <w:t>навички</w:t>
            </w:r>
            <w:proofErr w:type="spellEnd"/>
            <w:r>
              <w:rPr>
                <w:rFonts w:ascii="Times New Roman" w:hAnsi="Times New Roman"/>
                <w:spacing w:val="-1"/>
                <w:sz w:val="24"/>
                <w:lang w:val="ru-RU"/>
              </w:rPr>
              <w:t xml:space="preserve"> до</w:t>
            </w:r>
            <w:r w:rsidRPr="00D52EE7">
              <w:rPr>
                <w:rFonts w:ascii="Times New Roman" w:hAnsi="Times New Roman"/>
                <w:sz w:val="24"/>
                <w:lang w:val="ru-RU"/>
              </w:rPr>
              <w:t xml:space="preserve"> </w:t>
            </w:r>
            <w:proofErr w:type="spellStart"/>
            <w:r>
              <w:rPr>
                <w:rFonts w:ascii="Times New Roman" w:hAnsi="Times New Roman"/>
                <w:sz w:val="24"/>
                <w:lang w:val="ru-RU"/>
              </w:rPr>
              <w:t>у</w:t>
            </w:r>
            <w:r w:rsidRPr="00D52EE7">
              <w:rPr>
                <w:rFonts w:ascii="Times New Roman" w:hAnsi="Times New Roman"/>
                <w:sz w:val="24"/>
                <w:lang w:val="ru-RU"/>
              </w:rPr>
              <w:t>загальнення</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інформації</w:t>
            </w:r>
            <w:proofErr w:type="spellEnd"/>
            <w:r w:rsidRPr="00D52EE7">
              <w:rPr>
                <w:rFonts w:ascii="Times New Roman" w:hAnsi="Times New Roman"/>
                <w:sz w:val="24"/>
                <w:lang w:val="ru-RU"/>
              </w:rPr>
              <w:t xml:space="preserve"> та </w:t>
            </w:r>
            <w:proofErr w:type="spellStart"/>
            <w:r w:rsidRPr="00D52EE7">
              <w:rPr>
                <w:rFonts w:ascii="Times New Roman" w:hAnsi="Times New Roman"/>
                <w:sz w:val="24"/>
                <w:lang w:val="ru-RU"/>
              </w:rPr>
              <w:t>уміння</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презентувати</w:t>
            </w:r>
            <w:proofErr w:type="spellEnd"/>
            <w:r w:rsidRPr="00D52EE7">
              <w:rPr>
                <w:rFonts w:ascii="Times New Roman" w:hAnsi="Times New Roman"/>
                <w:sz w:val="24"/>
                <w:lang w:val="ru-RU"/>
              </w:rPr>
              <w:t xml:space="preserve"> </w:t>
            </w:r>
            <w:proofErr w:type="spellStart"/>
            <w:r w:rsidRPr="00D52EE7">
              <w:rPr>
                <w:rFonts w:ascii="Times New Roman" w:hAnsi="Times New Roman"/>
                <w:spacing w:val="-3"/>
                <w:sz w:val="24"/>
                <w:lang w:val="ru-RU"/>
              </w:rPr>
              <w:t>її</w:t>
            </w:r>
            <w:proofErr w:type="spellEnd"/>
            <w:r w:rsidRPr="00D52EE7">
              <w:rPr>
                <w:rFonts w:ascii="Times New Roman" w:hAnsi="Times New Roman"/>
                <w:spacing w:val="-3"/>
                <w:sz w:val="24"/>
                <w:lang w:val="ru-RU"/>
              </w:rPr>
              <w:t xml:space="preserve"> </w:t>
            </w:r>
            <w:r w:rsidRPr="00D52EE7">
              <w:rPr>
                <w:rFonts w:ascii="Times New Roman" w:hAnsi="Times New Roman"/>
                <w:sz w:val="24"/>
                <w:lang w:val="ru-RU"/>
              </w:rPr>
              <w:t>з акцентами</w:t>
            </w:r>
            <w:r w:rsidRPr="00D52EE7">
              <w:rPr>
                <w:rFonts w:ascii="Times New Roman" w:hAnsi="Times New Roman"/>
                <w:spacing w:val="54"/>
                <w:sz w:val="24"/>
                <w:lang w:val="ru-RU"/>
              </w:rPr>
              <w:t xml:space="preserve"> </w:t>
            </w:r>
            <w:proofErr w:type="spellStart"/>
            <w:r w:rsidRPr="00D52EE7">
              <w:rPr>
                <w:rFonts w:ascii="Times New Roman" w:hAnsi="Times New Roman"/>
                <w:sz w:val="24"/>
                <w:lang w:val="ru-RU"/>
              </w:rPr>
              <w:t>критичної</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оцінки</w:t>
            </w:r>
            <w:proofErr w:type="spellEnd"/>
            <w:r w:rsidRPr="00D52EE7">
              <w:rPr>
                <w:rFonts w:ascii="Times New Roman" w:hAnsi="Times New Roman"/>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288"/>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19</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spacing w:line="268" w:lineRule="exact"/>
              <w:ind w:left="105"/>
              <w:rPr>
                <w:rFonts w:ascii="Times New Roman" w:hAnsi="Times New Roman"/>
                <w:sz w:val="24"/>
                <w:szCs w:val="24"/>
                <w:lang w:val="ru-RU"/>
              </w:rPr>
            </w:pPr>
            <w:proofErr w:type="spellStart"/>
            <w:r>
              <w:rPr>
                <w:rFonts w:ascii="Times New Roman" w:hAnsi="Times New Roman"/>
                <w:sz w:val="24"/>
                <w:lang w:val="ru-RU"/>
              </w:rPr>
              <w:t>Уміти</w:t>
            </w:r>
            <w:proofErr w:type="spellEnd"/>
            <w:r>
              <w:rPr>
                <w:rFonts w:ascii="Times New Roman" w:hAnsi="Times New Roman"/>
                <w:sz w:val="24"/>
                <w:lang w:val="ru-RU"/>
              </w:rPr>
              <w:t xml:space="preserve"> </w:t>
            </w:r>
            <w:proofErr w:type="spellStart"/>
            <w:r>
              <w:rPr>
                <w:rFonts w:ascii="Times New Roman" w:hAnsi="Times New Roman"/>
                <w:sz w:val="24"/>
                <w:lang w:val="ru-RU"/>
              </w:rPr>
              <w:t>з</w:t>
            </w:r>
            <w:r w:rsidRPr="00D52EE7">
              <w:rPr>
                <w:rFonts w:ascii="Times New Roman" w:hAnsi="Times New Roman"/>
                <w:sz w:val="24"/>
                <w:lang w:val="ru-RU"/>
              </w:rPr>
              <w:t>розуміло</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доносити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складні</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ідеї</w:t>
            </w:r>
            <w:proofErr w:type="spellEnd"/>
            <w:r w:rsidRPr="00D52EE7">
              <w:rPr>
                <w:rFonts w:ascii="Times New Roman" w:hAnsi="Times New Roman"/>
                <w:sz w:val="24"/>
                <w:lang w:val="ru-RU"/>
              </w:rPr>
              <w:t xml:space="preserve"> та </w:t>
            </w:r>
            <w:proofErr w:type="spellStart"/>
            <w:r w:rsidRPr="00D52EE7">
              <w:rPr>
                <w:rFonts w:ascii="Times New Roman" w:hAnsi="Times New Roman"/>
                <w:sz w:val="24"/>
                <w:lang w:val="ru-RU"/>
              </w:rPr>
              <w:t>аргументувати</w:t>
            </w:r>
            <w:proofErr w:type="spellEnd"/>
            <w:r w:rsidRPr="00D52EE7">
              <w:rPr>
                <w:rFonts w:ascii="Times New Roman" w:hAnsi="Times New Roman"/>
                <w:spacing w:val="-18"/>
                <w:sz w:val="24"/>
                <w:lang w:val="ru-RU"/>
              </w:rPr>
              <w:t xml:space="preserve"> </w:t>
            </w:r>
            <w:proofErr w:type="spellStart"/>
            <w:r w:rsidRPr="00D52EE7">
              <w:rPr>
                <w:rFonts w:ascii="Times New Roman" w:hAnsi="Times New Roman"/>
                <w:spacing w:val="-4"/>
                <w:sz w:val="24"/>
                <w:lang w:val="ru-RU"/>
              </w:rPr>
              <w:t>їх</w:t>
            </w:r>
            <w:proofErr w:type="spellEnd"/>
            <w:r w:rsidRPr="00D52EE7">
              <w:rPr>
                <w:rFonts w:ascii="Times New Roman" w:hAnsi="Times New Roman"/>
                <w:spacing w:val="-4"/>
                <w:sz w:val="24"/>
                <w:lang w:val="ru-RU"/>
              </w:rPr>
              <w:t>.</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562"/>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4"/>
                <w:szCs w:val="24"/>
              </w:rPr>
            </w:pPr>
            <w:r w:rsidRPr="008D560F">
              <w:rPr>
                <w:rFonts w:ascii="Times New Roman" w:hAnsi="Times New Roman"/>
                <w:sz w:val="24"/>
              </w:rPr>
              <w:t>ПРН 20</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pStyle w:val="TableParagraph"/>
              <w:spacing w:line="237" w:lineRule="auto"/>
              <w:ind w:left="105" w:right="94"/>
              <w:rPr>
                <w:rFonts w:ascii="Times New Roman" w:hAnsi="Times New Roman"/>
                <w:sz w:val="24"/>
                <w:lang w:val="ru-RU"/>
              </w:rPr>
            </w:pPr>
            <w:proofErr w:type="spellStart"/>
            <w:r w:rsidRPr="00D52EE7">
              <w:rPr>
                <w:rFonts w:ascii="Times New Roman" w:hAnsi="Times New Roman"/>
                <w:sz w:val="24"/>
                <w:lang w:val="ru-RU"/>
              </w:rPr>
              <w:t>Розумі</w:t>
            </w:r>
            <w:r>
              <w:rPr>
                <w:rFonts w:ascii="Times New Roman" w:hAnsi="Times New Roman"/>
                <w:sz w:val="24"/>
                <w:lang w:val="ru-RU"/>
              </w:rPr>
              <w:t>ти</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відповідальн</w:t>
            </w:r>
            <w:r>
              <w:rPr>
                <w:rFonts w:ascii="Times New Roman" w:hAnsi="Times New Roman"/>
                <w:sz w:val="24"/>
                <w:lang w:val="ru-RU"/>
              </w:rPr>
              <w:t>ість</w:t>
            </w:r>
            <w:proofErr w:type="spellEnd"/>
            <w:r w:rsidRPr="00D52EE7">
              <w:rPr>
                <w:rFonts w:ascii="Times New Roman" w:hAnsi="Times New Roman"/>
                <w:sz w:val="24"/>
                <w:lang w:val="ru-RU"/>
              </w:rPr>
              <w:t xml:space="preserve"> за </w:t>
            </w:r>
            <w:proofErr w:type="spellStart"/>
            <w:r w:rsidRPr="00D52EE7">
              <w:rPr>
                <w:rFonts w:ascii="Times New Roman" w:hAnsi="Times New Roman"/>
                <w:sz w:val="24"/>
                <w:lang w:val="ru-RU"/>
              </w:rPr>
              <w:t>власні</w:t>
            </w:r>
            <w:proofErr w:type="spellEnd"/>
            <w:r w:rsidRPr="00D52EE7">
              <w:rPr>
                <w:rFonts w:ascii="Times New Roman" w:hAnsi="Times New Roman"/>
                <w:sz w:val="24"/>
                <w:lang w:val="ru-RU"/>
              </w:rPr>
              <w:t xml:space="preserve"> </w:t>
            </w:r>
            <w:proofErr w:type="spellStart"/>
            <w:proofErr w:type="gramStart"/>
            <w:r w:rsidRPr="00D52EE7">
              <w:rPr>
                <w:rFonts w:ascii="Times New Roman" w:hAnsi="Times New Roman"/>
                <w:sz w:val="24"/>
                <w:lang w:val="ru-RU"/>
              </w:rPr>
              <w:t>р</w:t>
            </w:r>
            <w:proofErr w:type="gramEnd"/>
            <w:r w:rsidRPr="00D52EE7">
              <w:rPr>
                <w:rFonts w:ascii="Times New Roman" w:hAnsi="Times New Roman"/>
                <w:sz w:val="24"/>
                <w:lang w:val="ru-RU"/>
              </w:rPr>
              <w:t>ішення</w:t>
            </w:r>
            <w:proofErr w:type="spellEnd"/>
            <w:r w:rsidRPr="00D52EE7">
              <w:rPr>
                <w:rFonts w:ascii="Times New Roman" w:hAnsi="Times New Roman"/>
                <w:sz w:val="24"/>
                <w:lang w:val="ru-RU"/>
              </w:rPr>
              <w:t xml:space="preserve"> та </w:t>
            </w:r>
            <w:proofErr w:type="spellStart"/>
            <w:r w:rsidRPr="00D52EE7">
              <w:rPr>
                <w:rFonts w:ascii="Times New Roman" w:hAnsi="Times New Roman"/>
                <w:sz w:val="24"/>
                <w:lang w:val="ru-RU"/>
              </w:rPr>
              <w:t>результати</w:t>
            </w:r>
            <w:proofErr w:type="spellEnd"/>
            <w:r w:rsidRPr="00D52EE7">
              <w:rPr>
                <w:rFonts w:ascii="Times New Roman" w:hAnsi="Times New Roman"/>
                <w:spacing w:val="28"/>
                <w:sz w:val="24"/>
                <w:lang w:val="ru-RU"/>
              </w:rPr>
              <w:t xml:space="preserve"> </w:t>
            </w:r>
            <w:proofErr w:type="spellStart"/>
            <w:r w:rsidRPr="00D52EE7">
              <w:rPr>
                <w:rFonts w:ascii="Times New Roman" w:hAnsi="Times New Roman"/>
                <w:sz w:val="24"/>
                <w:lang w:val="ru-RU"/>
              </w:rPr>
              <w:t>професійної</w:t>
            </w:r>
            <w:proofErr w:type="spellEnd"/>
            <w:r w:rsidRPr="00D52EE7">
              <w:rPr>
                <w:rFonts w:ascii="Times New Roman" w:hAnsi="Times New Roman"/>
                <w:sz w:val="24"/>
                <w:lang w:val="ru-RU"/>
              </w:rPr>
              <w:t xml:space="preserve"> </w:t>
            </w:r>
            <w:proofErr w:type="spellStart"/>
            <w:r w:rsidRPr="00D52EE7">
              <w:rPr>
                <w:rFonts w:ascii="Times New Roman" w:hAnsi="Times New Roman"/>
                <w:sz w:val="24"/>
                <w:lang w:val="ru-RU"/>
              </w:rPr>
              <w:t>діяльності</w:t>
            </w:r>
            <w:proofErr w:type="spellEnd"/>
            <w:r w:rsidRPr="00D52EE7">
              <w:rPr>
                <w:rFonts w:ascii="Times New Roman" w:hAnsi="Times New Roman"/>
                <w:sz w:val="24"/>
                <w:lang w:val="ru-RU"/>
              </w:rPr>
              <w:t>.</w:t>
            </w:r>
          </w:p>
          <w:p w:rsidR="00231AAE" w:rsidRPr="00D52EE7" w:rsidRDefault="00231AAE" w:rsidP="006E0F27">
            <w:pPr>
              <w:pStyle w:val="TableParagraph"/>
              <w:spacing w:line="237" w:lineRule="auto"/>
              <w:ind w:left="105" w:right="94"/>
              <w:rPr>
                <w:rFonts w:ascii="Times New Roman" w:hAnsi="Times New Roman"/>
                <w:sz w:val="24"/>
                <w:lang w:val="ru-RU"/>
              </w:rPr>
            </w:pPr>
          </w:p>
          <w:p w:rsidR="00231AAE" w:rsidRPr="00D52EE7" w:rsidRDefault="00231AAE" w:rsidP="006E0F27">
            <w:pPr>
              <w:pStyle w:val="TableParagraph"/>
              <w:spacing w:line="237" w:lineRule="auto"/>
              <w:ind w:left="105" w:right="94"/>
              <w:rPr>
                <w:rFonts w:ascii="Times New Roman" w:hAnsi="Times New Roman"/>
                <w:sz w:val="24"/>
                <w:szCs w:val="24"/>
                <w:lang w:val="ru-RU"/>
              </w:rPr>
            </w:pPr>
          </w:p>
        </w:tc>
      </w:tr>
      <w:tr w:rsidR="00231AAE" w:rsidRPr="00C25B22"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1184"/>
        </w:trPr>
        <w:tc>
          <w:tcPr>
            <w:tcW w:w="1480"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68" w:lineRule="exact"/>
              <w:ind w:left="105"/>
              <w:rPr>
                <w:rFonts w:ascii="Times New Roman" w:hAnsi="Times New Roman"/>
                <w:sz w:val="20"/>
                <w:szCs w:val="20"/>
                <w:lang w:val="uk-UA"/>
              </w:rPr>
            </w:pPr>
            <w:r w:rsidRPr="008D560F">
              <w:rPr>
                <w:rFonts w:ascii="Times New Roman" w:hAnsi="Times New Roman"/>
                <w:sz w:val="24"/>
              </w:rPr>
              <w:t>ПРН 2</w:t>
            </w:r>
            <w:r w:rsidRPr="008D560F">
              <w:rPr>
                <w:rFonts w:ascii="Times New Roman" w:hAnsi="Times New Roman"/>
                <w:sz w:val="24"/>
                <w:lang w:val="ru-RU"/>
              </w:rPr>
              <w:t>1</w:t>
            </w:r>
            <w:r w:rsidRPr="008D560F">
              <w:rPr>
                <w:rFonts w:ascii="Times New Roman" w:hAnsi="Times New Roman"/>
                <w:sz w:val="20"/>
                <w:szCs w:val="20"/>
                <w:lang w:val="uk-UA"/>
              </w:rPr>
              <w:t xml:space="preserve"> </w:t>
            </w:r>
          </w:p>
        </w:tc>
        <w:tc>
          <w:tcPr>
            <w:tcW w:w="8301" w:type="dxa"/>
            <w:gridSpan w:val="5"/>
            <w:tcBorders>
              <w:top w:val="single" w:sz="4" w:space="0" w:color="000000"/>
              <w:left w:val="single" w:sz="4" w:space="0" w:color="000000"/>
              <w:bottom w:val="single" w:sz="4" w:space="0" w:color="000000"/>
              <w:right w:val="single" w:sz="4" w:space="0" w:color="000000"/>
            </w:tcBorders>
          </w:tcPr>
          <w:p w:rsidR="00231AAE" w:rsidRPr="00C25B22" w:rsidRDefault="00231AAE" w:rsidP="006E0F27">
            <w:pPr>
              <w:pStyle w:val="TableParagraph"/>
              <w:spacing w:line="237" w:lineRule="auto"/>
              <w:ind w:left="105" w:right="94"/>
              <w:jc w:val="both"/>
              <w:rPr>
                <w:rFonts w:ascii="Times New Roman" w:hAnsi="Times New Roman"/>
                <w:sz w:val="24"/>
                <w:lang w:val="uk-UA"/>
              </w:rPr>
            </w:pPr>
            <w:r w:rsidRPr="00C25B22">
              <w:rPr>
                <w:rFonts w:ascii="Times New Roman" w:hAnsi="Times New Roman"/>
                <w:sz w:val="24"/>
                <w:szCs w:val="24"/>
                <w:lang w:val="uk-UA" w:eastAsia="uk-UA"/>
              </w:rPr>
              <w:t>Вільно спілкуватися з професійних проблем державною та іноземною мовами усно і письмово, обговорювати результати професійної діяльності з фахівцями та нефахівцями, аргументувати свою позицію з дискусійних питань.</w:t>
            </w:r>
          </w:p>
        </w:tc>
      </w:tr>
      <w:tr w:rsidR="00231AAE" w:rsidRPr="00D52EE7" w:rsidTr="00145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41" w:type="dxa"/>
          <w:trHeight w:hRule="exact" w:val="283"/>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DADADA"/>
          </w:tcPr>
          <w:p w:rsidR="00231AAE" w:rsidRPr="00D52EE7" w:rsidRDefault="00231AAE" w:rsidP="006E0F27">
            <w:pPr>
              <w:pStyle w:val="TableParagraph"/>
              <w:spacing w:line="273" w:lineRule="exact"/>
              <w:ind w:left="2299"/>
              <w:rPr>
                <w:rFonts w:ascii="Times New Roman" w:hAnsi="Times New Roman"/>
                <w:sz w:val="24"/>
                <w:szCs w:val="24"/>
              </w:rPr>
            </w:pPr>
            <w:r w:rsidRPr="00D52EE7">
              <w:rPr>
                <w:rFonts w:ascii="Times New Roman" w:hAnsi="Times New Roman"/>
                <w:b/>
                <w:bCs/>
                <w:sz w:val="24"/>
                <w:szCs w:val="24"/>
              </w:rPr>
              <w:lastRenderedPageBreak/>
              <w:t xml:space="preserve">8 – </w:t>
            </w:r>
            <w:proofErr w:type="spellStart"/>
            <w:r w:rsidRPr="00D52EE7">
              <w:rPr>
                <w:rFonts w:ascii="Times New Roman" w:hAnsi="Times New Roman"/>
                <w:b/>
                <w:bCs/>
                <w:sz w:val="24"/>
                <w:szCs w:val="24"/>
              </w:rPr>
              <w:t>Ресурсне</w:t>
            </w:r>
            <w:proofErr w:type="spellEnd"/>
            <w:r w:rsidRPr="00D52EE7">
              <w:rPr>
                <w:rFonts w:ascii="Times New Roman" w:hAnsi="Times New Roman"/>
                <w:b/>
                <w:bCs/>
                <w:sz w:val="24"/>
                <w:szCs w:val="24"/>
              </w:rPr>
              <w:t xml:space="preserve"> </w:t>
            </w:r>
            <w:proofErr w:type="spellStart"/>
            <w:r w:rsidRPr="00D52EE7">
              <w:rPr>
                <w:rFonts w:ascii="Times New Roman" w:hAnsi="Times New Roman"/>
                <w:b/>
                <w:bCs/>
                <w:sz w:val="24"/>
                <w:szCs w:val="24"/>
              </w:rPr>
              <w:t>забезпечення</w:t>
            </w:r>
            <w:proofErr w:type="spellEnd"/>
            <w:r w:rsidRPr="00D52EE7">
              <w:rPr>
                <w:rFonts w:ascii="Times New Roman" w:hAnsi="Times New Roman"/>
                <w:b/>
                <w:bCs/>
                <w:sz w:val="24"/>
                <w:szCs w:val="24"/>
              </w:rPr>
              <w:t xml:space="preserve"> </w:t>
            </w:r>
            <w:proofErr w:type="spellStart"/>
            <w:r w:rsidRPr="00D52EE7">
              <w:rPr>
                <w:rFonts w:ascii="Times New Roman" w:hAnsi="Times New Roman"/>
                <w:b/>
                <w:bCs/>
                <w:sz w:val="24"/>
                <w:szCs w:val="24"/>
              </w:rPr>
              <w:t>реалізації</w:t>
            </w:r>
            <w:proofErr w:type="spellEnd"/>
            <w:r w:rsidRPr="00D52EE7">
              <w:rPr>
                <w:rFonts w:ascii="Times New Roman" w:hAnsi="Times New Roman"/>
                <w:b/>
                <w:bCs/>
                <w:spacing w:val="-15"/>
                <w:sz w:val="24"/>
                <w:szCs w:val="24"/>
              </w:rPr>
              <w:t xml:space="preserve"> </w:t>
            </w:r>
            <w:proofErr w:type="spellStart"/>
            <w:r w:rsidRPr="00D52EE7">
              <w:rPr>
                <w:rFonts w:ascii="Times New Roman" w:hAnsi="Times New Roman"/>
                <w:b/>
                <w:bCs/>
                <w:sz w:val="24"/>
                <w:szCs w:val="24"/>
              </w:rPr>
              <w:t>програми</w:t>
            </w:r>
            <w:proofErr w:type="spellEnd"/>
          </w:p>
        </w:tc>
      </w:tr>
      <w:tr w:rsidR="00231AAE" w:rsidRPr="00F8713E" w:rsidTr="00145979">
        <w:trPr>
          <w:gridAfter w:val="1"/>
          <w:wAfter w:w="41" w:type="dxa"/>
        </w:trPr>
        <w:tc>
          <w:tcPr>
            <w:tcW w:w="2401" w:type="dxa"/>
            <w:gridSpan w:val="2"/>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Кадрове забезпечення</w:t>
            </w:r>
          </w:p>
        </w:tc>
        <w:tc>
          <w:tcPr>
            <w:tcW w:w="7380"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управлінської/інноваційної/творчої роботи та/або роботи за фахом.</w:t>
            </w:r>
          </w:p>
        </w:tc>
      </w:tr>
      <w:tr w:rsidR="00231AAE" w:rsidRPr="00F8713E" w:rsidTr="00145979">
        <w:trPr>
          <w:gridAfter w:val="1"/>
          <w:wAfter w:w="41" w:type="dxa"/>
        </w:trPr>
        <w:tc>
          <w:tcPr>
            <w:tcW w:w="2401" w:type="dxa"/>
            <w:gridSpan w:val="2"/>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Матеріально-технічне забезпечення</w:t>
            </w:r>
          </w:p>
        </w:tc>
        <w:tc>
          <w:tcPr>
            <w:tcW w:w="7380"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4733A3">
              <w:rPr>
                <w:rFonts w:ascii="Times New Roman" w:hAnsi="Times New Roman" w:cs="Times New Roman"/>
                <w:b/>
                <w:sz w:val="24"/>
                <w:szCs w:val="24"/>
              </w:rPr>
              <w:t xml:space="preserve"> </w:t>
            </w:r>
            <w:r w:rsidRPr="004733A3">
              <w:rPr>
                <w:rFonts w:ascii="Times New Roman" w:hAnsi="Times New Roman" w:cs="Times New Roman"/>
                <w:sz w:val="24"/>
                <w:szCs w:val="24"/>
              </w:rPr>
              <w:t>Стан приміщень засвідчено санітарно-технічними паспортами, що відповідають чинним нормативним актам.</w:t>
            </w:r>
          </w:p>
        </w:tc>
      </w:tr>
      <w:tr w:rsidR="00231AAE" w:rsidRPr="00F8713E" w:rsidTr="004D7F83">
        <w:trPr>
          <w:gridAfter w:val="1"/>
          <w:wAfter w:w="41" w:type="dxa"/>
          <w:trHeight w:val="899"/>
        </w:trPr>
        <w:tc>
          <w:tcPr>
            <w:tcW w:w="2401" w:type="dxa"/>
            <w:gridSpan w:val="2"/>
          </w:tcPr>
          <w:p w:rsidR="00231AAE" w:rsidRPr="004733A3" w:rsidRDefault="00231AAE" w:rsidP="004733A3">
            <w:pPr>
              <w:spacing w:after="0" w:line="240" w:lineRule="auto"/>
              <w:ind w:right="-111"/>
              <w:rPr>
                <w:rFonts w:ascii="Times New Roman" w:hAnsi="Times New Roman" w:cs="Times New Roman"/>
                <w:b/>
                <w:sz w:val="24"/>
                <w:szCs w:val="24"/>
              </w:rPr>
            </w:pPr>
            <w:r w:rsidRPr="004733A3">
              <w:rPr>
                <w:rFonts w:ascii="Times New Roman" w:hAnsi="Times New Roman" w:cs="Times New Roman"/>
                <w:b/>
                <w:sz w:val="24"/>
                <w:szCs w:val="24"/>
              </w:rPr>
              <w:t>Інформаційне та навчально-методичне забезпечення</w:t>
            </w:r>
          </w:p>
        </w:tc>
        <w:tc>
          <w:tcPr>
            <w:tcW w:w="7380" w:type="dxa"/>
            <w:gridSpan w:val="4"/>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231AAE" w:rsidRPr="00F8713E" w:rsidTr="00145979">
        <w:trPr>
          <w:gridAfter w:val="1"/>
          <w:wAfter w:w="41" w:type="dxa"/>
        </w:trPr>
        <w:tc>
          <w:tcPr>
            <w:tcW w:w="9781" w:type="dxa"/>
            <w:gridSpan w:val="6"/>
            <w:shd w:val="clear" w:color="auto" w:fill="D9D9D9"/>
          </w:tcPr>
          <w:p w:rsidR="00231AAE" w:rsidRPr="004733A3" w:rsidRDefault="00231AAE" w:rsidP="004733A3">
            <w:pPr>
              <w:spacing w:after="0" w:line="240" w:lineRule="auto"/>
              <w:jc w:val="center"/>
              <w:rPr>
                <w:rFonts w:ascii="Times New Roman" w:hAnsi="Times New Roman" w:cs="Times New Roman"/>
                <w:b/>
                <w:sz w:val="24"/>
                <w:szCs w:val="24"/>
              </w:rPr>
            </w:pPr>
            <w:r w:rsidRPr="004733A3">
              <w:rPr>
                <w:rFonts w:ascii="Times New Roman" w:hAnsi="Times New Roman" w:cs="Times New Roman"/>
                <w:b/>
                <w:sz w:val="24"/>
                <w:szCs w:val="24"/>
              </w:rPr>
              <w:t>9 – Академічна мобільність</w:t>
            </w:r>
          </w:p>
        </w:tc>
      </w:tr>
      <w:tr w:rsidR="00231AAE" w:rsidRPr="00F8713E" w:rsidTr="00145979">
        <w:trPr>
          <w:gridAfter w:val="1"/>
          <w:wAfter w:w="41" w:type="dxa"/>
        </w:trPr>
        <w:tc>
          <w:tcPr>
            <w:tcW w:w="2401" w:type="dxa"/>
            <w:gridSpan w:val="2"/>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Національна кредитна мобільність</w:t>
            </w:r>
          </w:p>
        </w:tc>
        <w:tc>
          <w:tcPr>
            <w:tcW w:w="7380" w:type="dxa"/>
            <w:gridSpan w:val="4"/>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sz w:val="24"/>
                <w:szCs w:val="24"/>
              </w:rPr>
              <w:t xml:space="preserve">Передбачає можливість академічної мобільності за деякими компонентами освітньої програми, що забезпечують набуття загальних та/або фахових </w:t>
            </w:r>
            <w:proofErr w:type="spellStart"/>
            <w:r w:rsidRPr="004733A3">
              <w:rPr>
                <w:rFonts w:ascii="Times New Roman" w:hAnsi="Times New Roman" w:cs="Times New Roman"/>
                <w:sz w:val="24"/>
                <w:szCs w:val="24"/>
              </w:rPr>
              <w:t>компетентностей</w:t>
            </w:r>
            <w:proofErr w:type="spellEnd"/>
            <w:r w:rsidRPr="004733A3">
              <w:rPr>
                <w:rFonts w:ascii="Times New Roman" w:hAnsi="Times New Roman" w:cs="Times New Roman"/>
                <w:sz w:val="24"/>
                <w:szCs w:val="24"/>
              </w:rPr>
              <w:t>.</w:t>
            </w:r>
          </w:p>
        </w:tc>
      </w:tr>
      <w:tr w:rsidR="00231AAE" w:rsidRPr="00F8713E" w:rsidTr="00145979">
        <w:trPr>
          <w:gridAfter w:val="1"/>
          <w:wAfter w:w="41" w:type="dxa"/>
        </w:trPr>
        <w:tc>
          <w:tcPr>
            <w:tcW w:w="2401" w:type="dxa"/>
            <w:gridSpan w:val="2"/>
          </w:tcPr>
          <w:p w:rsidR="00231AAE" w:rsidRPr="004733A3" w:rsidRDefault="00231AAE" w:rsidP="004733A3">
            <w:pPr>
              <w:spacing w:after="0" w:line="240" w:lineRule="auto"/>
              <w:jc w:val="both"/>
              <w:rPr>
                <w:rFonts w:ascii="Times New Roman" w:hAnsi="Times New Roman" w:cs="Times New Roman"/>
                <w:b/>
                <w:sz w:val="24"/>
                <w:szCs w:val="24"/>
              </w:rPr>
            </w:pPr>
            <w:r w:rsidRPr="004733A3">
              <w:rPr>
                <w:rFonts w:ascii="Times New Roman" w:hAnsi="Times New Roman" w:cs="Times New Roman"/>
                <w:b/>
                <w:sz w:val="24"/>
                <w:szCs w:val="24"/>
              </w:rPr>
              <w:t>Міжнародна кредитна мобільність</w:t>
            </w:r>
          </w:p>
        </w:tc>
        <w:tc>
          <w:tcPr>
            <w:tcW w:w="7380" w:type="dxa"/>
            <w:gridSpan w:val="4"/>
          </w:tcPr>
          <w:p w:rsidR="00231AAE" w:rsidRPr="004733A3" w:rsidRDefault="00231AAE" w:rsidP="004D7F83">
            <w:pPr>
              <w:spacing w:after="0" w:line="240" w:lineRule="auto"/>
              <w:jc w:val="both"/>
              <w:rPr>
                <w:rFonts w:ascii="Times New Roman" w:hAnsi="Times New Roman" w:cs="Times New Roman"/>
                <w:i/>
                <w:color w:val="FF0000"/>
                <w:sz w:val="24"/>
                <w:szCs w:val="24"/>
                <w:shd w:val="clear" w:color="auto" w:fill="FF9900"/>
              </w:rPr>
            </w:pPr>
            <w:r w:rsidRPr="008D560F">
              <w:rPr>
                <w:rFonts w:ascii="Times New Roman" w:eastAsia="SimSun" w:hAnsi="Times New Roman"/>
                <w:iCs/>
                <w:sz w:val="24"/>
                <w:szCs w:val="24"/>
                <w:lang w:eastAsia="zh-CN"/>
              </w:rPr>
              <w:t xml:space="preserve">Програма розвиває перспективи участі та стажування у науково-дослідних </w:t>
            </w:r>
            <w:proofErr w:type="spellStart"/>
            <w:r w:rsidRPr="008D560F">
              <w:rPr>
                <w:rFonts w:ascii="Times New Roman" w:eastAsia="SimSun" w:hAnsi="Times New Roman"/>
                <w:iCs/>
                <w:sz w:val="24"/>
                <w:szCs w:val="24"/>
                <w:lang w:eastAsia="zh-CN"/>
              </w:rPr>
              <w:t>проєктах</w:t>
            </w:r>
            <w:proofErr w:type="spellEnd"/>
            <w:r w:rsidRPr="008D560F">
              <w:rPr>
                <w:rFonts w:ascii="Times New Roman" w:eastAsia="SimSun" w:hAnsi="Times New Roman"/>
                <w:iCs/>
                <w:sz w:val="24"/>
                <w:szCs w:val="24"/>
                <w:lang w:eastAsia="zh-CN"/>
              </w:rPr>
              <w:t xml:space="preserve"> та програмах академічної мобільності за кордоном.</w:t>
            </w:r>
            <w:r>
              <w:rPr>
                <w:rFonts w:ascii="Times New Roman" w:eastAsia="SimSun" w:hAnsi="Times New Roman"/>
                <w:iCs/>
                <w:color w:val="FF0000"/>
                <w:sz w:val="24"/>
                <w:szCs w:val="24"/>
                <w:lang w:eastAsia="zh-CN"/>
              </w:rPr>
              <w:t xml:space="preserve"> </w:t>
            </w:r>
            <w:r w:rsidRPr="004733A3">
              <w:rPr>
                <w:rFonts w:ascii="Times New Roman" w:hAnsi="Times New Roman" w:cs="Times New Roman"/>
                <w:sz w:val="24"/>
                <w:szCs w:val="24"/>
              </w:rPr>
              <w:t>Мобільність аспірантів організовується на підставі партнерської</w:t>
            </w:r>
            <w:r>
              <w:rPr>
                <w:rFonts w:ascii="Times New Roman" w:hAnsi="Times New Roman" w:cs="Times New Roman"/>
                <w:sz w:val="24"/>
                <w:szCs w:val="24"/>
              </w:rPr>
              <w:t xml:space="preserve"> </w:t>
            </w:r>
            <w:r w:rsidRPr="004733A3">
              <w:rPr>
                <w:rFonts w:ascii="Times New Roman" w:hAnsi="Times New Roman" w:cs="Times New Roman"/>
                <w:sz w:val="24"/>
                <w:szCs w:val="24"/>
              </w:rPr>
              <w:t>угоди про співробітництво із зарубіжними університетами про участь у міжнародних освітніх програмах, які дають можливість:</w:t>
            </w:r>
            <w:r>
              <w:rPr>
                <w:rFonts w:ascii="Times New Roman" w:hAnsi="Times New Roman" w:cs="Times New Roman"/>
                <w:sz w:val="24"/>
                <w:szCs w:val="24"/>
              </w:rPr>
              <w:t xml:space="preserve"> </w:t>
            </w:r>
            <w:r w:rsidRPr="004733A3">
              <w:rPr>
                <w:rFonts w:ascii="Times New Roman" w:hAnsi="Times New Roman" w:cs="Times New Roman"/>
                <w:sz w:val="24"/>
                <w:szCs w:val="24"/>
              </w:rPr>
              <w:t>одержати додаткові знання у суміжних галузях науки; удосконалювати рівень володіння іноземною мовою; ознайомитися із зарубіжною культурою, історією</w:t>
            </w:r>
            <w:r>
              <w:rPr>
                <w:rFonts w:ascii="Times New Roman" w:hAnsi="Times New Roman" w:cs="Times New Roman"/>
                <w:sz w:val="24"/>
                <w:szCs w:val="24"/>
              </w:rPr>
              <w:t>.</w:t>
            </w:r>
          </w:p>
        </w:tc>
      </w:tr>
      <w:tr w:rsidR="00231AAE" w:rsidRPr="00F8713E" w:rsidTr="00145979">
        <w:trPr>
          <w:gridAfter w:val="1"/>
          <w:wAfter w:w="41" w:type="dxa"/>
          <w:trHeight w:val="276"/>
        </w:trPr>
        <w:tc>
          <w:tcPr>
            <w:tcW w:w="2401" w:type="dxa"/>
            <w:gridSpan w:val="2"/>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Навчання іноземних здобувачів вищої освіти</w:t>
            </w:r>
          </w:p>
        </w:tc>
        <w:tc>
          <w:tcPr>
            <w:tcW w:w="7380" w:type="dxa"/>
            <w:gridSpan w:val="4"/>
          </w:tcPr>
          <w:p w:rsidR="00231AAE" w:rsidRPr="004733A3" w:rsidRDefault="00231AAE" w:rsidP="00D80584">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 xml:space="preserve">Навчання іноземних здобувачів вищої освіти здійснюється за акредитованими освітніми програмами. Координацію освітнього процесу іноземних студентів забезпечує Навчально-науковий інститут інтернаціоналізації вищої освіти та науки </w:t>
            </w:r>
            <w:r w:rsidRPr="004733A3">
              <w:rPr>
                <w:rFonts w:ascii="Times New Roman" w:hAnsi="Times New Roman" w:cs="Times New Roman"/>
                <w:sz w:val="23"/>
                <w:szCs w:val="23"/>
              </w:rPr>
              <w:t>https://knutd.edu.ua/admissions_main/international_students_ukr/contacts/</w:t>
            </w:r>
          </w:p>
        </w:tc>
      </w:tr>
    </w:tbl>
    <w:p w:rsidR="00231AAE" w:rsidRPr="00F8713E" w:rsidRDefault="00231AAE">
      <w:pPr>
        <w:spacing w:after="0" w:line="240" w:lineRule="auto"/>
        <w:rPr>
          <w:rFonts w:ascii="Times New Roman" w:hAnsi="Times New Roman" w:cs="Times New Roman"/>
          <w:sz w:val="24"/>
          <w:szCs w:val="24"/>
        </w:rPr>
      </w:pPr>
    </w:p>
    <w:p w:rsidR="00231AAE" w:rsidRPr="00F8713E" w:rsidRDefault="00231AAE">
      <w:pPr>
        <w:spacing w:after="0" w:line="240" w:lineRule="auto"/>
        <w:rPr>
          <w:rFonts w:ascii="Times New Roman" w:hAnsi="Times New Roman" w:cs="Times New Roman"/>
          <w:b/>
          <w:sz w:val="28"/>
          <w:szCs w:val="28"/>
        </w:rPr>
      </w:pPr>
      <w:r w:rsidRPr="00F8713E">
        <w:rPr>
          <w:rFonts w:ascii="Times New Roman" w:hAnsi="Times New Roman" w:cs="Times New Roman"/>
          <w:b/>
          <w:sz w:val="28"/>
          <w:szCs w:val="28"/>
        </w:rPr>
        <w:t>2. Перелік компонентів освітньо-професійної/наукової програми та їх логічна послідовність</w:t>
      </w:r>
    </w:p>
    <w:p w:rsidR="00231AAE" w:rsidRDefault="00231AAE">
      <w:pPr>
        <w:spacing w:after="0" w:line="240" w:lineRule="auto"/>
        <w:jc w:val="both"/>
        <w:rPr>
          <w:rFonts w:ascii="Times New Roman" w:hAnsi="Times New Roman" w:cs="Times New Roman"/>
          <w:sz w:val="28"/>
          <w:szCs w:val="28"/>
        </w:rPr>
      </w:pPr>
    </w:p>
    <w:p w:rsidR="00231AAE" w:rsidRPr="00F8713E" w:rsidRDefault="00231AAE">
      <w:pPr>
        <w:spacing w:after="0" w:line="240" w:lineRule="auto"/>
        <w:jc w:val="both"/>
        <w:rPr>
          <w:rFonts w:ascii="Times New Roman" w:hAnsi="Times New Roman" w:cs="Times New Roman"/>
          <w:sz w:val="28"/>
          <w:szCs w:val="28"/>
        </w:rPr>
      </w:pPr>
      <w:r w:rsidRPr="00F8713E">
        <w:rPr>
          <w:rFonts w:ascii="Times New Roman" w:hAnsi="Times New Roman" w:cs="Times New Roman"/>
          <w:sz w:val="28"/>
          <w:szCs w:val="28"/>
        </w:rPr>
        <w:t xml:space="preserve">2.1.1 Перелік компонентів освітньої складової </w:t>
      </w:r>
      <w:proofErr w:type="spellStart"/>
      <w:r w:rsidRPr="00F8713E">
        <w:rPr>
          <w:rFonts w:ascii="Times New Roman" w:hAnsi="Times New Roman" w:cs="Times New Roman"/>
          <w:sz w:val="28"/>
          <w:szCs w:val="28"/>
        </w:rPr>
        <w:t>освітньо-наукової</w:t>
      </w:r>
      <w:proofErr w:type="spellEnd"/>
      <w:r w:rsidRPr="00F8713E">
        <w:rPr>
          <w:rFonts w:ascii="Times New Roman" w:hAnsi="Times New Roman" w:cs="Times New Roman"/>
          <w:sz w:val="28"/>
          <w:szCs w:val="28"/>
        </w:rPr>
        <w:t xml:space="preserve"> програми третього (</w:t>
      </w:r>
      <w:proofErr w:type="spellStart"/>
      <w:r w:rsidRPr="00F8713E">
        <w:rPr>
          <w:rFonts w:ascii="Times New Roman" w:hAnsi="Times New Roman" w:cs="Times New Roman"/>
          <w:sz w:val="28"/>
          <w:szCs w:val="28"/>
        </w:rPr>
        <w:t>освітньо-наукового</w:t>
      </w:r>
      <w:proofErr w:type="spellEnd"/>
      <w:r w:rsidRPr="00F8713E">
        <w:rPr>
          <w:rFonts w:ascii="Times New Roman" w:hAnsi="Times New Roman" w:cs="Times New Roman"/>
          <w:sz w:val="28"/>
          <w:szCs w:val="28"/>
        </w:rPr>
        <w:t>) рівня вищої освіти</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8"/>
        <w:gridCol w:w="5966"/>
        <w:gridCol w:w="137"/>
        <w:gridCol w:w="1040"/>
        <w:gridCol w:w="1600"/>
      </w:tblGrid>
      <w:tr w:rsidR="00231AAE" w:rsidRPr="00F8713E" w:rsidTr="004733A3">
        <w:tc>
          <w:tcPr>
            <w:tcW w:w="1088" w:type="dxa"/>
            <w:vAlign w:val="center"/>
          </w:tcPr>
          <w:p w:rsidR="00231AAE" w:rsidRPr="004733A3" w:rsidRDefault="00231AAE" w:rsidP="004733A3">
            <w:pPr>
              <w:spacing w:after="0" w:line="240" w:lineRule="auto"/>
              <w:jc w:val="center"/>
              <w:rPr>
                <w:rFonts w:ascii="Times New Roman" w:hAnsi="Times New Roman" w:cs="Times New Roman"/>
                <w:strike/>
              </w:rPr>
            </w:pPr>
            <w:r w:rsidRPr="004733A3">
              <w:rPr>
                <w:rFonts w:ascii="Times New Roman" w:hAnsi="Times New Roman" w:cs="Times New Roman"/>
              </w:rPr>
              <w:t xml:space="preserve">Код </w:t>
            </w:r>
          </w:p>
        </w:tc>
        <w:tc>
          <w:tcPr>
            <w:tcW w:w="5966" w:type="dxa"/>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Компоненти освітньої програми (навчальні дисципліни, семестрова робота, практика)</w:t>
            </w:r>
          </w:p>
        </w:tc>
        <w:tc>
          <w:tcPr>
            <w:tcW w:w="1177" w:type="dxa"/>
            <w:gridSpan w:val="2"/>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Кількість кредитів</w:t>
            </w:r>
          </w:p>
        </w:tc>
        <w:tc>
          <w:tcPr>
            <w:tcW w:w="1600" w:type="dxa"/>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Форма підсумкового контролю</w:t>
            </w:r>
          </w:p>
        </w:tc>
      </w:tr>
      <w:tr w:rsidR="00231AAE" w:rsidRPr="00F8713E" w:rsidTr="004733A3">
        <w:tc>
          <w:tcPr>
            <w:tcW w:w="1088" w:type="dxa"/>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1</w:t>
            </w:r>
          </w:p>
        </w:tc>
        <w:tc>
          <w:tcPr>
            <w:tcW w:w="5966" w:type="dxa"/>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2</w:t>
            </w:r>
          </w:p>
        </w:tc>
        <w:tc>
          <w:tcPr>
            <w:tcW w:w="1177" w:type="dxa"/>
            <w:gridSpan w:val="2"/>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3</w:t>
            </w:r>
          </w:p>
        </w:tc>
        <w:tc>
          <w:tcPr>
            <w:tcW w:w="1600" w:type="dxa"/>
            <w:vAlign w:val="center"/>
          </w:tcPr>
          <w:p w:rsidR="00231AAE" w:rsidRPr="004733A3" w:rsidRDefault="00231AAE" w:rsidP="004733A3">
            <w:pPr>
              <w:spacing w:after="0" w:line="240" w:lineRule="auto"/>
              <w:jc w:val="center"/>
              <w:rPr>
                <w:rFonts w:ascii="Times New Roman" w:hAnsi="Times New Roman" w:cs="Times New Roman"/>
              </w:rPr>
            </w:pPr>
            <w:r w:rsidRPr="004733A3">
              <w:rPr>
                <w:rFonts w:ascii="Times New Roman" w:hAnsi="Times New Roman" w:cs="Times New Roman"/>
              </w:rPr>
              <w:t>4</w:t>
            </w:r>
          </w:p>
        </w:tc>
      </w:tr>
      <w:tr w:rsidR="00231AAE" w:rsidRPr="00F8713E" w:rsidTr="004733A3">
        <w:tc>
          <w:tcPr>
            <w:tcW w:w="9831" w:type="dxa"/>
            <w:gridSpan w:val="5"/>
          </w:tcPr>
          <w:p w:rsidR="00231AAE" w:rsidRPr="004733A3" w:rsidRDefault="00231AAE" w:rsidP="004733A3">
            <w:pPr>
              <w:spacing w:after="0" w:line="240" w:lineRule="auto"/>
              <w:jc w:val="center"/>
              <w:rPr>
                <w:rFonts w:ascii="Times New Roman" w:hAnsi="Times New Roman" w:cs="Times New Roman"/>
                <w:b/>
                <w:sz w:val="24"/>
                <w:szCs w:val="24"/>
              </w:rPr>
            </w:pPr>
            <w:r w:rsidRPr="004733A3">
              <w:rPr>
                <w:rFonts w:ascii="Times New Roman" w:hAnsi="Times New Roman" w:cs="Times New Roman"/>
                <w:b/>
                <w:sz w:val="24"/>
                <w:szCs w:val="24"/>
              </w:rPr>
              <w:t xml:space="preserve">Обов’язкові компоненти освітньої програми </w:t>
            </w:r>
          </w:p>
        </w:tc>
      </w:tr>
      <w:tr w:rsidR="00231AAE" w:rsidRPr="00F8713E" w:rsidTr="004733A3">
        <w:tc>
          <w:tcPr>
            <w:tcW w:w="9831" w:type="dxa"/>
            <w:gridSpan w:val="5"/>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Цикл загальної підготовки</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1</w:t>
            </w:r>
          </w:p>
        </w:tc>
        <w:tc>
          <w:tcPr>
            <w:tcW w:w="6103" w:type="dxa"/>
            <w:gridSpan w:val="2"/>
            <w:vAlign w:val="center"/>
          </w:tcPr>
          <w:p w:rsidR="00231AAE" w:rsidRPr="004733A3" w:rsidRDefault="00231AAE" w:rsidP="004733A3">
            <w:pPr>
              <w:spacing w:after="0" w:line="240" w:lineRule="auto"/>
              <w:rPr>
                <w:rFonts w:ascii="Times New Roman" w:hAnsi="Times New Roman" w:cs="Times New Roman"/>
                <w:color w:val="000000"/>
              </w:rPr>
            </w:pPr>
            <w:r w:rsidRPr="004733A3">
              <w:rPr>
                <w:rFonts w:ascii="Times New Roman" w:hAnsi="Times New Roman" w:cs="Times New Roman"/>
                <w:color w:val="000000"/>
              </w:rPr>
              <w:t>Філософія науки і методологія досліджень</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екзамен</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2</w:t>
            </w:r>
          </w:p>
        </w:tc>
        <w:tc>
          <w:tcPr>
            <w:tcW w:w="6103" w:type="dxa"/>
            <w:gridSpan w:val="2"/>
            <w:vAlign w:val="center"/>
          </w:tcPr>
          <w:p w:rsidR="00231AAE" w:rsidRPr="004733A3" w:rsidRDefault="00231AAE" w:rsidP="004D7F83">
            <w:pPr>
              <w:spacing w:after="0" w:line="240" w:lineRule="auto"/>
              <w:rPr>
                <w:rFonts w:ascii="Times New Roman" w:hAnsi="Times New Roman" w:cs="Times New Roman"/>
                <w:color w:val="000000"/>
              </w:rPr>
            </w:pPr>
            <w:r w:rsidRPr="004733A3">
              <w:rPr>
                <w:rFonts w:ascii="Times New Roman" w:hAnsi="Times New Roman" w:cs="Times New Roman"/>
                <w:color w:val="000000"/>
              </w:rPr>
              <w:t>Іноземна мова для академічних цілей</w:t>
            </w:r>
            <w:r>
              <w:rPr>
                <w:rFonts w:ascii="Times New Roman" w:hAnsi="Times New Roman" w:cs="Times New Roman"/>
                <w:color w:val="000000"/>
              </w:rPr>
              <w:t>.</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8</w:t>
            </w:r>
          </w:p>
        </w:tc>
        <w:tc>
          <w:tcPr>
            <w:tcW w:w="1600" w:type="dxa"/>
          </w:tcPr>
          <w:p w:rsidR="00231AAE" w:rsidRPr="004733A3" w:rsidRDefault="00231AAE" w:rsidP="00D80584">
            <w:pPr>
              <w:spacing w:after="0" w:line="240" w:lineRule="auto"/>
              <w:ind w:left="-131"/>
              <w:rPr>
                <w:rFonts w:ascii="Times New Roman" w:hAnsi="Times New Roman" w:cs="Times New Roman"/>
                <w:sz w:val="24"/>
                <w:szCs w:val="24"/>
              </w:rPr>
            </w:pPr>
            <w:r w:rsidRPr="004733A3">
              <w:rPr>
                <w:rFonts w:ascii="Times New Roman" w:hAnsi="Times New Roman" w:cs="Times New Roman"/>
                <w:sz w:val="24"/>
                <w:szCs w:val="24"/>
              </w:rPr>
              <w:t>залік/екзамен</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3</w:t>
            </w:r>
          </w:p>
        </w:tc>
        <w:tc>
          <w:tcPr>
            <w:tcW w:w="6103" w:type="dxa"/>
            <w:gridSpan w:val="2"/>
            <w:vAlign w:val="center"/>
          </w:tcPr>
          <w:p w:rsidR="00231AAE" w:rsidRPr="004733A3" w:rsidRDefault="00231AAE" w:rsidP="004D7F83">
            <w:pPr>
              <w:spacing w:after="0" w:line="240" w:lineRule="auto"/>
              <w:rPr>
                <w:rFonts w:ascii="Times New Roman" w:hAnsi="Times New Roman" w:cs="Times New Roman"/>
                <w:color w:val="000000"/>
              </w:rPr>
            </w:pPr>
            <w:r w:rsidRPr="004733A3">
              <w:rPr>
                <w:rFonts w:ascii="Times New Roman" w:hAnsi="Times New Roman" w:cs="Times New Roman"/>
                <w:color w:val="000000"/>
              </w:rPr>
              <w:t>Комп’ютерне математичне моделювання</w:t>
            </w:r>
            <w:r>
              <w:rPr>
                <w:rFonts w:ascii="Times New Roman" w:hAnsi="Times New Roman" w:cs="Times New Roman"/>
                <w:color w:val="FF0000"/>
              </w:rPr>
              <w:t xml:space="preserve"> </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залік</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4</w:t>
            </w:r>
          </w:p>
        </w:tc>
        <w:tc>
          <w:tcPr>
            <w:tcW w:w="6103" w:type="dxa"/>
            <w:gridSpan w:val="2"/>
            <w:vAlign w:val="center"/>
          </w:tcPr>
          <w:p w:rsidR="00231AAE" w:rsidRPr="004733A3" w:rsidRDefault="00231AAE" w:rsidP="004733A3">
            <w:pPr>
              <w:spacing w:after="0" w:line="240" w:lineRule="auto"/>
              <w:rPr>
                <w:rFonts w:ascii="Times New Roman" w:hAnsi="Times New Roman" w:cs="Times New Roman"/>
                <w:color w:val="000000"/>
              </w:rPr>
            </w:pPr>
            <w:r w:rsidRPr="004733A3">
              <w:rPr>
                <w:rFonts w:ascii="Times New Roman" w:hAnsi="Times New Roman" w:cs="Times New Roman"/>
                <w:color w:val="000000"/>
              </w:rPr>
              <w:t>Інтелектуальна власність та комерціалізація наукових досліджень</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залік</w:t>
            </w:r>
          </w:p>
        </w:tc>
      </w:tr>
      <w:tr w:rsidR="00231AAE" w:rsidRPr="00F8713E" w:rsidTr="004733A3">
        <w:tc>
          <w:tcPr>
            <w:tcW w:w="7191" w:type="dxa"/>
            <w:gridSpan w:val="3"/>
          </w:tcPr>
          <w:p w:rsidR="00231AAE" w:rsidRPr="004733A3" w:rsidRDefault="00231AAE" w:rsidP="004733A3">
            <w:pPr>
              <w:spacing w:after="0" w:line="240" w:lineRule="auto"/>
              <w:jc w:val="right"/>
              <w:rPr>
                <w:rFonts w:ascii="Times New Roman" w:hAnsi="Times New Roman" w:cs="Times New Roman"/>
                <w:color w:val="000000"/>
              </w:rPr>
            </w:pPr>
            <w:r w:rsidRPr="004733A3">
              <w:rPr>
                <w:rFonts w:ascii="Times New Roman" w:hAnsi="Times New Roman" w:cs="Times New Roman"/>
                <w:color w:val="000000"/>
              </w:rPr>
              <w:t>Всього з циклу</w:t>
            </w:r>
          </w:p>
        </w:tc>
        <w:tc>
          <w:tcPr>
            <w:tcW w:w="2640" w:type="dxa"/>
            <w:gridSpan w:val="2"/>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20</w:t>
            </w:r>
          </w:p>
        </w:tc>
      </w:tr>
      <w:tr w:rsidR="00231AAE" w:rsidRPr="00F8713E" w:rsidTr="004733A3">
        <w:tc>
          <w:tcPr>
            <w:tcW w:w="9831" w:type="dxa"/>
            <w:gridSpan w:val="5"/>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Цикл професійної підготовки</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5</w:t>
            </w:r>
          </w:p>
        </w:tc>
        <w:tc>
          <w:tcPr>
            <w:tcW w:w="6103" w:type="dxa"/>
            <w:gridSpan w:val="2"/>
            <w:vAlign w:val="center"/>
          </w:tcPr>
          <w:p w:rsidR="00231AAE" w:rsidRPr="004733A3" w:rsidRDefault="00231AAE" w:rsidP="004D7F83">
            <w:pPr>
              <w:spacing w:after="0" w:line="240" w:lineRule="auto"/>
              <w:rPr>
                <w:rFonts w:ascii="Times New Roman" w:hAnsi="Times New Roman" w:cs="Times New Roman"/>
                <w:color w:val="000000"/>
              </w:rPr>
            </w:pPr>
            <w:r w:rsidRPr="004733A3">
              <w:rPr>
                <w:rFonts w:ascii="Times New Roman" w:hAnsi="Times New Roman" w:cs="Times New Roman"/>
                <w:color w:val="000000"/>
              </w:rPr>
              <w:t>Педагогічна майстерність у вищій школі</w:t>
            </w:r>
            <w:r>
              <w:rPr>
                <w:rFonts w:ascii="Times New Roman" w:hAnsi="Times New Roman" w:cs="Times New Roman"/>
                <w:color w:val="000000"/>
              </w:rPr>
              <w:t xml:space="preserve"> </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залік</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6</w:t>
            </w:r>
          </w:p>
        </w:tc>
        <w:tc>
          <w:tcPr>
            <w:tcW w:w="6103" w:type="dxa"/>
            <w:gridSpan w:val="2"/>
            <w:vAlign w:val="center"/>
          </w:tcPr>
          <w:p w:rsidR="00231AAE" w:rsidRPr="004733A3" w:rsidRDefault="00231AAE" w:rsidP="004733A3">
            <w:pPr>
              <w:spacing w:after="0" w:line="240" w:lineRule="auto"/>
              <w:rPr>
                <w:rFonts w:ascii="Times New Roman" w:hAnsi="Times New Roman" w:cs="Times New Roman"/>
                <w:color w:val="000000"/>
              </w:rPr>
            </w:pPr>
            <w:r w:rsidRPr="004733A3">
              <w:rPr>
                <w:rFonts w:ascii="Times New Roman" w:hAnsi="Times New Roman" w:cs="Times New Roman"/>
              </w:rPr>
              <w:t>Науково-п</w:t>
            </w:r>
            <w:r w:rsidRPr="004733A3">
              <w:rPr>
                <w:rFonts w:ascii="Times New Roman" w:hAnsi="Times New Roman" w:cs="Times New Roman"/>
                <w:color w:val="000000"/>
              </w:rPr>
              <w:t>едагогічна практика</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залік</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lastRenderedPageBreak/>
              <w:t>ОК 7</w:t>
            </w:r>
          </w:p>
        </w:tc>
        <w:tc>
          <w:tcPr>
            <w:tcW w:w="6103" w:type="dxa"/>
            <w:gridSpan w:val="2"/>
            <w:vAlign w:val="center"/>
          </w:tcPr>
          <w:p w:rsidR="00231AAE" w:rsidRPr="00CA491E" w:rsidRDefault="00231AAE" w:rsidP="004D7F83">
            <w:pPr>
              <w:spacing w:after="0" w:line="240" w:lineRule="auto"/>
              <w:rPr>
                <w:rFonts w:ascii="Times New Roman" w:hAnsi="Times New Roman" w:cs="Times New Roman"/>
                <w:color w:val="FF0000"/>
              </w:rPr>
            </w:pPr>
            <w:r w:rsidRPr="004733A3">
              <w:rPr>
                <w:rFonts w:ascii="Times New Roman" w:hAnsi="Times New Roman" w:cs="Times New Roman"/>
              </w:rPr>
              <w:t>Сучасні апарати та процеси хімічних виробництв легкої промисловості</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екзамен</w:t>
            </w:r>
          </w:p>
        </w:tc>
      </w:tr>
      <w:tr w:rsidR="00231AAE" w:rsidRPr="00F8713E" w:rsidTr="004733A3">
        <w:tc>
          <w:tcPr>
            <w:tcW w:w="1088"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ОК 8</w:t>
            </w:r>
          </w:p>
        </w:tc>
        <w:tc>
          <w:tcPr>
            <w:tcW w:w="6103" w:type="dxa"/>
            <w:gridSpan w:val="2"/>
            <w:vAlign w:val="center"/>
          </w:tcPr>
          <w:p w:rsidR="00231AAE" w:rsidRPr="004733A3" w:rsidRDefault="00231AAE" w:rsidP="004D7F83">
            <w:pPr>
              <w:spacing w:after="0" w:line="240" w:lineRule="auto"/>
              <w:rPr>
                <w:rFonts w:ascii="Times New Roman" w:hAnsi="Times New Roman" w:cs="Times New Roman"/>
              </w:rPr>
            </w:pPr>
            <w:r w:rsidRPr="004733A3">
              <w:rPr>
                <w:rFonts w:ascii="Times New Roman" w:hAnsi="Times New Roman" w:cs="Times New Roman"/>
              </w:rPr>
              <w:t>Машинознавство, системи приводів і деталі машин</w:t>
            </w:r>
            <w:r>
              <w:rPr>
                <w:rFonts w:ascii="Times New Roman" w:hAnsi="Times New Roman" w:cs="Times New Roman"/>
                <w:color w:val="FF0000"/>
              </w:rPr>
              <w:t xml:space="preserve"> </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4</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екзамен</w:t>
            </w:r>
          </w:p>
        </w:tc>
      </w:tr>
      <w:tr w:rsidR="00231AAE" w:rsidRPr="00F8713E" w:rsidTr="004733A3">
        <w:tc>
          <w:tcPr>
            <w:tcW w:w="7191" w:type="dxa"/>
            <w:gridSpan w:val="3"/>
          </w:tcPr>
          <w:p w:rsidR="00231AAE" w:rsidRPr="004733A3" w:rsidRDefault="00231AAE" w:rsidP="004733A3">
            <w:pPr>
              <w:spacing w:after="0" w:line="240" w:lineRule="auto"/>
              <w:jc w:val="right"/>
              <w:rPr>
                <w:rFonts w:ascii="Times New Roman" w:hAnsi="Times New Roman" w:cs="Times New Roman"/>
                <w:sz w:val="24"/>
                <w:szCs w:val="24"/>
              </w:rPr>
            </w:pPr>
            <w:r w:rsidRPr="004733A3">
              <w:rPr>
                <w:rFonts w:ascii="Times New Roman" w:hAnsi="Times New Roman" w:cs="Times New Roman"/>
                <w:color w:val="000000"/>
              </w:rPr>
              <w:t>Всього з циклу</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16</w:t>
            </w:r>
          </w:p>
        </w:tc>
        <w:tc>
          <w:tcPr>
            <w:tcW w:w="1600" w:type="dxa"/>
          </w:tcPr>
          <w:p w:rsidR="00231AAE" w:rsidRPr="004733A3" w:rsidRDefault="00231AAE" w:rsidP="004733A3">
            <w:pPr>
              <w:spacing w:after="0" w:line="240" w:lineRule="auto"/>
              <w:rPr>
                <w:rFonts w:ascii="Times New Roman" w:hAnsi="Times New Roman" w:cs="Times New Roman"/>
                <w:sz w:val="24"/>
                <w:szCs w:val="24"/>
              </w:rPr>
            </w:pPr>
          </w:p>
        </w:tc>
      </w:tr>
      <w:tr w:rsidR="00231AAE" w:rsidRPr="00F8713E" w:rsidTr="004733A3">
        <w:tc>
          <w:tcPr>
            <w:tcW w:w="7191" w:type="dxa"/>
            <w:gridSpan w:val="3"/>
          </w:tcPr>
          <w:p w:rsidR="00231AAE" w:rsidRPr="004733A3" w:rsidRDefault="00231AAE" w:rsidP="004733A3">
            <w:pPr>
              <w:spacing w:after="0" w:line="240" w:lineRule="auto"/>
              <w:jc w:val="right"/>
              <w:rPr>
                <w:rFonts w:ascii="Times New Roman" w:hAnsi="Times New Roman" w:cs="Times New Roman"/>
                <w:b/>
                <w:sz w:val="24"/>
                <w:szCs w:val="24"/>
              </w:rPr>
            </w:pPr>
            <w:r w:rsidRPr="004733A3">
              <w:rPr>
                <w:rFonts w:ascii="Times New Roman" w:hAnsi="Times New Roman" w:cs="Times New Roman"/>
                <w:b/>
                <w:sz w:val="24"/>
                <w:szCs w:val="24"/>
              </w:rPr>
              <w:t>Загальний обсяг обов’язкових компонентів</w:t>
            </w:r>
          </w:p>
        </w:tc>
        <w:tc>
          <w:tcPr>
            <w:tcW w:w="2640" w:type="dxa"/>
            <w:gridSpan w:val="2"/>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36</w:t>
            </w:r>
          </w:p>
        </w:tc>
      </w:tr>
      <w:tr w:rsidR="00231AAE" w:rsidRPr="00F8713E" w:rsidTr="004733A3">
        <w:tc>
          <w:tcPr>
            <w:tcW w:w="9831" w:type="dxa"/>
            <w:gridSpan w:val="5"/>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b/>
                <w:sz w:val="24"/>
                <w:szCs w:val="24"/>
              </w:rPr>
              <w:t>Вибіркові компоненти освітньої програми</w:t>
            </w:r>
          </w:p>
        </w:tc>
      </w:tr>
      <w:tr w:rsidR="00231AAE" w:rsidRPr="00F8713E" w:rsidTr="004733A3">
        <w:tc>
          <w:tcPr>
            <w:tcW w:w="1088" w:type="dxa"/>
          </w:tcPr>
          <w:p w:rsidR="00231AAE" w:rsidRPr="004733A3" w:rsidRDefault="00231AAE" w:rsidP="00D80584">
            <w:pPr>
              <w:spacing w:after="0" w:line="240" w:lineRule="auto"/>
              <w:ind w:left="-180"/>
              <w:rPr>
                <w:rFonts w:ascii="Times New Roman" w:hAnsi="Times New Roman" w:cs="Times New Roman"/>
                <w:sz w:val="24"/>
                <w:szCs w:val="24"/>
              </w:rPr>
            </w:pPr>
            <w:r w:rsidRPr="004733A3">
              <w:rPr>
                <w:rFonts w:ascii="Times New Roman" w:hAnsi="Times New Roman" w:cs="Times New Roman"/>
                <w:b/>
                <w:sz w:val="24"/>
                <w:szCs w:val="24"/>
              </w:rPr>
              <w:t>ДВСПП</w:t>
            </w:r>
          </w:p>
        </w:tc>
        <w:tc>
          <w:tcPr>
            <w:tcW w:w="6103" w:type="dxa"/>
            <w:gridSpan w:val="2"/>
          </w:tcPr>
          <w:p w:rsidR="00231AAE" w:rsidRPr="004733A3" w:rsidRDefault="00231AAE" w:rsidP="004733A3">
            <w:pPr>
              <w:spacing w:after="0" w:line="240" w:lineRule="auto"/>
              <w:ind w:right="-80"/>
              <w:rPr>
                <w:rFonts w:ascii="Times New Roman" w:hAnsi="Times New Roman" w:cs="Times New Roman"/>
                <w:sz w:val="24"/>
                <w:szCs w:val="24"/>
              </w:rPr>
            </w:pPr>
            <w:r w:rsidRPr="004733A3">
              <w:rPr>
                <w:rFonts w:ascii="Times New Roman" w:hAnsi="Times New Roman" w:cs="Times New Roman"/>
                <w:sz w:val="24"/>
                <w:szCs w:val="24"/>
              </w:rPr>
              <w:t>Дисципліни спеціальної професійної підготовки</w:t>
            </w:r>
          </w:p>
        </w:tc>
        <w:tc>
          <w:tcPr>
            <w:tcW w:w="1040" w:type="dxa"/>
          </w:tcPr>
          <w:p w:rsidR="00231AAE" w:rsidRPr="004733A3" w:rsidRDefault="00231AAE" w:rsidP="004733A3">
            <w:pPr>
              <w:spacing w:after="0" w:line="240" w:lineRule="auto"/>
              <w:jc w:val="center"/>
              <w:rPr>
                <w:rFonts w:ascii="Times New Roman" w:hAnsi="Times New Roman" w:cs="Times New Roman"/>
                <w:sz w:val="24"/>
                <w:szCs w:val="24"/>
              </w:rPr>
            </w:pPr>
            <w:r w:rsidRPr="004733A3">
              <w:rPr>
                <w:rFonts w:ascii="Times New Roman" w:hAnsi="Times New Roman" w:cs="Times New Roman"/>
                <w:sz w:val="24"/>
                <w:szCs w:val="24"/>
              </w:rPr>
              <w:t>12</w:t>
            </w:r>
          </w:p>
        </w:tc>
        <w:tc>
          <w:tcPr>
            <w:tcW w:w="160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екзамен</w:t>
            </w:r>
          </w:p>
        </w:tc>
      </w:tr>
      <w:tr w:rsidR="00231AAE" w:rsidRPr="00F8713E" w:rsidTr="004733A3">
        <w:tc>
          <w:tcPr>
            <w:tcW w:w="7191" w:type="dxa"/>
            <w:gridSpan w:val="3"/>
          </w:tcPr>
          <w:p w:rsidR="00231AAE" w:rsidRPr="004733A3" w:rsidRDefault="00231AAE" w:rsidP="004733A3">
            <w:pPr>
              <w:spacing w:after="0" w:line="240" w:lineRule="auto"/>
              <w:jc w:val="right"/>
              <w:rPr>
                <w:rFonts w:ascii="Times New Roman" w:hAnsi="Times New Roman" w:cs="Times New Roman"/>
                <w:b/>
                <w:sz w:val="24"/>
                <w:szCs w:val="24"/>
              </w:rPr>
            </w:pPr>
            <w:r w:rsidRPr="004733A3">
              <w:rPr>
                <w:rFonts w:ascii="Times New Roman" w:hAnsi="Times New Roman" w:cs="Times New Roman"/>
                <w:b/>
                <w:sz w:val="24"/>
                <w:szCs w:val="24"/>
              </w:rPr>
              <w:t>Загальний обсяг вибіркових компонентів</w:t>
            </w:r>
          </w:p>
        </w:tc>
        <w:tc>
          <w:tcPr>
            <w:tcW w:w="2640" w:type="dxa"/>
            <w:gridSpan w:val="2"/>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12</w:t>
            </w:r>
          </w:p>
        </w:tc>
      </w:tr>
      <w:tr w:rsidR="00231AAE" w:rsidRPr="00F8713E" w:rsidTr="004733A3">
        <w:tc>
          <w:tcPr>
            <w:tcW w:w="7191" w:type="dxa"/>
            <w:gridSpan w:val="3"/>
          </w:tcPr>
          <w:p w:rsidR="00231AAE" w:rsidRPr="004733A3" w:rsidRDefault="00231AAE" w:rsidP="004733A3">
            <w:pPr>
              <w:spacing w:after="0" w:line="240" w:lineRule="auto"/>
              <w:jc w:val="right"/>
              <w:rPr>
                <w:rFonts w:ascii="Times New Roman" w:hAnsi="Times New Roman" w:cs="Times New Roman"/>
                <w:b/>
                <w:sz w:val="24"/>
                <w:szCs w:val="24"/>
              </w:rPr>
            </w:pPr>
            <w:r w:rsidRPr="004733A3">
              <w:rPr>
                <w:rFonts w:ascii="Times New Roman" w:hAnsi="Times New Roman" w:cs="Times New Roman"/>
                <w:b/>
                <w:sz w:val="24"/>
                <w:szCs w:val="24"/>
              </w:rPr>
              <w:t>ЗАГАЛЬНИЙ ОБСЯГ ОСВІТНЬОЇ ПРОГРАМИ</w:t>
            </w:r>
          </w:p>
        </w:tc>
        <w:tc>
          <w:tcPr>
            <w:tcW w:w="2640" w:type="dxa"/>
            <w:gridSpan w:val="2"/>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48</w:t>
            </w:r>
          </w:p>
        </w:tc>
      </w:tr>
    </w:tbl>
    <w:p w:rsidR="00231AAE" w:rsidRPr="00F8713E" w:rsidRDefault="00231AAE">
      <w:pPr>
        <w:spacing w:after="0" w:line="240" w:lineRule="auto"/>
        <w:rPr>
          <w:rFonts w:ascii="Times New Roman" w:hAnsi="Times New Roman" w:cs="Times New Roman"/>
          <w:sz w:val="24"/>
          <w:szCs w:val="24"/>
        </w:rPr>
      </w:pPr>
    </w:p>
    <w:p w:rsidR="00231AAE" w:rsidRPr="00F8713E" w:rsidRDefault="00231AAE">
      <w:pPr>
        <w:spacing w:after="0" w:line="240" w:lineRule="auto"/>
        <w:jc w:val="both"/>
        <w:rPr>
          <w:rFonts w:ascii="Times New Roman" w:hAnsi="Times New Roman" w:cs="Times New Roman"/>
          <w:sz w:val="28"/>
          <w:szCs w:val="28"/>
        </w:rPr>
      </w:pPr>
      <w:r w:rsidRPr="00F8713E">
        <w:rPr>
          <w:rFonts w:ascii="Times New Roman" w:hAnsi="Times New Roman" w:cs="Times New Roman"/>
          <w:sz w:val="28"/>
          <w:szCs w:val="28"/>
        </w:rPr>
        <w:t xml:space="preserve">2.1.2 Зміст наукової складової </w:t>
      </w:r>
      <w:proofErr w:type="spellStart"/>
      <w:r w:rsidRPr="00F8713E">
        <w:rPr>
          <w:rFonts w:ascii="Times New Roman" w:hAnsi="Times New Roman" w:cs="Times New Roman"/>
          <w:sz w:val="28"/>
          <w:szCs w:val="28"/>
        </w:rPr>
        <w:t>освітньо-наукової</w:t>
      </w:r>
      <w:proofErr w:type="spellEnd"/>
      <w:r w:rsidRPr="00F8713E">
        <w:rPr>
          <w:rFonts w:ascii="Times New Roman" w:hAnsi="Times New Roman" w:cs="Times New Roman"/>
          <w:sz w:val="28"/>
          <w:szCs w:val="28"/>
        </w:rPr>
        <w:t xml:space="preserve"> програми третього (</w:t>
      </w:r>
      <w:proofErr w:type="spellStart"/>
      <w:r w:rsidRPr="00F8713E">
        <w:rPr>
          <w:rFonts w:ascii="Times New Roman" w:hAnsi="Times New Roman" w:cs="Times New Roman"/>
          <w:sz w:val="28"/>
          <w:szCs w:val="28"/>
        </w:rPr>
        <w:t>освітньо-наукового</w:t>
      </w:r>
      <w:proofErr w:type="spellEnd"/>
      <w:r w:rsidRPr="00F8713E">
        <w:rPr>
          <w:rFonts w:ascii="Times New Roman" w:hAnsi="Times New Roman" w:cs="Times New Roman"/>
          <w:sz w:val="28"/>
          <w:szCs w:val="28"/>
        </w:rPr>
        <w:t>) рівня вищої освіти</w:t>
      </w:r>
    </w:p>
    <w:p w:rsidR="00231AAE" w:rsidRPr="00F8713E" w:rsidRDefault="00231AAE">
      <w:pPr>
        <w:spacing w:after="0" w:line="240" w:lineRule="auto"/>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Пошук наукових джерел та їх опрацювання. Визначення основних завдань дисертаційної роботи. Вибір оптимальних теоретичних чи/та експериментальних методів для їх розв’язання. Напрацювання даних, обробка та аналіз отриманих результатів. Корекція початкових гіпотез та завдань у відповідності до результатів аналізу. Підготовка наукових результатів до публікації. Апробація наукових результатів на наукових конференціях різних рівнів.</w:t>
      </w:r>
      <w:r w:rsidRPr="00F8713E">
        <w:rPr>
          <w:rFonts w:ascii="Times New Roman" w:hAnsi="Times New Roman" w:cs="Times New Roman"/>
          <w:color w:val="FFFFFF"/>
          <w:sz w:val="28"/>
          <w:szCs w:val="28"/>
        </w:rPr>
        <w:t xml:space="preserve"> </w:t>
      </w:r>
      <w:r w:rsidRPr="00F8713E">
        <w:rPr>
          <w:rFonts w:ascii="Times New Roman" w:hAnsi="Times New Roman" w:cs="Times New Roman"/>
          <w:color w:val="000000"/>
          <w:sz w:val="28"/>
          <w:szCs w:val="28"/>
        </w:rPr>
        <w:t xml:space="preserve"> Узагальнення результатів дослідження. Остаточне визначення кола проблем, що будуть розглянуті в дисертаційній роботі, встановлення місця дослідження в контексті результатів інших авторів. Формування висновків і рекомендацій. Оформлення роботи та подання до захисту. Захист дисертації.</w:t>
      </w:r>
    </w:p>
    <w:p w:rsidR="00231AAE" w:rsidRPr="00F8713E" w:rsidRDefault="00231AAE">
      <w:pPr>
        <w:spacing w:after="0" w:line="240" w:lineRule="auto"/>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Основні наукові результати дисертації повинні бути висвітлені не менше ніж у трьох наукових публікаціях, які розкривають основний зміст дисертації. До таких наукових публікацій зараховуються:</w:t>
      </w:r>
    </w:p>
    <w:p w:rsidR="00231AAE" w:rsidRPr="00F8713E" w:rsidRDefault="00231AAE" w:rsidP="004D7F83">
      <w:pPr>
        <w:numPr>
          <w:ilvl w:val="0"/>
          <w:numId w:val="3"/>
        </w:numPr>
        <w:spacing w:after="0" w:line="240" w:lineRule="auto"/>
        <w:ind w:left="0" w:firstLine="0"/>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не менше однієї статті у періодичних наукових виданнях інших держав, які входять до Організації економічного співробітництва та розвитку та/або Європейського Союзу, з наукового напряму, за яким підготовлено дисертацію здобувача;</w:t>
      </w:r>
    </w:p>
    <w:p w:rsidR="00231AAE" w:rsidRPr="00F8713E" w:rsidRDefault="00231AAE">
      <w:pPr>
        <w:numPr>
          <w:ilvl w:val="0"/>
          <w:numId w:val="2"/>
        </w:numPr>
        <w:tabs>
          <w:tab w:val="left" w:pos="993"/>
        </w:tabs>
        <w:spacing w:after="0" w:line="240" w:lineRule="auto"/>
        <w:ind w:left="0" w:firstLine="0"/>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231AAE" w:rsidRPr="00F8713E" w:rsidRDefault="00231AAE">
      <w:pPr>
        <w:spacing w:after="0" w:line="240" w:lineRule="auto"/>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 xml:space="preserve">Наукова публікація у виданні, віднесеному до першого — третього </w:t>
      </w:r>
      <w:proofErr w:type="spellStart"/>
      <w:r w:rsidRPr="00F8713E">
        <w:rPr>
          <w:rFonts w:ascii="Times New Roman" w:hAnsi="Times New Roman" w:cs="Times New Roman"/>
          <w:color w:val="000000"/>
          <w:sz w:val="28"/>
          <w:szCs w:val="28"/>
        </w:rPr>
        <w:t>квартилів</w:t>
      </w:r>
      <w:proofErr w:type="spellEnd"/>
      <w:r w:rsidRPr="00F8713E">
        <w:rPr>
          <w:rFonts w:ascii="Times New Roman" w:hAnsi="Times New Roman" w:cs="Times New Roman"/>
          <w:color w:val="000000"/>
          <w:sz w:val="28"/>
          <w:szCs w:val="28"/>
        </w:rPr>
        <w:t xml:space="preserve"> (Q 1 — Q 3) відповідно до класифікації </w:t>
      </w:r>
      <w:proofErr w:type="spellStart"/>
      <w:r w:rsidRPr="00F8713E">
        <w:rPr>
          <w:rFonts w:ascii="Times New Roman" w:hAnsi="Times New Roman" w:cs="Times New Roman"/>
          <w:color w:val="000000"/>
          <w:sz w:val="28"/>
          <w:szCs w:val="28"/>
        </w:rPr>
        <w:t>SCImago</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Journal</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and</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Country</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Rank</w:t>
      </w:r>
      <w:proofErr w:type="spellEnd"/>
      <w:r w:rsidRPr="00F8713E">
        <w:rPr>
          <w:rFonts w:ascii="Times New Roman" w:hAnsi="Times New Roman" w:cs="Times New Roman"/>
          <w:color w:val="000000"/>
          <w:sz w:val="28"/>
          <w:szCs w:val="28"/>
        </w:rPr>
        <w:t xml:space="preserve"> або </w:t>
      </w:r>
      <w:proofErr w:type="spellStart"/>
      <w:r w:rsidRPr="00F8713E">
        <w:rPr>
          <w:rFonts w:ascii="Times New Roman" w:hAnsi="Times New Roman" w:cs="Times New Roman"/>
          <w:color w:val="000000"/>
          <w:sz w:val="28"/>
          <w:szCs w:val="28"/>
        </w:rPr>
        <w:t>Journal</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Citation</w:t>
      </w:r>
      <w:proofErr w:type="spellEnd"/>
      <w:r w:rsidRPr="00F8713E">
        <w:rPr>
          <w:rFonts w:ascii="Times New Roman" w:hAnsi="Times New Roman" w:cs="Times New Roman"/>
          <w:color w:val="000000"/>
          <w:sz w:val="28"/>
          <w:szCs w:val="28"/>
        </w:rPr>
        <w:t xml:space="preserve"> </w:t>
      </w:r>
      <w:proofErr w:type="spellStart"/>
      <w:r w:rsidRPr="00F8713E">
        <w:rPr>
          <w:rFonts w:ascii="Times New Roman" w:hAnsi="Times New Roman" w:cs="Times New Roman"/>
          <w:color w:val="000000"/>
          <w:sz w:val="28"/>
          <w:szCs w:val="28"/>
        </w:rPr>
        <w:t>Reports</w:t>
      </w:r>
      <w:proofErr w:type="spellEnd"/>
      <w:r w:rsidRPr="00F8713E">
        <w:rPr>
          <w:rFonts w:ascii="Times New Roman" w:hAnsi="Times New Roman" w:cs="Times New Roman"/>
          <w:color w:val="000000"/>
          <w:sz w:val="28"/>
          <w:szCs w:val="28"/>
        </w:rPr>
        <w:t>, прирівнюється до двох публікацій, які зараховуються відповідно до абзацу першого цього пункту.</w:t>
      </w:r>
    </w:p>
    <w:p w:rsidR="00231AAE" w:rsidRPr="00F8713E" w:rsidRDefault="00231AAE">
      <w:pPr>
        <w:spacing w:after="0" w:line="240" w:lineRule="auto"/>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Наукові публікації зараховуються за темою дисертації з дотриманням таких умов:</w:t>
      </w:r>
    </w:p>
    <w:p w:rsidR="00231AAE" w:rsidRPr="00F8713E" w:rsidRDefault="00231AAE" w:rsidP="004D7F83">
      <w:pPr>
        <w:numPr>
          <w:ilvl w:val="0"/>
          <w:numId w:val="3"/>
        </w:numPr>
        <w:spacing w:after="0" w:line="240" w:lineRule="auto"/>
        <w:ind w:left="0" w:firstLine="0"/>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обґрунтування отриманих наукових результатів відповідно до мети статті (поставленого завдання) та висновків;</w:t>
      </w:r>
    </w:p>
    <w:p w:rsidR="00231AAE" w:rsidRPr="00F8713E" w:rsidRDefault="00231AAE" w:rsidP="004D7F83">
      <w:pPr>
        <w:numPr>
          <w:ilvl w:val="0"/>
          <w:numId w:val="3"/>
        </w:numPr>
        <w:spacing w:after="0" w:line="240" w:lineRule="auto"/>
        <w:ind w:left="0" w:firstLine="0"/>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опублікування статей у наукових фахових виданнях, які на дату їх опублікування внесені до переліку наукових фахових видань України, затвердженого в установленому законодавством порядку;</w:t>
      </w:r>
    </w:p>
    <w:p w:rsidR="00231AAE" w:rsidRPr="00F8713E" w:rsidRDefault="00231AAE" w:rsidP="004D7F83">
      <w:pPr>
        <w:numPr>
          <w:ilvl w:val="0"/>
          <w:numId w:val="3"/>
        </w:numPr>
        <w:spacing w:after="0" w:line="240" w:lineRule="auto"/>
        <w:ind w:left="0" w:firstLine="0"/>
        <w:jc w:val="both"/>
        <w:rPr>
          <w:rFonts w:ascii="Times New Roman" w:hAnsi="Times New Roman" w:cs="Times New Roman"/>
          <w:color w:val="000000"/>
          <w:sz w:val="28"/>
          <w:szCs w:val="28"/>
        </w:rPr>
      </w:pPr>
      <w:r w:rsidRPr="00F8713E">
        <w:rPr>
          <w:rFonts w:ascii="Times New Roman" w:hAnsi="Times New Roman" w:cs="Times New Roman"/>
          <w:color w:val="000000"/>
          <w:sz w:val="28"/>
          <w:szCs w:val="28"/>
        </w:rPr>
        <w:t>опублікування статей у наукових періодичних виданнях інших держав з наукового напряму, за яким підготовлено дисертацію здобувача, за умови повноти викладу матеріалів дисертації, що визначається радою;</w:t>
      </w:r>
    </w:p>
    <w:p w:rsidR="00231AAE" w:rsidRPr="004D7F83" w:rsidRDefault="00231AAE" w:rsidP="004D7F83">
      <w:pPr>
        <w:numPr>
          <w:ilvl w:val="0"/>
          <w:numId w:val="3"/>
        </w:numPr>
        <w:spacing w:after="0" w:line="240" w:lineRule="auto"/>
        <w:ind w:left="0" w:firstLine="0"/>
        <w:jc w:val="both"/>
        <w:rPr>
          <w:rFonts w:ascii="Times New Roman" w:hAnsi="Times New Roman" w:cs="Times New Roman"/>
          <w:color w:val="000000"/>
          <w:sz w:val="28"/>
          <w:szCs w:val="28"/>
        </w:rPr>
      </w:pPr>
      <w:r w:rsidRPr="004D7F83">
        <w:rPr>
          <w:rFonts w:ascii="Times New Roman" w:hAnsi="Times New Roman" w:cs="Times New Roman"/>
          <w:color w:val="000000"/>
          <w:sz w:val="28"/>
          <w:szCs w:val="28"/>
        </w:rPr>
        <w:t>опублікування не більше ніж однієї статті в одному випуску (номері) наукового видання.</w:t>
      </w:r>
    </w:p>
    <w:p w:rsidR="00231AAE" w:rsidRPr="00F8713E" w:rsidRDefault="00231AAE">
      <w:pPr>
        <w:spacing w:after="0" w:line="240" w:lineRule="auto"/>
        <w:jc w:val="both"/>
        <w:rPr>
          <w:rFonts w:ascii="Times New Roman" w:hAnsi="Times New Roman" w:cs="Times New Roman"/>
          <w:color w:val="FF0000"/>
          <w:sz w:val="24"/>
          <w:szCs w:val="24"/>
        </w:rPr>
        <w:sectPr w:rsidR="00231AAE" w:rsidRPr="00F8713E" w:rsidSect="00763EEF">
          <w:pgSz w:w="11906" w:h="16838"/>
          <w:pgMar w:top="851" w:right="851" w:bottom="851" w:left="1418" w:header="709" w:footer="709" w:gutter="0"/>
          <w:pgNumType w:start="1"/>
          <w:cols w:space="720"/>
          <w:rtlGutter/>
        </w:sectPr>
      </w:pPr>
    </w:p>
    <w:p w:rsidR="00231AAE" w:rsidRPr="00F8713E" w:rsidRDefault="00231AAE">
      <w:pPr>
        <w:spacing w:after="0" w:line="240" w:lineRule="auto"/>
        <w:ind w:right="-284"/>
        <w:rPr>
          <w:rFonts w:ascii="Times New Roman" w:hAnsi="Times New Roman" w:cs="Times New Roman"/>
          <w:i/>
          <w:color w:val="FF0000"/>
          <w:sz w:val="28"/>
          <w:szCs w:val="28"/>
        </w:rPr>
      </w:pPr>
      <w:r w:rsidRPr="00F8713E">
        <w:rPr>
          <w:rFonts w:ascii="Times New Roman" w:hAnsi="Times New Roman" w:cs="Times New Roman"/>
          <w:sz w:val="28"/>
          <w:szCs w:val="28"/>
        </w:rPr>
        <w:lastRenderedPageBreak/>
        <w:t xml:space="preserve">2.2 Структурно-логічна схема підготовки доктора філософії </w:t>
      </w:r>
      <w:proofErr w:type="spellStart"/>
      <w:r w:rsidRPr="00F8713E">
        <w:rPr>
          <w:rFonts w:ascii="Times New Roman" w:hAnsi="Times New Roman" w:cs="Times New Roman"/>
          <w:sz w:val="28"/>
          <w:szCs w:val="28"/>
        </w:rPr>
        <w:t>освітньо-наукової</w:t>
      </w:r>
      <w:proofErr w:type="spellEnd"/>
      <w:r w:rsidRPr="00F8713E">
        <w:rPr>
          <w:rFonts w:ascii="Times New Roman" w:hAnsi="Times New Roman" w:cs="Times New Roman"/>
          <w:sz w:val="28"/>
          <w:szCs w:val="28"/>
        </w:rPr>
        <w:t xml:space="preserve"> програми Галузеве машинобудування зі спеціальності 133 Галузеве машинобудування</w:t>
      </w:r>
    </w:p>
    <w:p w:rsidR="00231AAE" w:rsidRPr="00F8713E" w:rsidRDefault="001F7FB2" w:rsidP="00763EEF">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00pt;height:444.5pt;visibility:visible">
            <v:imagedata r:id="rId6" o:title=""/>
          </v:shape>
        </w:pict>
      </w:r>
    </w:p>
    <w:p w:rsidR="00231AAE" w:rsidRPr="00F8713E" w:rsidRDefault="00231AAE">
      <w:pPr>
        <w:spacing w:after="0" w:line="192" w:lineRule="auto"/>
        <w:rPr>
          <w:rFonts w:ascii="Times New Roman" w:hAnsi="Times New Roman" w:cs="Times New Roman"/>
          <w:sz w:val="18"/>
          <w:szCs w:val="18"/>
        </w:rPr>
      </w:pPr>
    </w:p>
    <w:p w:rsidR="00231AAE" w:rsidRPr="00F8713E" w:rsidRDefault="00231AAE">
      <w:pPr>
        <w:spacing w:after="0" w:line="240" w:lineRule="auto"/>
        <w:ind w:right="-284"/>
        <w:rPr>
          <w:rFonts w:ascii="Times New Roman" w:hAnsi="Times New Roman" w:cs="Times New Roman"/>
          <w:sz w:val="28"/>
          <w:szCs w:val="28"/>
        </w:rPr>
        <w:sectPr w:rsidR="00231AAE" w:rsidRPr="00F8713E" w:rsidSect="00763EEF">
          <w:pgSz w:w="16838" w:h="11906" w:orient="landscape"/>
          <w:pgMar w:top="851" w:right="1418" w:bottom="851" w:left="851" w:header="709" w:footer="709" w:gutter="0"/>
          <w:cols w:space="720"/>
        </w:sectPr>
      </w:pPr>
    </w:p>
    <w:p w:rsidR="00231AAE" w:rsidRPr="00F8713E" w:rsidRDefault="00231AAE">
      <w:pPr>
        <w:spacing w:after="0" w:line="240" w:lineRule="auto"/>
        <w:rPr>
          <w:rFonts w:ascii="Times New Roman" w:hAnsi="Times New Roman" w:cs="Times New Roman"/>
          <w:b/>
          <w:sz w:val="28"/>
          <w:szCs w:val="28"/>
        </w:rPr>
      </w:pPr>
      <w:r w:rsidRPr="00F8713E">
        <w:rPr>
          <w:rFonts w:ascii="Times New Roman" w:hAnsi="Times New Roman" w:cs="Times New Roman"/>
          <w:b/>
          <w:sz w:val="28"/>
          <w:szCs w:val="28"/>
        </w:rPr>
        <w:lastRenderedPageBreak/>
        <w:t xml:space="preserve">3. Форма атестації здобувачів вищої освіти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0"/>
        <w:gridCol w:w="7229"/>
      </w:tblGrid>
      <w:tr w:rsidR="00231AAE" w:rsidRPr="00F8713E" w:rsidTr="004733A3">
        <w:trPr>
          <w:trHeight w:val="151"/>
        </w:trPr>
        <w:tc>
          <w:tcPr>
            <w:tcW w:w="2410" w:type="dxa"/>
          </w:tcPr>
          <w:p w:rsidR="00231AAE" w:rsidRPr="004733A3" w:rsidRDefault="00231AAE" w:rsidP="004733A3">
            <w:pPr>
              <w:spacing w:after="0" w:line="240" w:lineRule="auto"/>
              <w:rPr>
                <w:rFonts w:ascii="Times New Roman" w:hAnsi="Times New Roman" w:cs="Times New Roman"/>
                <w:b/>
                <w:sz w:val="24"/>
                <w:szCs w:val="24"/>
              </w:rPr>
            </w:pPr>
            <w:r w:rsidRPr="004733A3">
              <w:rPr>
                <w:rFonts w:ascii="Times New Roman" w:hAnsi="Times New Roman" w:cs="Times New Roman"/>
                <w:b/>
                <w:sz w:val="24"/>
                <w:szCs w:val="24"/>
              </w:rPr>
              <w:t>Форми атестації здобувачів вищої освіти</w:t>
            </w:r>
          </w:p>
        </w:tc>
        <w:tc>
          <w:tcPr>
            <w:tcW w:w="7229" w:type="dxa"/>
          </w:tcPr>
          <w:p w:rsidR="00231AAE" w:rsidRPr="004733A3" w:rsidRDefault="00231AAE" w:rsidP="004733A3">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Атестація випускника освітньої програми проводиться у формі захисту дисертації</w:t>
            </w:r>
            <w:r>
              <w:rPr>
                <w:rFonts w:ascii="Times New Roman" w:hAnsi="Times New Roman" w:cs="Times New Roman"/>
                <w:sz w:val="24"/>
                <w:szCs w:val="24"/>
              </w:rPr>
              <w:t>.</w:t>
            </w:r>
          </w:p>
        </w:tc>
      </w:tr>
      <w:tr w:rsidR="00231AAE" w:rsidRPr="00F8713E" w:rsidTr="004733A3">
        <w:trPr>
          <w:trHeight w:val="151"/>
        </w:trPr>
        <w:tc>
          <w:tcPr>
            <w:tcW w:w="2410"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b/>
                <w:sz w:val="24"/>
                <w:szCs w:val="24"/>
              </w:rPr>
              <w:t>Документ про вищу освіту</w:t>
            </w:r>
            <w:r w:rsidRPr="004733A3">
              <w:rPr>
                <w:rFonts w:ascii="Times New Roman" w:hAnsi="Times New Roman" w:cs="Times New Roman"/>
                <w:sz w:val="24"/>
                <w:szCs w:val="24"/>
              </w:rPr>
              <w:t xml:space="preserve"> </w:t>
            </w:r>
          </w:p>
        </w:tc>
        <w:tc>
          <w:tcPr>
            <w:tcW w:w="7229" w:type="dxa"/>
          </w:tcPr>
          <w:p w:rsidR="00231AAE" w:rsidRPr="004733A3" w:rsidRDefault="00231AAE" w:rsidP="00F67C96">
            <w:pPr>
              <w:spacing w:after="0" w:line="240" w:lineRule="auto"/>
              <w:jc w:val="both"/>
              <w:rPr>
                <w:rFonts w:ascii="Times New Roman" w:hAnsi="Times New Roman" w:cs="Times New Roman"/>
                <w:sz w:val="24"/>
                <w:szCs w:val="24"/>
              </w:rPr>
            </w:pPr>
            <w:r w:rsidRPr="004733A3">
              <w:rPr>
                <w:rFonts w:ascii="Times New Roman" w:hAnsi="Times New Roman" w:cs="Times New Roman"/>
                <w:sz w:val="24"/>
                <w:szCs w:val="24"/>
              </w:rPr>
              <w:t xml:space="preserve">Диплом доктора філософії із присвоєнням освітньої кваліфікації: доктор філософії </w:t>
            </w:r>
            <w:r w:rsidRPr="008D560F">
              <w:rPr>
                <w:rFonts w:ascii="Times New Roman" w:hAnsi="Times New Roman" w:cs="Times New Roman"/>
                <w:sz w:val="24"/>
                <w:szCs w:val="24"/>
              </w:rPr>
              <w:t>з галузевого машинобудування.</w:t>
            </w:r>
          </w:p>
        </w:tc>
      </w:tr>
    </w:tbl>
    <w:p w:rsidR="00231AAE" w:rsidRPr="00F8713E" w:rsidRDefault="00231AAE">
      <w:pPr>
        <w:spacing w:after="0" w:line="240" w:lineRule="auto"/>
        <w:rPr>
          <w:rFonts w:ascii="Times New Roman" w:hAnsi="Times New Roman" w:cs="Times New Roman"/>
          <w:b/>
          <w:sz w:val="28"/>
          <w:szCs w:val="28"/>
        </w:rPr>
      </w:pPr>
    </w:p>
    <w:p w:rsidR="00231AAE" w:rsidRDefault="00231AAE">
      <w:pPr>
        <w:spacing w:after="0" w:line="240" w:lineRule="auto"/>
        <w:jc w:val="both"/>
        <w:rPr>
          <w:rFonts w:ascii="Times New Roman" w:hAnsi="Times New Roman" w:cs="Times New Roman"/>
          <w:b/>
          <w:sz w:val="28"/>
          <w:szCs w:val="28"/>
        </w:rPr>
      </w:pPr>
      <w:r w:rsidRPr="00F8713E">
        <w:rPr>
          <w:rFonts w:ascii="Times New Roman" w:hAnsi="Times New Roman" w:cs="Times New Roman"/>
          <w:b/>
          <w:sz w:val="28"/>
          <w:szCs w:val="28"/>
        </w:rPr>
        <w:t>4. Матриця відповідності програмних компетентностей компонентам освітньо-наукової програми</w:t>
      </w:r>
    </w:p>
    <w:p w:rsidR="00231AAE" w:rsidRDefault="00231AAE">
      <w:pPr>
        <w:spacing w:after="0" w:line="240" w:lineRule="auto"/>
        <w:jc w:val="both"/>
        <w:rPr>
          <w:rFonts w:ascii="Times New Roman" w:hAnsi="Times New Roman" w:cs="Times New Roman"/>
          <w:b/>
          <w:sz w:val="28"/>
          <w:szCs w:val="28"/>
        </w:rPr>
      </w:pPr>
    </w:p>
    <w:tbl>
      <w:tblPr>
        <w:tblW w:w="9746" w:type="dxa"/>
        <w:tblInd w:w="211" w:type="dxa"/>
        <w:tblLayout w:type="fixed"/>
        <w:tblCellMar>
          <w:left w:w="0" w:type="dxa"/>
          <w:right w:w="0" w:type="dxa"/>
        </w:tblCellMar>
        <w:tblLook w:val="01E0" w:firstRow="1" w:lastRow="1" w:firstColumn="1" w:lastColumn="1" w:noHBand="0" w:noVBand="0"/>
      </w:tblPr>
      <w:tblGrid>
        <w:gridCol w:w="1138"/>
        <w:gridCol w:w="576"/>
        <w:gridCol w:w="581"/>
        <w:gridCol w:w="576"/>
        <w:gridCol w:w="581"/>
        <w:gridCol w:w="499"/>
        <w:gridCol w:w="576"/>
        <w:gridCol w:w="581"/>
        <w:gridCol w:w="581"/>
        <w:gridCol w:w="576"/>
        <w:gridCol w:w="581"/>
        <w:gridCol w:w="581"/>
        <w:gridCol w:w="581"/>
        <w:gridCol w:w="576"/>
        <w:gridCol w:w="581"/>
        <w:gridCol w:w="581"/>
      </w:tblGrid>
      <w:tr w:rsidR="00231AAE" w:rsidRPr="00D52EE7" w:rsidTr="006E0F27">
        <w:trPr>
          <w:trHeight w:hRule="exact" w:val="1142"/>
        </w:trPr>
        <w:tc>
          <w:tcPr>
            <w:tcW w:w="1138" w:type="dxa"/>
            <w:tcBorders>
              <w:top w:val="single" w:sz="4" w:space="0" w:color="000000"/>
              <w:left w:val="single" w:sz="4" w:space="0" w:color="000000"/>
              <w:bottom w:val="single" w:sz="4" w:space="0" w:color="000000"/>
              <w:right w:val="single" w:sz="4" w:space="0" w:color="000000"/>
            </w:tcBorders>
          </w:tcPr>
          <w:p w:rsidR="00231AAE" w:rsidRPr="00257DDD" w:rsidRDefault="00231AAE" w:rsidP="006E0F27">
            <w:pPr>
              <w:rPr>
                <w:lang w:val="ru-RU"/>
              </w:rPr>
            </w:pPr>
          </w:p>
        </w:tc>
        <w:tc>
          <w:tcPr>
            <w:tcW w:w="576"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326"/>
              <w:rPr>
                <w:rFonts w:ascii="Times New Roman" w:hAnsi="Times New Roman"/>
                <w:sz w:val="24"/>
                <w:szCs w:val="24"/>
              </w:rPr>
            </w:pPr>
            <w:r w:rsidRPr="00257DDD">
              <w:rPr>
                <w:rFonts w:ascii="Times New Roman" w:hAnsi="Times New Roman"/>
                <w:b/>
                <w:sz w:val="24"/>
              </w:rPr>
              <w:t>ЗК</w:t>
            </w:r>
            <w:r w:rsidRPr="00257DDD">
              <w:rPr>
                <w:rFonts w:ascii="Times New Roman" w:hAnsi="Times New Roman"/>
                <w:b/>
                <w:spacing w:val="-1"/>
                <w:sz w:val="24"/>
              </w:rPr>
              <w:t xml:space="preserve"> </w:t>
            </w:r>
            <w:r w:rsidRPr="00257DDD">
              <w:rPr>
                <w:rFonts w:ascii="Times New Roman" w:hAnsi="Times New Roman"/>
                <w:b/>
                <w:sz w:val="24"/>
              </w:rPr>
              <w:t>1</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326"/>
              <w:rPr>
                <w:rFonts w:ascii="Times New Roman" w:hAnsi="Times New Roman"/>
                <w:sz w:val="24"/>
                <w:szCs w:val="24"/>
              </w:rPr>
            </w:pPr>
            <w:r w:rsidRPr="00257DDD">
              <w:rPr>
                <w:rFonts w:ascii="Times New Roman" w:hAnsi="Times New Roman"/>
                <w:b/>
                <w:sz w:val="24"/>
              </w:rPr>
              <w:t>ЗК</w:t>
            </w:r>
            <w:r w:rsidRPr="00257DDD">
              <w:rPr>
                <w:rFonts w:ascii="Times New Roman" w:hAnsi="Times New Roman"/>
                <w:b/>
                <w:spacing w:val="-1"/>
                <w:sz w:val="24"/>
              </w:rPr>
              <w:t xml:space="preserve"> </w:t>
            </w:r>
            <w:r w:rsidRPr="00257DDD">
              <w:rPr>
                <w:rFonts w:ascii="Times New Roman" w:hAnsi="Times New Roman"/>
                <w:b/>
                <w:sz w:val="24"/>
              </w:rPr>
              <w:t>2</w:t>
            </w:r>
          </w:p>
        </w:tc>
        <w:tc>
          <w:tcPr>
            <w:tcW w:w="576"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3"/>
              <w:ind w:left="326"/>
              <w:rPr>
                <w:rFonts w:ascii="Times New Roman" w:hAnsi="Times New Roman"/>
                <w:sz w:val="24"/>
                <w:szCs w:val="24"/>
              </w:rPr>
            </w:pPr>
            <w:r w:rsidRPr="00257DDD">
              <w:rPr>
                <w:rFonts w:ascii="Times New Roman" w:hAnsi="Times New Roman"/>
                <w:b/>
                <w:sz w:val="24"/>
              </w:rPr>
              <w:t>ЗК</w:t>
            </w:r>
            <w:r w:rsidRPr="00257DDD">
              <w:rPr>
                <w:rFonts w:ascii="Times New Roman" w:hAnsi="Times New Roman"/>
                <w:b/>
                <w:spacing w:val="-1"/>
                <w:sz w:val="24"/>
              </w:rPr>
              <w:t xml:space="preserve"> </w:t>
            </w:r>
            <w:r w:rsidRPr="00257DDD">
              <w:rPr>
                <w:rFonts w:ascii="Times New Roman" w:hAnsi="Times New Roman"/>
                <w:b/>
                <w:sz w:val="24"/>
              </w:rPr>
              <w:t>3</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7"/>
              <w:ind w:left="326"/>
              <w:rPr>
                <w:rFonts w:ascii="Times New Roman" w:hAnsi="Times New Roman"/>
                <w:sz w:val="24"/>
                <w:szCs w:val="24"/>
              </w:rPr>
            </w:pPr>
            <w:r w:rsidRPr="00257DDD">
              <w:rPr>
                <w:rFonts w:ascii="Times New Roman" w:hAnsi="Times New Roman"/>
                <w:b/>
                <w:sz w:val="24"/>
              </w:rPr>
              <w:t>ЗК</w:t>
            </w:r>
            <w:r w:rsidRPr="00257DDD">
              <w:rPr>
                <w:rFonts w:ascii="Times New Roman" w:hAnsi="Times New Roman"/>
                <w:b/>
                <w:spacing w:val="-1"/>
                <w:sz w:val="24"/>
              </w:rPr>
              <w:t xml:space="preserve"> </w:t>
            </w:r>
            <w:r w:rsidRPr="00257DDD">
              <w:rPr>
                <w:rFonts w:ascii="Times New Roman" w:hAnsi="Times New Roman"/>
                <w:b/>
                <w:sz w:val="24"/>
              </w:rPr>
              <w:t>4</w:t>
            </w:r>
          </w:p>
        </w:tc>
        <w:tc>
          <w:tcPr>
            <w:tcW w:w="499"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7"/>
              <w:ind w:left="326"/>
              <w:rPr>
                <w:rFonts w:ascii="Times New Roman" w:hAnsi="Times New Roman"/>
                <w:sz w:val="24"/>
                <w:szCs w:val="24"/>
              </w:rPr>
            </w:pPr>
            <w:r w:rsidRPr="00257DDD">
              <w:rPr>
                <w:rFonts w:ascii="Times New Roman" w:hAnsi="Times New Roman"/>
                <w:b/>
                <w:sz w:val="24"/>
              </w:rPr>
              <w:t>ЗК</w:t>
            </w:r>
            <w:r w:rsidRPr="00257DDD">
              <w:rPr>
                <w:rFonts w:ascii="Times New Roman" w:hAnsi="Times New Roman"/>
                <w:b/>
                <w:spacing w:val="-1"/>
                <w:sz w:val="24"/>
              </w:rPr>
              <w:t xml:space="preserve"> </w:t>
            </w:r>
            <w:r w:rsidRPr="00257DDD">
              <w:rPr>
                <w:rFonts w:ascii="Times New Roman" w:hAnsi="Times New Roman"/>
                <w:b/>
                <w:sz w:val="24"/>
              </w:rPr>
              <w:t>5</w:t>
            </w:r>
          </w:p>
        </w:tc>
        <w:tc>
          <w:tcPr>
            <w:tcW w:w="576"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3"/>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1</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2</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3</w:t>
            </w:r>
          </w:p>
        </w:tc>
        <w:tc>
          <w:tcPr>
            <w:tcW w:w="576"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2"/>
              <w:ind w:left="316"/>
              <w:rPr>
                <w:rFonts w:ascii="Times New Roman" w:hAnsi="Times New Roman"/>
                <w:sz w:val="24"/>
                <w:szCs w:val="24"/>
              </w:rPr>
            </w:pPr>
            <w:r w:rsidRPr="00257DDD">
              <w:rPr>
                <w:rFonts w:ascii="Times New Roman" w:hAnsi="Times New Roman"/>
                <w:b/>
                <w:sz w:val="24"/>
              </w:rPr>
              <w:t>ФК4</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7"/>
              <w:ind w:left="316"/>
              <w:rPr>
                <w:rFonts w:ascii="Times New Roman" w:hAnsi="Times New Roman"/>
                <w:sz w:val="24"/>
                <w:szCs w:val="24"/>
              </w:rPr>
            </w:pPr>
            <w:r w:rsidRPr="00257DDD">
              <w:rPr>
                <w:rFonts w:ascii="Times New Roman" w:hAnsi="Times New Roman"/>
                <w:b/>
                <w:sz w:val="24"/>
              </w:rPr>
              <w:t>ФК5</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7"/>
              <w:ind w:left="316"/>
              <w:rPr>
                <w:rFonts w:ascii="Times New Roman" w:hAnsi="Times New Roman"/>
                <w:sz w:val="24"/>
                <w:szCs w:val="24"/>
              </w:rPr>
            </w:pPr>
            <w:r w:rsidRPr="00257DDD">
              <w:rPr>
                <w:rFonts w:ascii="Times New Roman" w:hAnsi="Times New Roman"/>
                <w:b/>
                <w:sz w:val="24"/>
              </w:rPr>
              <w:t>ФК6</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7</w:t>
            </w:r>
          </w:p>
        </w:tc>
        <w:tc>
          <w:tcPr>
            <w:tcW w:w="576"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8</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98"/>
              <w:ind w:left="287"/>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9</w:t>
            </w:r>
          </w:p>
        </w:tc>
        <w:tc>
          <w:tcPr>
            <w:tcW w:w="581" w:type="dxa"/>
            <w:tcBorders>
              <w:top w:val="single" w:sz="4" w:space="0" w:color="000000"/>
              <w:left w:val="single" w:sz="4" w:space="0" w:color="000000"/>
              <w:bottom w:val="single" w:sz="4" w:space="0" w:color="000000"/>
              <w:right w:val="single" w:sz="4" w:space="0" w:color="000000"/>
            </w:tcBorders>
            <w:textDirection w:val="btLr"/>
          </w:tcPr>
          <w:p w:rsidR="00231AAE" w:rsidRPr="00257DDD" w:rsidRDefault="00231AAE" w:rsidP="006E0F27">
            <w:pPr>
              <w:pStyle w:val="TableParagraph"/>
              <w:spacing w:before="107"/>
              <w:ind w:left="225"/>
              <w:rPr>
                <w:rFonts w:ascii="Times New Roman" w:hAnsi="Times New Roman"/>
                <w:sz w:val="24"/>
                <w:szCs w:val="24"/>
              </w:rPr>
            </w:pPr>
            <w:r w:rsidRPr="00257DDD">
              <w:rPr>
                <w:rFonts w:ascii="Times New Roman" w:hAnsi="Times New Roman"/>
                <w:b/>
                <w:sz w:val="24"/>
              </w:rPr>
              <w:t>ФК</w:t>
            </w:r>
            <w:r w:rsidRPr="00257DDD">
              <w:rPr>
                <w:rFonts w:ascii="Times New Roman" w:hAnsi="Times New Roman"/>
                <w:b/>
                <w:spacing w:val="1"/>
                <w:sz w:val="24"/>
              </w:rPr>
              <w:t xml:space="preserve"> </w:t>
            </w:r>
            <w:r w:rsidRPr="00257DDD">
              <w:rPr>
                <w:rFonts w:ascii="Times New Roman" w:hAnsi="Times New Roman"/>
                <w:b/>
                <w:sz w:val="24"/>
              </w:rPr>
              <w:t>10</w:t>
            </w:r>
          </w:p>
        </w:tc>
      </w:tr>
      <w:tr w:rsidR="00231AAE" w:rsidRPr="008D560F" w:rsidTr="006E0F2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ОК1</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3"/>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ОК2</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r>
      <w:tr w:rsidR="00231AAE" w:rsidRPr="008D560F" w:rsidTr="006E0F2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ОК3</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ОК4</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3"/>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ОК5</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7"/>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sz w:val="24"/>
                <w:szCs w:val="24"/>
              </w:rPr>
            </w:pPr>
            <w:r w:rsidRPr="008D560F">
              <w:rPr>
                <w:rFonts w:ascii="Times New Roman" w:hAnsi="Times New Roman"/>
                <w:b/>
                <w:sz w:val="24"/>
              </w:rPr>
              <w:t>ОК6</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7"/>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20"/>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 xml:space="preserve">ОК7 </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7"/>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r>
      <w:tr w:rsidR="00231AAE" w:rsidRPr="008D560F" w:rsidTr="006E0F27">
        <w:trPr>
          <w:trHeight w:hRule="exact" w:val="282"/>
        </w:trPr>
        <w:tc>
          <w:tcPr>
            <w:tcW w:w="1138" w:type="dxa"/>
            <w:tcBorders>
              <w:top w:val="single" w:sz="4" w:space="0" w:color="000000"/>
              <w:left w:val="single" w:sz="4" w:space="0" w:color="000000"/>
              <w:bottom w:val="single" w:sz="4" w:space="0" w:color="000000"/>
              <w:right w:val="single" w:sz="4" w:space="0" w:color="000000"/>
            </w:tcBorders>
            <w:vAlign w:val="center"/>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ОК8</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7"/>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ВК1</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79"/>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 xml:space="preserve">ВК 2 </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ind w:right="2"/>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ind w:right="2"/>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jc w:val="center"/>
              <w:rPr>
                <w:rFonts w:ascii="Times New Roman" w:hAnsi="Times New Roman"/>
                <w:sz w:val="24"/>
                <w:szCs w:val="24"/>
              </w:rPr>
            </w:pPr>
          </w:p>
        </w:tc>
      </w:tr>
      <w:tr w:rsidR="00231AAE" w:rsidRPr="008D560F" w:rsidTr="006E0F27">
        <w:trPr>
          <w:trHeight w:hRule="exact" w:val="292"/>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 xml:space="preserve">ВК 3 </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60"/>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 xml:space="preserve">ВК 4  </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r>
      <w:tr w:rsidR="00231AAE" w:rsidRPr="008D560F" w:rsidTr="006E0F27">
        <w:trPr>
          <w:trHeight w:hRule="exact" w:val="288"/>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ВК 5 Інноваційне</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r>
      <w:tr w:rsidR="00231AAE" w:rsidRPr="008D560F" w:rsidTr="006E0F27">
        <w:trPr>
          <w:trHeight w:hRule="exact" w:val="283"/>
        </w:trPr>
        <w:tc>
          <w:tcPr>
            <w:tcW w:w="1138"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rPr>
                <w:rFonts w:ascii="Times New Roman" w:hAnsi="Times New Roman"/>
                <w:b/>
                <w:sz w:val="24"/>
              </w:rPr>
            </w:pPr>
            <w:r w:rsidRPr="008D560F">
              <w:rPr>
                <w:rFonts w:ascii="Times New Roman" w:hAnsi="Times New Roman"/>
                <w:b/>
                <w:sz w:val="24"/>
              </w:rPr>
              <w:t>ВК 6</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9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7"/>
              <w:jc w:val="center"/>
              <w:rPr>
                <w:rFonts w:ascii="Times New Roman" w:hAnsi="Times New Roman"/>
                <w:sz w:val="24"/>
                <w:szCs w:val="24"/>
              </w:rPr>
            </w:pPr>
            <w:r w:rsidRPr="008D560F">
              <w:rPr>
                <w:rFonts w:ascii="Times New Roman" w:eastAsia="Times New Roman"/>
                <w:b/>
                <w:sz w:val="24"/>
              </w:rPr>
              <w:t>*</w:t>
            </w: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7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81"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r>
    </w:tbl>
    <w:p w:rsidR="00231AAE" w:rsidRPr="008D560F" w:rsidRDefault="00231AAE">
      <w:pPr>
        <w:spacing w:after="0" w:line="240" w:lineRule="auto"/>
        <w:jc w:val="both"/>
        <w:rPr>
          <w:rFonts w:ascii="Times New Roman" w:hAnsi="Times New Roman" w:cs="Times New Roman"/>
          <w:b/>
          <w:sz w:val="28"/>
          <w:szCs w:val="28"/>
        </w:rPr>
      </w:pPr>
    </w:p>
    <w:p w:rsidR="00231AAE" w:rsidRDefault="00231AAE">
      <w:pPr>
        <w:spacing w:after="0" w:line="240" w:lineRule="auto"/>
        <w:jc w:val="both"/>
        <w:rPr>
          <w:rFonts w:ascii="Times New Roman" w:hAnsi="Times New Roman" w:cs="Times New Roman"/>
          <w:b/>
          <w:sz w:val="28"/>
          <w:szCs w:val="28"/>
        </w:rPr>
      </w:pPr>
    </w:p>
    <w:p w:rsidR="00231AAE" w:rsidRDefault="00231AAE">
      <w:pPr>
        <w:spacing w:after="0" w:line="240" w:lineRule="auto"/>
        <w:jc w:val="both"/>
        <w:rPr>
          <w:rFonts w:ascii="Times New Roman" w:hAnsi="Times New Roman" w:cs="Times New Roman"/>
          <w:b/>
          <w:sz w:val="28"/>
          <w:szCs w:val="28"/>
        </w:rPr>
      </w:pPr>
      <w:r w:rsidRPr="00F8713E">
        <w:rPr>
          <w:rFonts w:ascii="Times New Roman" w:hAnsi="Times New Roman" w:cs="Times New Roman"/>
          <w:b/>
          <w:sz w:val="28"/>
          <w:szCs w:val="28"/>
        </w:rPr>
        <w:t>5. Матриця забезпечення програмних результатів навчання відповідними компонентами освітньо-наукової програми</w:t>
      </w:r>
    </w:p>
    <w:p w:rsidR="00231AAE" w:rsidRDefault="00231AAE">
      <w:pPr>
        <w:spacing w:after="0" w:line="240" w:lineRule="auto"/>
        <w:jc w:val="both"/>
        <w:rPr>
          <w:rFonts w:ascii="Times New Roman" w:hAnsi="Times New Roman" w:cs="Times New Roman"/>
          <w:b/>
          <w:sz w:val="28"/>
          <w:szCs w:val="28"/>
        </w:rPr>
      </w:pPr>
    </w:p>
    <w:tbl>
      <w:tblPr>
        <w:tblW w:w="10010" w:type="dxa"/>
        <w:tblInd w:w="5" w:type="dxa"/>
        <w:tblLayout w:type="fixed"/>
        <w:tblCellMar>
          <w:left w:w="0" w:type="dxa"/>
          <w:right w:w="0" w:type="dxa"/>
        </w:tblCellMar>
        <w:tblLook w:val="01E0" w:firstRow="1" w:lastRow="1" w:firstColumn="1" w:lastColumn="1" w:noHBand="0" w:noVBand="0"/>
      </w:tblPr>
      <w:tblGrid>
        <w:gridCol w:w="709"/>
        <w:gridCol w:w="425"/>
        <w:gridCol w:w="426"/>
        <w:gridCol w:w="425"/>
        <w:gridCol w:w="425"/>
        <w:gridCol w:w="425"/>
        <w:gridCol w:w="426"/>
        <w:gridCol w:w="425"/>
        <w:gridCol w:w="425"/>
        <w:gridCol w:w="425"/>
        <w:gridCol w:w="426"/>
        <w:gridCol w:w="425"/>
        <w:gridCol w:w="425"/>
        <w:gridCol w:w="425"/>
        <w:gridCol w:w="426"/>
        <w:gridCol w:w="425"/>
        <w:gridCol w:w="567"/>
        <w:gridCol w:w="425"/>
        <w:gridCol w:w="567"/>
        <w:gridCol w:w="425"/>
        <w:gridCol w:w="519"/>
        <w:gridCol w:w="419"/>
      </w:tblGrid>
      <w:tr w:rsidR="00231AAE" w:rsidRPr="00D52EE7" w:rsidTr="006E0F27">
        <w:trPr>
          <w:trHeight w:hRule="exact" w:val="1142"/>
        </w:trPr>
        <w:tc>
          <w:tcPr>
            <w:tcW w:w="709" w:type="dxa"/>
            <w:tcBorders>
              <w:top w:val="single" w:sz="4" w:space="0" w:color="000000"/>
              <w:left w:val="single" w:sz="4" w:space="0" w:color="000000"/>
              <w:bottom w:val="single" w:sz="4" w:space="0" w:color="000000"/>
              <w:right w:val="single" w:sz="4" w:space="0" w:color="000000"/>
            </w:tcBorders>
          </w:tcPr>
          <w:p w:rsidR="00231AAE" w:rsidRPr="00D52EE7" w:rsidRDefault="00231AAE" w:rsidP="006E0F27">
            <w:pPr>
              <w:rPr>
                <w:lang w:val="ru-RU"/>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6"/>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2</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3</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4</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5</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6</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6"/>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7</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8</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9</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10</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11</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12</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13</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31"/>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14</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15</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16</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17</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18</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19</w:t>
            </w:r>
          </w:p>
        </w:tc>
        <w:tc>
          <w:tcPr>
            <w:tcW w:w="519" w:type="dxa"/>
            <w:tcBorders>
              <w:top w:val="single" w:sz="4" w:space="0" w:color="000000"/>
              <w:left w:val="single" w:sz="4" w:space="0" w:color="000000"/>
              <w:bottom w:val="single" w:sz="4" w:space="0" w:color="000000"/>
              <w:right w:val="single" w:sz="4" w:space="0" w:color="auto"/>
            </w:tcBorders>
            <w:textDirection w:val="btLr"/>
          </w:tcPr>
          <w:p w:rsidR="00231AAE" w:rsidRPr="00D52EE7" w:rsidRDefault="00231AAE" w:rsidP="006E0F27">
            <w:pPr>
              <w:pStyle w:val="TableParagraph"/>
              <w:spacing w:before="107"/>
              <w:ind w:left="113"/>
              <w:rPr>
                <w:rFonts w:ascii="Times New Roman" w:hAnsi="Times New Roman"/>
                <w:sz w:val="24"/>
                <w:szCs w:val="24"/>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20</w:t>
            </w:r>
          </w:p>
        </w:tc>
        <w:tc>
          <w:tcPr>
            <w:tcW w:w="419" w:type="dxa"/>
            <w:tcBorders>
              <w:top w:val="single" w:sz="4" w:space="0" w:color="000000"/>
              <w:left w:val="single" w:sz="4" w:space="0" w:color="auto"/>
              <w:bottom w:val="single" w:sz="4" w:space="0" w:color="000000"/>
              <w:right w:val="single" w:sz="4" w:space="0" w:color="000000"/>
            </w:tcBorders>
            <w:textDirection w:val="btLr"/>
          </w:tcPr>
          <w:p w:rsidR="00231AAE" w:rsidRPr="00A97C37" w:rsidRDefault="00231AAE" w:rsidP="006E0F27">
            <w:pPr>
              <w:pStyle w:val="TableParagraph"/>
              <w:spacing w:before="107"/>
              <w:ind w:left="113"/>
              <w:rPr>
                <w:rFonts w:ascii="Times New Roman" w:hAnsi="Times New Roman"/>
                <w:sz w:val="24"/>
                <w:szCs w:val="24"/>
                <w:lang w:val="uk-UA"/>
              </w:rPr>
            </w:pPr>
            <w:r>
              <w:rPr>
                <w:rFonts w:ascii="Times New Roman" w:hAnsi="Times New Roman"/>
                <w:b/>
                <w:sz w:val="24"/>
                <w:lang w:val="uk-UA"/>
              </w:rPr>
              <w:t>П</w:t>
            </w:r>
            <w:r w:rsidRPr="00D52EE7">
              <w:rPr>
                <w:rFonts w:ascii="Times New Roman" w:hAnsi="Times New Roman"/>
                <w:b/>
                <w:sz w:val="24"/>
              </w:rPr>
              <w:t>РН</w:t>
            </w:r>
            <w:r w:rsidRPr="00D52EE7">
              <w:rPr>
                <w:rFonts w:ascii="Times New Roman" w:hAnsi="Times New Roman"/>
                <w:b/>
                <w:spacing w:val="4"/>
                <w:sz w:val="24"/>
              </w:rPr>
              <w:t xml:space="preserve"> </w:t>
            </w:r>
            <w:r w:rsidRPr="00D52EE7">
              <w:rPr>
                <w:rFonts w:ascii="Times New Roman" w:hAnsi="Times New Roman"/>
                <w:b/>
                <w:sz w:val="24"/>
              </w:rPr>
              <w:t>2</w:t>
            </w:r>
            <w:r>
              <w:rPr>
                <w:rFonts w:ascii="Times New Roman" w:hAnsi="Times New Roman"/>
                <w:b/>
                <w:sz w:val="24"/>
                <w:lang w:val="uk-UA"/>
              </w:rPr>
              <w:t>1</w:t>
            </w:r>
          </w:p>
        </w:tc>
      </w:tr>
      <w:tr w:rsidR="00231AAE" w:rsidRPr="007C6955" w:rsidTr="006E0F27">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ОК1</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p>
        </w:tc>
      </w:tr>
      <w:tr w:rsidR="00231AAE" w:rsidRPr="007C6955" w:rsidTr="006E0F27">
        <w:trPr>
          <w:trHeight w:hRule="exact" w:val="28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ОК2</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r>
      <w:tr w:rsidR="00231AAE" w:rsidRPr="007C6955" w:rsidTr="006E0F27">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ОК3</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jc w:val="center"/>
              <w:rPr>
                <w:rFonts w:ascii="Times New Roman" w:hAnsi="Times New Roman"/>
                <w:sz w:val="24"/>
                <w:szCs w:val="24"/>
              </w:rPr>
            </w:pPr>
            <w:r w:rsidRPr="008D560F">
              <w:rPr>
                <w:rFonts w:ascii="Times New Roman" w:eastAsia="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p>
        </w:tc>
      </w:tr>
      <w:tr w:rsidR="00231AAE" w:rsidRPr="007C6955" w:rsidTr="006E0F27">
        <w:trPr>
          <w:trHeight w:hRule="exact" w:val="28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ОК4</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p>
        </w:tc>
      </w:tr>
      <w:tr w:rsidR="00231AAE" w:rsidRPr="007C6955" w:rsidTr="006E0F27">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ОК5</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105"/>
              <w:jc w:val="center"/>
              <w:rPr>
                <w:rFonts w:ascii="Times New Roman" w:hAnsi="Times New Roman"/>
                <w:sz w:val="24"/>
                <w:szCs w:val="24"/>
              </w:rPr>
            </w:pPr>
            <w:r w:rsidRPr="008D560F">
              <w:rPr>
                <w:rFonts w:ascii="Times New Roman" w:eastAsia="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r>
      <w:tr w:rsidR="00231AAE" w:rsidRPr="007C6955" w:rsidTr="006E0F27">
        <w:trPr>
          <w:trHeight w:hRule="exact" w:val="28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ОК6</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jc w:val="center"/>
            </w:pPr>
            <w:r w:rsidRPr="008D560F">
              <w:rPr>
                <w:rFonts w:ascii="Times New Roman"/>
                <w:b/>
                <w:sz w:val="24"/>
              </w:rPr>
              <w:t>*</w:t>
            </w: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r>
      <w:tr w:rsidR="00231AAE" w:rsidRPr="007C6955" w:rsidTr="006E0F27">
        <w:trPr>
          <w:trHeight w:hRule="exact" w:val="336"/>
        </w:trPr>
        <w:tc>
          <w:tcPr>
            <w:tcW w:w="709" w:type="dxa"/>
            <w:tcBorders>
              <w:top w:val="single" w:sz="4" w:space="0" w:color="000000"/>
              <w:left w:val="single" w:sz="4" w:space="0" w:color="000000"/>
              <w:bottom w:val="single" w:sz="4" w:space="0" w:color="000000"/>
              <w:right w:val="single" w:sz="4" w:space="0" w:color="000000"/>
            </w:tcBorders>
            <w:vAlign w:val="center"/>
          </w:tcPr>
          <w:p w:rsidR="00231AAE" w:rsidRPr="008D560F" w:rsidRDefault="00231AAE" w:rsidP="006E0F27">
            <w:pPr>
              <w:spacing w:after="0" w:line="240" w:lineRule="auto"/>
              <w:rPr>
                <w:rFonts w:ascii="Times New Roman" w:hAnsi="Times New Roman" w:cs="Times New Roman"/>
              </w:rPr>
            </w:pPr>
            <w:r w:rsidRPr="008D560F">
              <w:rPr>
                <w:rFonts w:ascii="Times New Roman" w:hAnsi="Times New Roman"/>
                <w:b/>
                <w:sz w:val="24"/>
              </w:rPr>
              <w:t>ОК7</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ind w:right="2"/>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before="1"/>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before="1"/>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before="1"/>
              <w:jc w:val="center"/>
              <w:rPr>
                <w:rFonts w:ascii="Times New Roman" w:hAnsi="Times New Roman"/>
                <w:sz w:val="24"/>
                <w:szCs w:val="24"/>
              </w:rPr>
            </w:pPr>
          </w:p>
        </w:tc>
      </w:tr>
      <w:tr w:rsidR="00231AAE" w:rsidRPr="007C6955" w:rsidTr="006E0F27">
        <w:trPr>
          <w:trHeight w:hRule="exact" w:val="425"/>
        </w:trPr>
        <w:tc>
          <w:tcPr>
            <w:tcW w:w="709" w:type="dxa"/>
            <w:tcBorders>
              <w:top w:val="single" w:sz="4" w:space="0" w:color="000000"/>
              <w:left w:val="single" w:sz="4" w:space="0" w:color="000000"/>
              <w:bottom w:val="single" w:sz="4" w:space="0" w:color="000000"/>
              <w:right w:val="single" w:sz="4" w:space="0" w:color="000000"/>
            </w:tcBorders>
            <w:vAlign w:val="center"/>
          </w:tcPr>
          <w:p w:rsidR="00231AAE" w:rsidRPr="008D560F" w:rsidRDefault="00231AAE" w:rsidP="006E0F27">
            <w:pPr>
              <w:spacing w:after="0" w:line="240" w:lineRule="auto"/>
              <w:rPr>
                <w:rFonts w:ascii="Times New Roman" w:hAnsi="Times New Roman" w:cs="Times New Roman"/>
              </w:rPr>
            </w:pPr>
            <w:r w:rsidRPr="008D560F">
              <w:rPr>
                <w:rFonts w:ascii="Times New Roman" w:hAnsi="Times New Roman"/>
                <w:b/>
                <w:sz w:val="24"/>
              </w:rPr>
              <w:t>ОК8</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1</w:t>
            </w:r>
            <w:r w:rsidRPr="008D560F">
              <w:rPr>
                <w:rFonts w:ascii="Times New Roman" w:hAnsi="Times New Roman"/>
                <w:sz w:val="24"/>
                <w:szCs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lang w:val="uk-UA"/>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2</w:t>
            </w:r>
            <w:r w:rsidRPr="008D560F">
              <w:rPr>
                <w:rFonts w:ascii="Times New Roman" w:hAnsi="Times New Roman"/>
                <w:b/>
                <w:sz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lang w:val="uk-UA"/>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3</w:t>
            </w:r>
            <w:r w:rsidRPr="008D560F">
              <w:rPr>
                <w:rFonts w:ascii="Times New Roman" w:hAnsi="Times New Roman"/>
                <w:b/>
                <w:sz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lang w:val="uk-UA"/>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4</w:t>
            </w:r>
            <w:r w:rsidRPr="008D560F">
              <w:rPr>
                <w:rFonts w:ascii="Times New Roman" w:hAnsi="Times New Roman"/>
                <w:b/>
                <w:sz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lang w:val="uk-UA"/>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5</w:t>
            </w:r>
            <w:r w:rsidRPr="008D560F">
              <w:rPr>
                <w:rFonts w:ascii="Times New Roman" w:hAnsi="Times New Roman"/>
                <w:b/>
                <w:sz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r w:rsidR="00231AAE" w:rsidRPr="007C6955" w:rsidTr="006E0F27">
        <w:trPr>
          <w:trHeight w:hRule="exact" w:val="293"/>
        </w:trPr>
        <w:tc>
          <w:tcPr>
            <w:tcW w:w="709"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left="47"/>
              <w:rPr>
                <w:rFonts w:ascii="Times New Roman" w:hAnsi="Times New Roman"/>
                <w:sz w:val="24"/>
                <w:szCs w:val="24"/>
                <w:lang w:val="uk-UA"/>
              </w:rPr>
            </w:pPr>
            <w:r w:rsidRPr="008D560F">
              <w:rPr>
                <w:rFonts w:ascii="Times New Roman" w:hAnsi="Times New Roman"/>
                <w:b/>
                <w:sz w:val="24"/>
              </w:rPr>
              <w:t>ВК</w:t>
            </w:r>
            <w:r w:rsidRPr="008D560F">
              <w:rPr>
                <w:rFonts w:ascii="Times New Roman" w:hAnsi="Times New Roman"/>
                <w:b/>
                <w:spacing w:val="3"/>
                <w:sz w:val="24"/>
              </w:rPr>
              <w:t xml:space="preserve"> </w:t>
            </w:r>
            <w:r w:rsidRPr="008D560F">
              <w:rPr>
                <w:rFonts w:ascii="Times New Roman" w:hAnsi="Times New Roman"/>
                <w:b/>
                <w:sz w:val="24"/>
              </w:rPr>
              <w:t>6</w:t>
            </w:r>
            <w:r w:rsidRPr="008D560F">
              <w:rPr>
                <w:rFonts w:ascii="Times New Roman" w:hAnsi="Times New Roman"/>
                <w:b/>
                <w:sz w:val="24"/>
                <w:lang w:val="uk-U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ind w:right="2"/>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6"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67"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r w:rsidRPr="008D560F">
              <w:rPr>
                <w:rFonts w:ascii="Times New Roman" w:eastAsia="Times New Roman"/>
                <w:b/>
                <w:sz w:val="24"/>
              </w:rPr>
              <w:t>*</w:t>
            </w:r>
          </w:p>
        </w:tc>
        <w:tc>
          <w:tcPr>
            <w:tcW w:w="425" w:type="dxa"/>
            <w:tcBorders>
              <w:top w:val="single" w:sz="4" w:space="0" w:color="000000"/>
              <w:left w:val="single" w:sz="4" w:space="0" w:color="000000"/>
              <w:bottom w:val="single" w:sz="4" w:space="0" w:color="000000"/>
              <w:right w:val="single" w:sz="4" w:space="0" w:color="000000"/>
            </w:tcBorders>
          </w:tcPr>
          <w:p w:rsidR="00231AAE" w:rsidRPr="008D560F" w:rsidRDefault="00231AAE" w:rsidP="006E0F27">
            <w:pPr>
              <w:jc w:val="center"/>
            </w:pPr>
            <w:r w:rsidRPr="008D560F">
              <w:rPr>
                <w:rFonts w:ascii="Times New Roman"/>
                <w:b/>
                <w:sz w:val="24"/>
              </w:rPr>
              <w:t>*</w:t>
            </w:r>
          </w:p>
        </w:tc>
        <w:tc>
          <w:tcPr>
            <w:tcW w:w="519" w:type="dxa"/>
            <w:tcBorders>
              <w:top w:val="single" w:sz="4" w:space="0" w:color="000000"/>
              <w:left w:val="single" w:sz="4" w:space="0" w:color="000000"/>
              <w:bottom w:val="single" w:sz="4" w:space="0" w:color="000000"/>
              <w:right w:val="single" w:sz="4" w:space="0" w:color="auto"/>
            </w:tcBorders>
          </w:tcPr>
          <w:p w:rsidR="00231AAE" w:rsidRPr="008D560F" w:rsidRDefault="00231AAE" w:rsidP="006E0F27">
            <w:pPr>
              <w:pStyle w:val="TableParagraph"/>
              <w:spacing w:line="273" w:lineRule="exact"/>
              <w:jc w:val="center"/>
              <w:rPr>
                <w:rFonts w:ascii="Times New Roman" w:hAnsi="Times New Roman"/>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231AAE" w:rsidRPr="008D560F" w:rsidRDefault="00231AAE" w:rsidP="006E0F27">
            <w:pPr>
              <w:pStyle w:val="TableParagraph"/>
              <w:spacing w:line="273" w:lineRule="exact"/>
              <w:jc w:val="center"/>
              <w:rPr>
                <w:rFonts w:ascii="Times New Roman" w:hAnsi="Times New Roman"/>
                <w:sz w:val="24"/>
                <w:szCs w:val="24"/>
              </w:rPr>
            </w:pPr>
          </w:p>
        </w:tc>
      </w:tr>
    </w:tbl>
    <w:p w:rsidR="00231AAE" w:rsidRPr="00F8713E" w:rsidRDefault="00231AAE">
      <w:pPr>
        <w:spacing w:after="0" w:line="240" w:lineRule="auto"/>
        <w:jc w:val="both"/>
        <w:rPr>
          <w:rFonts w:ascii="Times New Roman" w:hAnsi="Times New Roman" w:cs="Times New Roman"/>
          <w:b/>
          <w:sz w:val="28"/>
          <w:szCs w:val="28"/>
        </w:rPr>
      </w:pPr>
      <w:r w:rsidRPr="00F8713E">
        <w:rPr>
          <w:rFonts w:ascii="Times New Roman" w:hAnsi="Times New Roman" w:cs="Times New Roman"/>
          <w:b/>
          <w:sz w:val="28"/>
          <w:szCs w:val="28"/>
        </w:rPr>
        <w:lastRenderedPageBreak/>
        <w:t>6. Каталог дисциплін вільного вибору аспіранта спеціальної професійної підготовки здобувачів освітнього ступеня «доктор філософії» (ДВСПП)</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15"/>
        <w:gridCol w:w="7065"/>
        <w:gridCol w:w="1701"/>
      </w:tblGrid>
      <w:tr w:rsidR="00231AAE" w:rsidRPr="00F8713E" w:rsidTr="004733A3">
        <w:tc>
          <w:tcPr>
            <w:tcW w:w="1015" w:type="dxa"/>
            <w:vAlign w:val="center"/>
          </w:tcPr>
          <w:p w:rsidR="00231AAE" w:rsidRPr="004733A3" w:rsidRDefault="00231AAE" w:rsidP="004733A3">
            <w:pPr>
              <w:spacing w:after="0" w:line="220" w:lineRule="auto"/>
              <w:ind w:left="-47" w:right="-111" w:firstLine="47"/>
              <w:jc w:val="center"/>
              <w:rPr>
                <w:rFonts w:ascii="Times New Roman" w:hAnsi="Times New Roman" w:cs="Times New Roman"/>
              </w:rPr>
            </w:pPr>
            <w:r w:rsidRPr="004733A3">
              <w:rPr>
                <w:rFonts w:ascii="Times New Roman" w:hAnsi="Times New Roman" w:cs="Times New Roman"/>
              </w:rPr>
              <w:t>№ з/п</w:t>
            </w:r>
          </w:p>
        </w:tc>
        <w:tc>
          <w:tcPr>
            <w:tcW w:w="7065" w:type="dxa"/>
            <w:vAlign w:val="center"/>
          </w:tcPr>
          <w:p w:rsidR="00231AAE" w:rsidRPr="004733A3" w:rsidRDefault="00231AAE" w:rsidP="004733A3">
            <w:pPr>
              <w:spacing w:after="0" w:line="220" w:lineRule="auto"/>
              <w:jc w:val="center"/>
              <w:rPr>
                <w:rFonts w:ascii="Times New Roman" w:hAnsi="Times New Roman" w:cs="Times New Roman"/>
              </w:rPr>
            </w:pPr>
            <w:r w:rsidRPr="004733A3">
              <w:rPr>
                <w:rFonts w:ascii="Times New Roman" w:hAnsi="Times New Roman" w:cs="Times New Roman"/>
              </w:rPr>
              <w:t xml:space="preserve">Назва дисципліни </w:t>
            </w:r>
          </w:p>
        </w:tc>
        <w:tc>
          <w:tcPr>
            <w:tcW w:w="1701" w:type="dxa"/>
            <w:vAlign w:val="center"/>
          </w:tcPr>
          <w:p w:rsidR="00231AAE" w:rsidRPr="004733A3" w:rsidRDefault="00231AAE" w:rsidP="004733A3">
            <w:pPr>
              <w:spacing w:after="0" w:line="220" w:lineRule="auto"/>
              <w:jc w:val="center"/>
              <w:rPr>
                <w:rFonts w:ascii="Times New Roman" w:hAnsi="Times New Roman" w:cs="Times New Roman"/>
              </w:rPr>
            </w:pPr>
            <w:r w:rsidRPr="004733A3">
              <w:rPr>
                <w:rFonts w:ascii="Times New Roman" w:hAnsi="Times New Roman" w:cs="Times New Roman"/>
              </w:rPr>
              <w:t>Шифр кафедри, яка викладає дисципліну</w:t>
            </w:r>
          </w:p>
        </w:tc>
      </w:tr>
      <w:tr w:rsidR="00231AAE" w:rsidRPr="00F8713E" w:rsidTr="004733A3">
        <w:tc>
          <w:tcPr>
            <w:tcW w:w="1015" w:type="dxa"/>
            <w:vAlign w:val="center"/>
          </w:tcPr>
          <w:p w:rsidR="00231AAE" w:rsidRPr="004733A3" w:rsidRDefault="00231AAE" w:rsidP="004733A3">
            <w:pPr>
              <w:spacing w:after="0" w:line="220" w:lineRule="auto"/>
              <w:ind w:left="-47" w:right="-111" w:firstLine="47"/>
              <w:jc w:val="center"/>
              <w:rPr>
                <w:rFonts w:ascii="Times New Roman" w:hAnsi="Times New Roman" w:cs="Times New Roman"/>
              </w:rPr>
            </w:pPr>
            <w:r w:rsidRPr="004733A3">
              <w:rPr>
                <w:rFonts w:ascii="Times New Roman" w:hAnsi="Times New Roman" w:cs="Times New Roman"/>
              </w:rPr>
              <w:t>1</w:t>
            </w:r>
          </w:p>
        </w:tc>
        <w:tc>
          <w:tcPr>
            <w:tcW w:w="7065" w:type="dxa"/>
            <w:vAlign w:val="center"/>
          </w:tcPr>
          <w:p w:rsidR="00231AAE" w:rsidRPr="004733A3" w:rsidRDefault="00231AAE" w:rsidP="004733A3">
            <w:pPr>
              <w:spacing w:after="0" w:line="220" w:lineRule="auto"/>
              <w:jc w:val="center"/>
              <w:rPr>
                <w:rFonts w:ascii="Times New Roman" w:hAnsi="Times New Roman" w:cs="Times New Roman"/>
              </w:rPr>
            </w:pPr>
            <w:r w:rsidRPr="004733A3">
              <w:rPr>
                <w:rFonts w:ascii="Times New Roman" w:hAnsi="Times New Roman" w:cs="Times New Roman"/>
              </w:rPr>
              <w:t>2</w:t>
            </w:r>
          </w:p>
        </w:tc>
        <w:tc>
          <w:tcPr>
            <w:tcW w:w="1701" w:type="dxa"/>
            <w:vAlign w:val="center"/>
          </w:tcPr>
          <w:p w:rsidR="00231AAE" w:rsidRPr="004733A3" w:rsidRDefault="00231AAE" w:rsidP="004733A3">
            <w:pPr>
              <w:spacing w:after="0" w:line="220" w:lineRule="auto"/>
              <w:jc w:val="center"/>
              <w:rPr>
                <w:rFonts w:ascii="Times New Roman" w:hAnsi="Times New Roman" w:cs="Times New Roman"/>
              </w:rPr>
            </w:pPr>
            <w:r w:rsidRPr="004733A3">
              <w:rPr>
                <w:rFonts w:ascii="Times New Roman" w:hAnsi="Times New Roman" w:cs="Times New Roman"/>
              </w:rPr>
              <w:t>3</w:t>
            </w:r>
          </w:p>
        </w:tc>
      </w:tr>
      <w:tr w:rsidR="00231AAE" w:rsidRPr="00F8713E" w:rsidTr="004733A3">
        <w:trPr>
          <w:trHeight w:val="560"/>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1</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Комп’ютерне моделювання теплових та гідравлічних процесів</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ТРТБ</w:t>
            </w:r>
          </w:p>
        </w:tc>
      </w:tr>
      <w:tr w:rsidR="00231AAE" w:rsidRPr="00F8713E" w:rsidTr="004733A3">
        <w:trPr>
          <w:trHeight w:val="322"/>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2</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Комп’ютерне моделювання механічних систем</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ПММ</w:t>
            </w:r>
          </w:p>
        </w:tc>
      </w:tr>
      <w:tr w:rsidR="00231AAE" w:rsidRPr="00F8713E" w:rsidTr="004733A3">
        <w:trPr>
          <w:trHeight w:val="322"/>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3</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Прогнозування надійності технічних систем</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ПММ</w:t>
            </w:r>
          </w:p>
        </w:tc>
      </w:tr>
      <w:tr w:rsidR="00231AAE" w:rsidRPr="00F8713E" w:rsidTr="004733A3">
        <w:trPr>
          <w:trHeight w:val="322"/>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4</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Прогресивні методи підвищення надійності технічних систем</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ПММ</w:t>
            </w:r>
          </w:p>
        </w:tc>
      </w:tr>
      <w:tr w:rsidR="00231AAE" w:rsidRPr="00F8713E" w:rsidTr="004733A3">
        <w:trPr>
          <w:trHeight w:val="322"/>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5</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Інноваційне обладнання для виготовлення швейних і трикотажних виробів</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ПММ</w:t>
            </w:r>
          </w:p>
        </w:tc>
      </w:tr>
      <w:tr w:rsidR="00231AAE" w:rsidRPr="00F8713E" w:rsidTr="004733A3">
        <w:trPr>
          <w:trHeight w:val="322"/>
        </w:trPr>
        <w:tc>
          <w:tcPr>
            <w:tcW w:w="101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ВК 6</w:t>
            </w:r>
          </w:p>
        </w:tc>
        <w:tc>
          <w:tcPr>
            <w:tcW w:w="7065"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Інноваційне обладнання для виготовлення взуттєвих виробів та переробки відходів взуттєвого виробництва</w:t>
            </w:r>
          </w:p>
        </w:tc>
        <w:tc>
          <w:tcPr>
            <w:tcW w:w="1701" w:type="dxa"/>
          </w:tcPr>
          <w:p w:rsidR="00231AAE" w:rsidRPr="004733A3" w:rsidRDefault="00231AAE" w:rsidP="004733A3">
            <w:pPr>
              <w:spacing w:after="0" w:line="240" w:lineRule="auto"/>
              <w:rPr>
                <w:rFonts w:ascii="Times New Roman" w:hAnsi="Times New Roman" w:cs="Times New Roman"/>
                <w:sz w:val="24"/>
                <w:szCs w:val="24"/>
              </w:rPr>
            </w:pPr>
            <w:r w:rsidRPr="004733A3">
              <w:rPr>
                <w:rFonts w:ascii="Times New Roman" w:hAnsi="Times New Roman" w:cs="Times New Roman"/>
                <w:sz w:val="24"/>
                <w:szCs w:val="24"/>
              </w:rPr>
              <w:t>ПММ</w:t>
            </w:r>
          </w:p>
        </w:tc>
      </w:tr>
    </w:tbl>
    <w:p w:rsidR="00231AAE" w:rsidRPr="00F8713E" w:rsidRDefault="00231AAE" w:rsidP="00F67C96">
      <w:pPr>
        <w:spacing w:after="0" w:line="240" w:lineRule="auto"/>
        <w:rPr>
          <w:rFonts w:ascii="Times New Roman" w:hAnsi="Times New Roman" w:cs="Times New Roman"/>
          <w:sz w:val="28"/>
          <w:szCs w:val="28"/>
        </w:rPr>
      </w:pPr>
    </w:p>
    <w:sectPr w:rsidR="00231AAE" w:rsidRPr="00F8713E" w:rsidSect="00763EEF">
      <w:pgSz w:w="11906" w:h="16838"/>
      <w:pgMar w:top="851" w:right="851" w:bottom="851" w:left="1418" w:header="709" w:footer="709"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20B0604020202020204"/>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altName w:val="Calibri"/>
    <w:panose1 w:val="020B0604020202020204"/>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48A3"/>
    <w:multiLevelType w:val="multilevel"/>
    <w:tmpl w:val="A55C67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4B60A19"/>
    <w:multiLevelType w:val="multilevel"/>
    <w:tmpl w:val="246A3EC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45F9196A"/>
    <w:multiLevelType w:val="multilevel"/>
    <w:tmpl w:val="68FABF68"/>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nsid w:val="50016AE6"/>
    <w:multiLevelType w:val="multilevel"/>
    <w:tmpl w:val="A2C87AA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0F7"/>
    <w:rsid w:val="00017DBD"/>
    <w:rsid w:val="000A30AB"/>
    <w:rsid w:val="000F3DA6"/>
    <w:rsid w:val="000F736F"/>
    <w:rsid w:val="001274B5"/>
    <w:rsid w:val="00145979"/>
    <w:rsid w:val="001C6260"/>
    <w:rsid w:val="001D5A25"/>
    <w:rsid w:val="001F7FB2"/>
    <w:rsid w:val="0020166D"/>
    <w:rsid w:val="00231AAE"/>
    <w:rsid w:val="00257DDD"/>
    <w:rsid w:val="00322E46"/>
    <w:rsid w:val="0035112F"/>
    <w:rsid w:val="003C647E"/>
    <w:rsid w:val="0041182A"/>
    <w:rsid w:val="004733A3"/>
    <w:rsid w:val="004D7F83"/>
    <w:rsid w:val="004F7FB7"/>
    <w:rsid w:val="00530A08"/>
    <w:rsid w:val="00536F3C"/>
    <w:rsid w:val="00580D27"/>
    <w:rsid w:val="00651AF5"/>
    <w:rsid w:val="0068346C"/>
    <w:rsid w:val="006E0F27"/>
    <w:rsid w:val="006F1D4B"/>
    <w:rsid w:val="006F7609"/>
    <w:rsid w:val="00705778"/>
    <w:rsid w:val="00763EEF"/>
    <w:rsid w:val="007773D2"/>
    <w:rsid w:val="007C6955"/>
    <w:rsid w:val="007D4575"/>
    <w:rsid w:val="007E40DB"/>
    <w:rsid w:val="00811630"/>
    <w:rsid w:val="0085401C"/>
    <w:rsid w:val="00895CDC"/>
    <w:rsid w:val="008C34BA"/>
    <w:rsid w:val="008D560F"/>
    <w:rsid w:val="009B1ECA"/>
    <w:rsid w:val="009D6F8C"/>
    <w:rsid w:val="009E2D4C"/>
    <w:rsid w:val="00A35EA7"/>
    <w:rsid w:val="00A51505"/>
    <w:rsid w:val="00A816EF"/>
    <w:rsid w:val="00A931C0"/>
    <w:rsid w:val="00A97C37"/>
    <w:rsid w:val="00AE642E"/>
    <w:rsid w:val="00B071CF"/>
    <w:rsid w:val="00B44A6E"/>
    <w:rsid w:val="00BD21E6"/>
    <w:rsid w:val="00BE2D8A"/>
    <w:rsid w:val="00BE74ED"/>
    <w:rsid w:val="00BF58CB"/>
    <w:rsid w:val="00C25B22"/>
    <w:rsid w:val="00C309B3"/>
    <w:rsid w:val="00C720F7"/>
    <w:rsid w:val="00C729E9"/>
    <w:rsid w:val="00CA491E"/>
    <w:rsid w:val="00CB736F"/>
    <w:rsid w:val="00CE7CF0"/>
    <w:rsid w:val="00D055A6"/>
    <w:rsid w:val="00D52EE7"/>
    <w:rsid w:val="00D60069"/>
    <w:rsid w:val="00D75ACB"/>
    <w:rsid w:val="00D80584"/>
    <w:rsid w:val="00D83901"/>
    <w:rsid w:val="00DC397A"/>
    <w:rsid w:val="00DC39AB"/>
    <w:rsid w:val="00DE1109"/>
    <w:rsid w:val="00DE51A3"/>
    <w:rsid w:val="00E05B52"/>
    <w:rsid w:val="00E16498"/>
    <w:rsid w:val="00E22B43"/>
    <w:rsid w:val="00E63075"/>
    <w:rsid w:val="00EB2770"/>
    <w:rsid w:val="00EC549F"/>
    <w:rsid w:val="00ED31C1"/>
    <w:rsid w:val="00F13D64"/>
    <w:rsid w:val="00F67C96"/>
    <w:rsid w:val="00F773C8"/>
    <w:rsid w:val="00F8713E"/>
    <w:rsid w:val="00FC35EA"/>
    <w:rsid w:val="00FE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01"/>
    <w:pPr>
      <w:spacing w:after="200" w:line="276" w:lineRule="auto"/>
    </w:pPr>
    <w:rPr>
      <w:rFonts w:eastAsia="Times New Roman"/>
      <w:sz w:val="22"/>
      <w:szCs w:val="22"/>
      <w:lang w:val="uk-UA" w:eastAsia="en-US"/>
    </w:rPr>
  </w:style>
  <w:style w:type="paragraph" w:styleId="1">
    <w:name w:val="heading 1"/>
    <w:basedOn w:val="a"/>
    <w:next w:val="a"/>
    <w:link w:val="10"/>
    <w:uiPriority w:val="99"/>
    <w:qFormat/>
    <w:rsid w:val="00D83901"/>
    <w:pPr>
      <w:keepNext/>
      <w:tabs>
        <w:tab w:val="num" w:pos="1620"/>
      </w:tabs>
      <w:suppressAutoHyphens/>
      <w:spacing w:after="0" w:line="240" w:lineRule="auto"/>
      <w:ind w:left="1620" w:hanging="360"/>
      <w:jc w:val="center"/>
      <w:outlineLvl w:val="0"/>
    </w:pPr>
    <w:rPr>
      <w:rFonts w:ascii="Times New Roman" w:eastAsia="Calibri" w:hAnsi="Times New Roman" w:cs="Times New Roman"/>
      <w:b/>
      <w:sz w:val="24"/>
      <w:szCs w:val="20"/>
      <w:lang w:val="ru-RU" w:eastAsia="ar-SA"/>
    </w:rPr>
  </w:style>
  <w:style w:type="paragraph" w:styleId="2">
    <w:name w:val="heading 2"/>
    <w:basedOn w:val="a"/>
    <w:next w:val="a"/>
    <w:link w:val="20"/>
    <w:uiPriority w:val="99"/>
    <w:qFormat/>
    <w:rsid w:val="00D83901"/>
    <w:pPr>
      <w:keepNext/>
      <w:tabs>
        <w:tab w:val="num" w:pos="1620"/>
      </w:tabs>
      <w:suppressAutoHyphens/>
      <w:spacing w:before="240" w:after="60" w:line="240" w:lineRule="auto"/>
      <w:ind w:left="1620" w:hanging="360"/>
      <w:outlineLvl w:val="1"/>
    </w:pPr>
    <w:rPr>
      <w:rFonts w:ascii="Arial" w:eastAsia="Calibri" w:hAnsi="Arial" w:cs="Times New Roman"/>
      <w:b/>
      <w:i/>
      <w:sz w:val="28"/>
      <w:szCs w:val="20"/>
      <w:lang w:val="ru-RU" w:eastAsia="ar-SA"/>
    </w:rPr>
  </w:style>
  <w:style w:type="paragraph" w:styleId="3">
    <w:name w:val="heading 3"/>
    <w:basedOn w:val="a"/>
    <w:next w:val="a"/>
    <w:link w:val="30"/>
    <w:uiPriority w:val="99"/>
    <w:qFormat/>
    <w:rsid w:val="00D83901"/>
    <w:pPr>
      <w:keepNext/>
      <w:keepLines/>
      <w:tabs>
        <w:tab w:val="num" w:pos="1620"/>
      </w:tabs>
      <w:suppressAutoHyphens/>
      <w:spacing w:before="200" w:after="0" w:line="240" w:lineRule="auto"/>
      <w:ind w:left="1620" w:hanging="360"/>
      <w:outlineLvl w:val="2"/>
    </w:pPr>
    <w:rPr>
      <w:rFonts w:ascii="Cambria" w:eastAsia="MS ????" w:hAnsi="Cambria" w:cs="Times New Roman"/>
      <w:b/>
      <w:color w:val="4F81BD"/>
      <w:sz w:val="20"/>
      <w:szCs w:val="20"/>
      <w:lang w:val="ru-RU" w:eastAsia="ar-SA"/>
    </w:rPr>
  </w:style>
  <w:style w:type="paragraph" w:styleId="4">
    <w:name w:val="heading 4"/>
    <w:basedOn w:val="a"/>
    <w:next w:val="a"/>
    <w:link w:val="40"/>
    <w:uiPriority w:val="99"/>
    <w:qFormat/>
    <w:rsid w:val="00D83901"/>
    <w:pPr>
      <w:keepNext/>
      <w:keepLines/>
      <w:tabs>
        <w:tab w:val="num" w:pos="1620"/>
      </w:tabs>
      <w:suppressAutoHyphens/>
      <w:spacing w:before="200" w:after="0" w:line="240" w:lineRule="auto"/>
      <w:ind w:left="1620" w:hanging="360"/>
      <w:outlineLvl w:val="3"/>
    </w:pPr>
    <w:rPr>
      <w:rFonts w:ascii="Cambria" w:eastAsia="MS ????" w:hAnsi="Cambria" w:cs="Times New Roman"/>
      <w:b/>
      <w:i/>
      <w:color w:val="4F81BD"/>
      <w:sz w:val="20"/>
      <w:szCs w:val="20"/>
      <w:lang w:val="ru-RU" w:eastAsia="ar-SA"/>
    </w:rPr>
  </w:style>
  <w:style w:type="paragraph" w:styleId="5">
    <w:name w:val="heading 5"/>
    <w:basedOn w:val="a"/>
    <w:next w:val="a"/>
    <w:link w:val="50"/>
    <w:uiPriority w:val="99"/>
    <w:qFormat/>
    <w:rsid w:val="00D83901"/>
    <w:pPr>
      <w:keepNext/>
      <w:widowControl w:val="0"/>
      <w:spacing w:after="0" w:line="240" w:lineRule="auto"/>
      <w:outlineLvl w:val="4"/>
    </w:pPr>
    <w:rPr>
      <w:rFonts w:ascii="Times New Roman" w:eastAsia="Calibri" w:hAnsi="Times New Roman" w:cs="Times New Roman"/>
      <w:b/>
      <w:sz w:val="36"/>
      <w:szCs w:val="20"/>
      <w:lang w:val="ru-RU" w:eastAsia="ru-RU"/>
    </w:rPr>
  </w:style>
  <w:style w:type="paragraph" w:styleId="6">
    <w:name w:val="heading 6"/>
    <w:basedOn w:val="a"/>
    <w:next w:val="a"/>
    <w:link w:val="60"/>
    <w:uiPriority w:val="99"/>
    <w:qFormat/>
    <w:rsid w:val="00D83901"/>
    <w:pPr>
      <w:keepNext/>
      <w:widowControl w:val="0"/>
      <w:spacing w:after="0" w:line="240" w:lineRule="auto"/>
      <w:outlineLvl w:val="5"/>
    </w:pPr>
    <w:rPr>
      <w:rFonts w:ascii="Times New Roman" w:eastAsia="Calibri" w:hAnsi="Times New Roman" w:cs="Times New Roman"/>
      <w:b/>
      <w:sz w:val="16"/>
      <w:szCs w:val="20"/>
      <w:lang w:val="ru-RU" w:eastAsia="ru-RU"/>
    </w:rPr>
  </w:style>
  <w:style w:type="paragraph" w:styleId="7">
    <w:name w:val="heading 7"/>
    <w:basedOn w:val="a"/>
    <w:next w:val="a"/>
    <w:link w:val="70"/>
    <w:uiPriority w:val="99"/>
    <w:qFormat/>
    <w:rsid w:val="00D83901"/>
    <w:pPr>
      <w:keepNext/>
      <w:keepLines/>
      <w:spacing w:before="200" w:after="0"/>
      <w:outlineLvl w:val="6"/>
    </w:pPr>
    <w:rPr>
      <w:rFonts w:ascii="Calibri Light" w:eastAsia="Calibri" w:hAnsi="Calibri Light" w:cs="Times New Roman"/>
      <w:i/>
      <w:color w:val="404040"/>
      <w:sz w:val="20"/>
      <w:szCs w:val="20"/>
      <w:lang w:val="ru-RU" w:eastAsia="ru-RU"/>
    </w:rPr>
  </w:style>
  <w:style w:type="paragraph" w:styleId="8">
    <w:name w:val="heading 8"/>
    <w:basedOn w:val="a"/>
    <w:next w:val="a"/>
    <w:link w:val="80"/>
    <w:uiPriority w:val="99"/>
    <w:qFormat/>
    <w:rsid w:val="00D83901"/>
    <w:pPr>
      <w:keepNext/>
      <w:keepLines/>
      <w:spacing w:before="200" w:after="0"/>
      <w:outlineLvl w:val="7"/>
    </w:pPr>
    <w:rPr>
      <w:rFonts w:ascii="Calibri Light" w:eastAsia="Calibri" w:hAnsi="Calibri Light" w:cs="Times New Roman"/>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3901"/>
    <w:rPr>
      <w:rFonts w:ascii="Times New Roman" w:hAnsi="Times New Roman"/>
      <w:b/>
      <w:sz w:val="24"/>
      <w:lang w:eastAsia="ar-SA" w:bidi="ar-SA"/>
    </w:rPr>
  </w:style>
  <w:style w:type="character" w:customStyle="1" w:styleId="20">
    <w:name w:val="Заголовок 2 Знак"/>
    <w:link w:val="2"/>
    <w:uiPriority w:val="99"/>
    <w:locked/>
    <w:rsid w:val="00D83901"/>
    <w:rPr>
      <w:rFonts w:ascii="Arial" w:hAnsi="Arial"/>
      <w:b/>
      <w:i/>
      <w:sz w:val="28"/>
      <w:lang w:val="ru-RU" w:eastAsia="ar-SA" w:bidi="ar-SA"/>
    </w:rPr>
  </w:style>
  <w:style w:type="character" w:customStyle="1" w:styleId="30">
    <w:name w:val="Заголовок 3 Знак"/>
    <w:link w:val="3"/>
    <w:uiPriority w:val="99"/>
    <w:locked/>
    <w:rsid w:val="00D83901"/>
    <w:rPr>
      <w:rFonts w:ascii="Cambria" w:eastAsia="MS ????" w:hAnsi="Cambria"/>
      <w:b/>
      <w:color w:val="4F81BD"/>
      <w:sz w:val="20"/>
      <w:lang w:val="ru-RU" w:eastAsia="ar-SA" w:bidi="ar-SA"/>
    </w:rPr>
  </w:style>
  <w:style w:type="character" w:customStyle="1" w:styleId="40">
    <w:name w:val="Заголовок 4 Знак"/>
    <w:link w:val="4"/>
    <w:uiPriority w:val="99"/>
    <w:locked/>
    <w:rsid w:val="00D83901"/>
    <w:rPr>
      <w:rFonts w:ascii="Cambria" w:eastAsia="MS ????" w:hAnsi="Cambria"/>
      <w:b/>
      <w:i/>
      <w:color w:val="4F81BD"/>
      <w:sz w:val="20"/>
      <w:lang w:val="ru-RU" w:eastAsia="ar-SA" w:bidi="ar-SA"/>
    </w:rPr>
  </w:style>
  <w:style w:type="character" w:customStyle="1" w:styleId="50">
    <w:name w:val="Заголовок 5 Знак"/>
    <w:link w:val="5"/>
    <w:uiPriority w:val="99"/>
    <w:locked/>
    <w:rsid w:val="00D83901"/>
    <w:rPr>
      <w:rFonts w:ascii="Times New Roman" w:hAnsi="Times New Roman"/>
      <w:b/>
      <w:sz w:val="36"/>
      <w:lang w:val="ru-RU"/>
    </w:rPr>
  </w:style>
  <w:style w:type="character" w:customStyle="1" w:styleId="60">
    <w:name w:val="Заголовок 6 Знак"/>
    <w:link w:val="6"/>
    <w:uiPriority w:val="99"/>
    <w:locked/>
    <w:rsid w:val="00D83901"/>
    <w:rPr>
      <w:rFonts w:ascii="Times New Roman" w:hAnsi="Times New Roman"/>
      <w:b/>
      <w:sz w:val="16"/>
      <w:lang w:val="ru-RU"/>
    </w:rPr>
  </w:style>
  <w:style w:type="character" w:customStyle="1" w:styleId="70">
    <w:name w:val="Заголовок 7 Знак"/>
    <w:link w:val="7"/>
    <w:uiPriority w:val="99"/>
    <w:locked/>
    <w:rsid w:val="00D83901"/>
    <w:rPr>
      <w:rFonts w:ascii="Calibri Light" w:hAnsi="Calibri Light"/>
      <w:i/>
      <w:color w:val="404040"/>
      <w:lang w:val="ru-RU"/>
    </w:rPr>
  </w:style>
  <w:style w:type="character" w:customStyle="1" w:styleId="80">
    <w:name w:val="Заголовок 8 Знак"/>
    <w:link w:val="8"/>
    <w:uiPriority w:val="99"/>
    <w:locked/>
    <w:rsid w:val="00D83901"/>
    <w:rPr>
      <w:rFonts w:ascii="Calibri Light" w:hAnsi="Calibri Light"/>
      <w:color w:val="404040"/>
      <w:sz w:val="20"/>
      <w:lang w:val="ru-RU"/>
    </w:rPr>
  </w:style>
  <w:style w:type="table" w:customStyle="1" w:styleId="TableNormal1">
    <w:name w:val="Table Normal1"/>
    <w:uiPriority w:val="99"/>
    <w:rsid w:val="00530A08"/>
    <w:pPr>
      <w:spacing w:after="200" w:line="276" w:lineRule="auto"/>
    </w:pPr>
    <w:rPr>
      <w:sz w:val="22"/>
      <w:szCs w:val="22"/>
      <w:lang w:val="uk-UA"/>
    </w:rPr>
    <w:tblPr>
      <w:tblCellMar>
        <w:top w:w="0" w:type="dxa"/>
        <w:left w:w="0" w:type="dxa"/>
        <w:bottom w:w="0" w:type="dxa"/>
        <w:right w:w="0" w:type="dxa"/>
      </w:tblCellMar>
    </w:tblPr>
  </w:style>
  <w:style w:type="paragraph" w:styleId="a3">
    <w:name w:val="Title"/>
    <w:basedOn w:val="a"/>
    <w:next w:val="a4"/>
    <w:link w:val="11"/>
    <w:uiPriority w:val="99"/>
    <w:qFormat/>
    <w:rsid w:val="00D83901"/>
    <w:pPr>
      <w:suppressAutoHyphens/>
      <w:spacing w:after="0" w:line="240" w:lineRule="auto"/>
      <w:jc w:val="center"/>
    </w:pPr>
    <w:rPr>
      <w:rFonts w:ascii="Times New Roman" w:eastAsia="Calibri" w:hAnsi="Times New Roman"/>
      <w:b/>
      <w:sz w:val="24"/>
      <w:szCs w:val="20"/>
      <w:lang w:val="ru-RU" w:eastAsia="ar-SA"/>
    </w:rPr>
  </w:style>
  <w:style w:type="character" w:customStyle="1" w:styleId="TitleChar">
    <w:name w:val="Title Char"/>
    <w:uiPriority w:val="99"/>
    <w:locked/>
    <w:rsid w:val="00D83901"/>
    <w:rPr>
      <w:rFonts w:ascii="Cambria" w:hAnsi="Cambria"/>
      <w:b/>
      <w:kern w:val="28"/>
      <w:sz w:val="32"/>
      <w:lang w:eastAsia="en-US"/>
    </w:rPr>
  </w:style>
  <w:style w:type="table" w:customStyle="1" w:styleId="TableNormal2">
    <w:name w:val="Table Normal2"/>
    <w:uiPriority w:val="99"/>
    <w:rsid w:val="00530A08"/>
    <w:pPr>
      <w:spacing w:after="200" w:line="276" w:lineRule="auto"/>
    </w:pPr>
    <w:rPr>
      <w:sz w:val="22"/>
      <w:szCs w:val="22"/>
      <w:lang w:val="uk-UA"/>
    </w:rPr>
    <w:tblPr>
      <w:tblCellMar>
        <w:top w:w="0" w:type="dxa"/>
        <w:left w:w="0" w:type="dxa"/>
        <w:bottom w:w="0" w:type="dxa"/>
        <w:right w:w="0" w:type="dxa"/>
      </w:tblCellMar>
    </w:tblPr>
  </w:style>
  <w:style w:type="paragraph" w:customStyle="1" w:styleId="12">
    <w:name w:val="Абзац списка1"/>
    <w:basedOn w:val="a"/>
    <w:uiPriority w:val="99"/>
    <w:rsid w:val="00D83901"/>
    <w:pPr>
      <w:suppressAutoHyphens/>
      <w:spacing w:after="0" w:line="240" w:lineRule="auto"/>
      <w:ind w:left="720"/>
    </w:pPr>
    <w:rPr>
      <w:rFonts w:eastAsia="Calibri"/>
      <w:sz w:val="24"/>
      <w:szCs w:val="24"/>
      <w:lang w:eastAsia="ar-SA"/>
    </w:rPr>
  </w:style>
  <w:style w:type="character" w:styleId="a5">
    <w:name w:val="Hyperlink"/>
    <w:uiPriority w:val="99"/>
    <w:rsid w:val="00D83901"/>
    <w:rPr>
      <w:rFonts w:cs="Times New Roman"/>
      <w:color w:val="0563C1"/>
      <w:u w:val="single"/>
    </w:rPr>
  </w:style>
  <w:style w:type="paragraph" w:customStyle="1" w:styleId="110">
    <w:name w:val="Абзац списка11"/>
    <w:basedOn w:val="a"/>
    <w:uiPriority w:val="99"/>
    <w:rsid w:val="00D83901"/>
    <w:pPr>
      <w:suppressAutoHyphens/>
      <w:spacing w:after="0" w:line="240" w:lineRule="auto"/>
      <w:ind w:left="720"/>
    </w:pPr>
    <w:rPr>
      <w:rFonts w:ascii="Times New Roman" w:hAnsi="Times New Roman"/>
      <w:sz w:val="20"/>
      <w:szCs w:val="20"/>
      <w:lang w:eastAsia="ar-SA"/>
    </w:rPr>
  </w:style>
  <w:style w:type="paragraph" w:customStyle="1" w:styleId="21">
    <w:name w:val="Абзац списка2"/>
    <w:basedOn w:val="a"/>
    <w:uiPriority w:val="99"/>
    <w:rsid w:val="00D83901"/>
    <w:pPr>
      <w:ind w:left="720"/>
    </w:pPr>
    <w:rPr>
      <w:rFonts w:eastAsia="Calibri"/>
    </w:rPr>
  </w:style>
  <w:style w:type="character" w:customStyle="1" w:styleId="11">
    <w:name w:val="Название Знак1"/>
    <w:link w:val="a3"/>
    <w:uiPriority w:val="99"/>
    <w:locked/>
    <w:rsid w:val="00D83901"/>
    <w:rPr>
      <w:rFonts w:ascii="Times New Roman" w:hAnsi="Times New Roman"/>
      <w:b/>
      <w:sz w:val="24"/>
      <w:lang w:eastAsia="ar-SA" w:bidi="ar-SA"/>
    </w:rPr>
  </w:style>
  <w:style w:type="character" w:customStyle="1" w:styleId="a6">
    <w:name w:val="Название Знак"/>
    <w:uiPriority w:val="99"/>
    <w:rsid w:val="00D83901"/>
    <w:rPr>
      <w:rFonts w:ascii="Calibri Light" w:hAnsi="Calibri Light"/>
      <w:color w:val="323E4F"/>
      <w:spacing w:val="5"/>
      <w:kern w:val="28"/>
      <w:sz w:val="52"/>
    </w:rPr>
  </w:style>
  <w:style w:type="paragraph" w:styleId="a4">
    <w:name w:val="Subtitle"/>
    <w:basedOn w:val="a"/>
    <w:next w:val="a"/>
    <w:link w:val="a7"/>
    <w:uiPriority w:val="99"/>
    <w:qFormat/>
    <w:rsid w:val="00530A08"/>
    <w:pPr>
      <w:spacing w:after="0" w:line="240" w:lineRule="auto"/>
    </w:pPr>
    <w:rPr>
      <w:rFonts w:ascii="Calibri Light" w:eastAsia="Calibri" w:hAnsi="Calibri Light" w:cs="Times New Roman"/>
      <w:i/>
      <w:color w:val="4472C4"/>
      <w:spacing w:val="15"/>
      <w:sz w:val="24"/>
      <w:szCs w:val="20"/>
      <w:lang w:val="ru-RU" w:eastAsia="ar-SA"/>
    </w:rPr>
  </w:style>
  <w:style w:type="character" w:customStyle="1" w:styleId="a7">
    <w:name w:val="Подзаголовок Знак"/>
    <w:link w:val="a4"/>
    <w:uiPriority w:val="99"/>
    <w:locked/>
    <w:rsid w:val="00D83901"/>
    <w:rPr>
      <w:rFonts w:ascii="Calibri Light" w:hAnsi="Calibri Light"/>
      <w:i/>
      <w:color w:val="4472C4"/>
      <w:spacing w:val="15"/>
      <w:sz w:val="24"/>
      <w:lang w:eastAsia="ar-SA" w:bidi="ar-SA"/>
    </w:rPr>
  </w:style>
  <w:style w:type="character" w:styleId="a8">
    <w:name w:val="Strong"/>
    <w:uiPriority w:val="99"/>
    <w:qFormat/>
    <w:rsid w:val="00D83901"/>
    <w:rPr>
      <w:rFonts w:ascii="Times New Roman" w:hAnsi="Times New Roman" w:cs="Times New Roman"/>
      <w:b/>
    </w:rPr>
  </w:style>
  <w:style w:type="character" w:styleId="a9">
    <w:name w:val="Emphasis"/>
    <w:uiPriority w:val="99"/>
    <w:qFormat/>
    <w:rsid w:val="00D83901"/>
    <w:rPr>
      <w:rFonts w:cs="Times New Roman"/>
      <w:i/>
    </w:rPr>
  </w:style>
  <w:style w:type="paragraph" w:customStyle="1" w:styleId="13">
    <w:name w:val="Без интервала1"/>
    <w:uiPriority w:val="99"/>
    <w:rsid w:val="00D83901"/>
    <w:pPr>
      <w:spacing w:after="200" w:line="276" w:lineRule="auto"/>
    </w:pPr>
    <w:rPr>
      <w:rFonts w:eastAsia="Times New Roman"/>
      <w:sz w:val="22"/>
      <w:szCs w:val="22"/>
      <w:lang w:val="uk-UA" w:eastAsia="en-US"/>
    </w:rPr>
  </w:style>
  <w:style w:type="table" w:customStyle="1" w:styleId="14">
    <w:name w:val="Сетка таблицы1"/>
    <w:uiPriority w:val="99"/>
    <w:rsid w:val="00D83901"/>
    <w:pPr>
      <w:spacing w:after="200" w:line="276" w:lineRule="auto"/>
    </w:pPr>
    <w:rPr>
      <w:rFonts w:ascii="Times New Roman" w:eastAsia="SimSun" w:hAnsi="Times New Roman"/>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D839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D83901"/>
    <w:pPr>
      <w:spacing w:after="200" w:line="276" w:lineRule="auto"/>
    </w:pPr>
    <w:rPr>
      <w:rFonts w:ascii="Times New Roman" w:eastAsia="SimSun" w:hAnsi="Times New Roman"/>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rsid w:val="00D83901"/>
    <w:pPr>
      <w:spacing w:after="0" w:line="240" w:lineRule="auto"/>
    </w:pPr>
    <w:rPr>
      <w:rFonts w:ascii="Tahoma" w:eastAsia="Calibri" w:hAnsi="Tahoma" w:cs="Times New Roman"/>
      <w:sz w:val="16"/>
      <w:szCs w:val="20"/>
      <w:lang w:val="ru-RU" w:eastAsia="ru-RU"/>
    </w:rPr>
  </w:style>
  <w:style w:type="character" w:customStyle="1" w:styleId="ac">
    <w:name w:val="Текст выноски Знак"/>
    <w:link w:val="ab"/>
    <w:uiPriority w:val="99"/>
    <w:semiHidden/>
    <w:locked/>
    <w:rsid w:val="00D83901"/>
    <w:rPr>
      <w:rFonts w:ascii="Tahoma" w:hAnsi="Tahoma"/>
      <w:sz w:val="16"/>
      <w:lang w:val="ru-RU"/>
    </w:rPr>
  </w:style>
  <w:style w:type="table" w:customStyle="1" w:styleId="31">
    <w:name w:val="Сетка таблицы3"/>
    <w:uiPriority w:val="99"/>
    <w:rsid w:val="00D83901"/>
    <w:pPr>
      <w:spacing w:after="200" w:line="276" w:lineRule="auto"/>
    </w:pPr>
    <w:rPr>
      <w:rFonts w:ascii="Times New Roman" w:eastAsia="SimSun" w:hAnsi="Times New Roman"/>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D83901"/>
    <w:pPr>
      <w:spacing w:after="200" w:line="276" w:lineRule="auto"/>
    </w:pPr>
    <w:rPr>
      <w:rFonts w:ascii="Times New Roman" w:eastAsia="SimSun" w:hAnsi="Times New Roman"/>
      <w:lang w:val="uk-UA"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D83901"/>
    <w:pPr>
      <w:spacing w:after="120" w:line="480" w:lineRule="auto"/>
      <w:ind w:left="283"/>
    </w:pPr>
    <w:rPr>
      <w:rFonts w:ascii="Times New Roman" w:eastAsia="Calibri" w:hAnsi="Times New Roman" w:cs="Times New Roman"/>
      <w:sz w:val="24"/>
      <w:szCs w:val="20"/>
      <w:lang w:val="ru-RU" w:eastAsia="ru-RU"/>
    </w:rPr>
  </w:style>
  <w:style w:type="character" w:customStyle="1" w:styleId="24">
    <w:name w:val="Основной текст с отступом 2 Знак"/>
    <w:aliases w:val="Знак9 Знак"/>
    <w:link w:val="23"/>
    <w:uiPriority w:val="99"/>
    <w:locked/>
    <w:rsid w:val="00D83901"/>
    <w:rPr>
      <w:rFonts w:ascii="Times New Roman" w:hAnsi="Times New Roman"/>
      <w:sz w:val="24"/>
      <w:lang w:val="ru-RU" w:eastAsia="ru-RU"/>
    </w:rPr>
  </w:style>
  <w:style w:type="paragraph" w:customStyle="1" w:styleId="111">
    <w:name w:val="Без интервала11"/>
    <w:uiPriority w:val="99"/>
    <w:rsid w:val="00D83901"/>
    <w:pPr>
      <w:spacing w:after="200" w:line="276" w:lineRule="auto"/>
    </w:pPr>
    <w:rPr>
      <w:rFonts w:ascii="Times New Roman" w:hAnsi="Times New Roman"/>
      <w:sz w:val="24"/>
      <w:szCs w:val="24"/>
      <w:lang w:val="uk-UA"/>
    </w:rPr>
  </w:style>
  <w:style w:type="paragraph" w:styleId="ad">
    <w:name w:val="header"/>
    <w:basedOn w:val="a"/>
    <w:link w:val="ae"/>
    <w:uiPriority w:val="99"/>
    <w:rsid w:val="00D83901"/>
    <w:pPr>
      <w:tabs>
        <w:tab w:val="center" w:pos="4677"/>
        <w:tab w:val="right" w:pos="9355"/>
      </w:tabs>
      <w:spacing w:after="0" w:line="240" w:lineRule="auto"/>
    </w:pPr>
    <w:rPr>
      <w:rFonts w:eastAsia="Calibri" w:cs="Times New Roman"/>
      <w:sz w:val="20"/>
      <w:szCs w:val="20"/>
      <w:lang w:val="ru-RU" w:eastAsia="ru-RU"/>
    </w:rPr>
  </w:style>
  <w:style w:type="character" w:customStyle="1" w:styleId="ae">
    <w:name w:val="Верхний колонтитул Знак"/>
    <w:link w:val="ad"/>
    <w:uiPriority w:val="99"/>
    <w:locked/>
    <w:rsid w:val="00D83901"/>
    <w:rPr>
      <w:rFonts w:ascii="Calibri" w:hAnsi="Calibri"/>
      <w:lang w:val="ru-RU" w:eastAsia="ru-RU"/>
    </w:rPr>
  </w:style>
  <w:style w:type="paragraph" w:customStyle="1" w:styleId="25">
    <w:name w:val="Без интервала2"/>
    <w:uiPriority w:val="99"/>
    <w:rsid w:val="00D83901"/>
    <w:pPr>
      <w:suppressAutoHyphens/>
      <w:spacing w:after="200" w:line="276" w:lineRule="auto"/>
    </w:pPr>
    <w:rPr>
      <w:sz w:val="22"/>
      <w:szCs w:val="22"/>
      <w:lang w:val="uk-UA" w:eastAsia="ar-SA"/>
    </w:rPr>
  </w:style>
  <w:style w:type="paragraph" w:customStyle="1" w:styleId="15">
    <w:name w:val="заголовок 1"/>
    <w:basedOn w:val="a"/>
    <w:next w:val="a"/>
    <w:uiPriority w:val="99"/>
    <w:rsid w:val="00D83901"/>
    <w:pPr>
      <w:keepNext/>
      <w:autoSpaceDE w:val="0"/>
      <w:autoSpaceDN w:val="0"/>
      <w:spacing w:after="0" w:line="240" w:lineRule="auto"/>
      <w:ind w:firstLine="720"/>
    </w:pPr>
    <w:rPr>
      <w:rFonts w:ascii="Times New Roman" w:eastAsia="Calibri" w:hAnsi="Times New Roman"/>
      <w:sz w:val="28"/>
      <w:szCs w:val="28"/>
      <w:lang w:eastAsia="ru-RU"/>
    </w:rPr>
  </w:style>
  <w:style w:type="paragraph" w:styleId="af">
    <w:name w:val="footnote text"/>
    <w:basedOn w:val="a"/>
    <w:link w:val="af0"/>
    <w:uiPriority w:val="99"/>
    <w:semiHidden/>
    <w:rsid w:val="00D83901"/>
    <w:pPr>
      <w:spacing w:after="0" w:line="240" w:lineRule="auto"/>
    </w:pPr>
    <w:rPr>
      <w:rFonts w:eastAsia="Calibri" w:cs="Times New Roman"/>
      <w:sz w:val="20"/>
      <w:szCs w:val="20"/>
      <w:lang w:val="ru-RU" w:eastAsia="ru-RU"/>
    </w:rPr>
  </w:style>
  <w:style w:type="character" w:customStyle="1" w:styleId="af0">
    <w:name w:val="Текст сноски Знак"/>
    <w:link w:val="af"/>
    <w:uiPriority w:val="99"/>
    <w:locked/>
    <w:rsid w:val="00D83901"/>
    <w:rPr>
      <w:rFonts w:ascii="Calibri" w:hAnsi="Calibri"/>
      <w:sz w:val="20"/>
      <w:lang w:val="ru-RU"/>
    </w:rPr>
  </w:style>
  <w:style w:type="paragraph" w:customStyle="1" w:styleId="ShapkaDocumentu">
    <w:name w:val="Shapka Documentu"/>
    <w:basedOn w:val="a"/>
    <w:uiPriority w:val="99"/>
    <w:rsid w:val="00D83901"/>
    <w:pPr>
      <w:keepNext/>
      <w:keepLines/>
      <w:spacing w:after="240" w:line="240" w:lineRule="auto"/>
      <w:ind w:left="3969"/>
      <w:jc w:val="center"/>
    </w:pPr>
    <w:rPr>
      <w:rFonts w:ascii="Antiqua" w:eastAsia="Calibri" w:hAnsi="Antiqua"/>
      <w:sz w:val="26"/>
      <w:szCs w:val="20"/>
      <w:lang w:eastAsia="ru-RU"/>
    </w:rPr>
  </w:style>
  <w:style w:type="character" w:customStyle="1" w:styleId="16">
    <w:name w:val="Основной текст1"/>
    <w:uiPriority w:val="99"/>
    <w:rsid w:val="00D83901"/>
    <w:rPr>
      <w:rFonts w:ascii="Times New Roman" w:hAnsi="Times New Roman"/>
      <w:color w:val="000000"/>
      <w:spacing w:val="7"/>
      <w:w w:val="100"/>
      <w:position w:val="0"/>
      <w:sz w:val="20"/>
      <w:u w:val="none"/>
      <w:lang w:val="uk-UA"/>
    </w:rPr>
  </w:style>
  <w:style w:type="character" w:customStyle="1" w:styleId="af1">
    <w:name w:val="Основной текст_"/>
    <w:link w:val="26"/>
    <w:uiPriority w:val="99"/>
    <w:locked/>
    <w:rsid w:val="00D83901"/>
    <w:rPr>
      <w:rFonts w:ascii="Times New Roman" w:hAnsi="Times New Roman"/>
      <w:spacing w:val="7"/>
      <w:sz w:val="20"/>
      <w:shd w:val="clear" w:color="auto" w:fill="FFFFFF"/>
    </w:rPr>
  </w:style>
  <w:style w:type="paragraph" w:customStyle="1" w:styleId="26">
    <w:name w:val="Основной текст2"/>
    <w:basedOn w:val="a"/>
    <w:link w:val="af1"/>
    <w:uiPriority w:val="99"/>
    <w:rsid w:val="00D83901"/>
    <w:pPr>
      <w:widowControl w:val="0"/>
      <w:shd w:val="clear" w:color="auto" w:fill="FFFFFF"/>
      <w:spacing w:after="0" w:line="274" w:lineRule="exact"/>
      <w:jc w:val="both"/>
    </w:pPr>
    <w:rPr>
      <w:rFonts w:ascii="Times New Roman" w:eastAsia="Calibri" w:hAnsi="Times New Roman" w:cs="Times New Roman"/>
      <w:spacing w:val="7"/>
      <w:sz w:val="20"/>
      <w:szCs w:val="20"/>
      <w:lang w:val="ru-RU" w:eastAsia="ru-RU"/>
    </w:rPr>
  </w:style>
  <w:style w:type="character" w:styleId="af2">
    <w:name w:val="FollowedHyperlink"/>
    <w:uiPriority w:val="99"/>
    <w:semiHidden/>
    <w:rsid w:val="00D83901"/>
    <w:rPr>
      <w:rFonts w:cs="Times New Roman"/>
      <w:color w:val="954F72"/>
      <w:u w:val="single"/>
    </w:rPr>
  </w:style>
  <w:style w:type="paragraph" w:styleId="af3">
    <w:name w:val="Body Text"/>
    <w:basedOn w:val="a"/>
    <w:link w:val="af4"/>
    <w:uiPriority w:val="99"/>
    <w:rsid w:val="00D83901"/>
    <w:pPr>
      <w:spacing w:after="120"/>
    </w:pPr>
    <w:rPr>
      <w:rFonts w:eastAsia="Calibri" w:cs="Times New Roman"/>
      <w:sz w:val="20"/>
      <w:szCs w:val="20"/>
      <w:lang w:val="ru-RU" w:eastAsia="ru-RU"/>
    </w:rPr>
  </w:style>
  <w:style w:type="character" w:customStyle="1" w:styleId="af4">
    <w:name w:val="Основной текст Знак"/>
    <w:link w:val="af3"/>
    <w:uiPriority w:val="99"/>
    <w:locked/>
    <w:rsid w:val="00D83901"/>
    <w:rPr>
      <w:lang w:val="ru-RU"/>
    </w:rPr>
  </w:style>
  <w:style w:type="table" w:customStyle="1" w:styleId="51">
    <w:name w:val="Сетка таблицы5"/>
    <w:uiPriority w:val="99"/>
    <w:rsid w:val="00D83901"/>
    <w:pPr>
      <w:spacing w:after="200" w:line="276" w:lineRule="auto"/>
    </w:pPr>
    <w:rPr>
      <w:rFonts w:ascii="Times New Roman" w:hAnsi="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83901"/>
  </w:style>
  <w:style w:type="character" w:customStyle="1" w:styleId="27">
    <w:name w:val="Основной текст (2)_"/>
    <w:link w:val="28"/>
    <w:uiPriority w:val="99"/>
    <w:locked/>
    <w:rsid w:val="00D83901"/>
    <w:rPr>
      <w:rFonts w:ascii="Times New Roman" w:hAnsi="Times New Roman"/>
      <w:sz w:val="18"/>
      <w:shd w:val="clear" w:color="auto" w:fill="FFFFFF"/>
    </w:rPr>
  </w:style>
  <w:style w:type="paragraph" w:customStyle="1" w:styleId="28">
    <w:name w:val="Основной текст (2)"/>
    <w:basedOn w:val="a"/>
    <w:link w:val="27"/>
    <w:uiPriority w:val="99"/>
    <w:rsid w:val="00D83901"/>
    <w:pPr>
      <w:widowControl w:val="0"/>
      <w:shd w:val="clear" w:color="auto" w:fill="FFFFFF"/>
      <w:spacing w:after="0" w:line="221" w:lineRule="exact"/>
      <w:jc w:val="both"/>
    </w:pPr>
    <w:rPr>
      <w:rFonts w:ascii="Times New Roman" w:eastAsia="Calibri" w:hAnsi="Times New Roman" w:cs="Times New Roman"/>
      <w:sz w:val="18"/>
      <w:szCs w:val="20"/>
      <w:lang w:val="ru-RU" w:eastAsia="ru-RU"/>
    </w:rPr>
  </w:style>
  <w:style w:type="paragraph" w:customStyle="1" w:styleId="af5">
    <w:name w:val="Знак"/>
    <w:basedOn w:val="a"/>
    <w:uiPriority w:val="99"/>
    <w:rsid w:val="00D83901"/>
    <w:pPr>
      <w:spacing w:after="160" w:line="240" w:lineRule="exact"/>
    </w:pPr>
    <w:rPr>
      <w:rFonts w:ascii="Verdana" w:eastAsia="Calibri" w:hAnsi="Verdana"/>
      <w:sz w:val="20"/>
      <w:szCs w:val="20"/>
      <w:lang w:val="en-US"/>
    </w:rPr>
  </w:style>
  <w:style w:type="paragraph" w:customStyle="1" w:styleId="Default">
    <w:name w:val="Default"/>
    <w:uiPriority w:val="99"/>
    <w:rsid w:val="00D83901"/>
    <w:pPr>
      <w:suppressAutoHyphens/>
      <w:autoSpaceDE w:val="0"/>
      <w:spacing w:after="200" w:line="276" w:lineRule="auto"/>
    </w:pPr>
    <w:rPr>
      <w:rFonts w:ascii="Times New Roman" w:eastAsia="Times New Roman" w:hAnsi="Times New Roman"/>
      <w:color w:val="000000"/>
      <w:sz w:val="24"/>
      <w:szCs w:val="24"/>
      <w:lang w:val="uk-UA" w:eastAsia="zh-CN"/>
    </w:rPr>
  </w:style>
  <w:style w:type="paragraph" w:styleId="af6">
    <w:name w:val="No Spacing"/>
    <w:uiPriority w:val="99"/>
    <w:qFormat/>
    <w:rsid w:val="00D83901"/>
    <w:pPr>
      <w:spacing w:after="200" w:line="276" w:lineRule="auto"/>
    </w:pPr>
    <w:rPr>
      <w:rFonts w:ascii="Antiqua" w:eastAsia="Times New Roman" w:hAnsi="Antiqua"/>
      <w:sz w:val="26"/>
      <w:lang w:val="uk-UA"/>
    </w:rPr>
  </w:style>
  <w:style w:type="paragraph" w:styleId="af7">
    <w:name w:val="Document Map"/>
    <w:basedOn w:val="a"/>
    <w:link w:val="af8"/>
    <w:uiPriority w:val="99"/>
    <w:semiHidden/>
    <w:locked/>
    <w:rsid w:val="00D83901"/>
    <w:pPr>
      <w:shd w:val="clear" w:color="auto" w:fill="000080"/>
    </w:pPr>
    <w:rPr>
      <w:rFonts w:ascii="Times New Roman" w:eastAsia="Calibri" w:hAnsi="Times New Roman" w:cs="Times New Roman"/>
      <w:sz w:val="2"/>
      <w:szCs w:val="20"/>
      <w:lang w:val="ru-RU"/>
    </w:rPr>
  </w:style>
  <w:style w:type="character" w:customStyle="1" w:styleId="af8">
    <w:name w:val="Схема документа Знак"/>
    <w:link w:val="af7"/>
    <w:uiPriority w:val="99"/>
    <w:semiHidden/>
    <w:locked/>
    <w:rsid w:val="00D83901"/>
    <w:rPr>
      <w:rFonts w:ascii="Times New Roman" w:hAnsi="Times New Roman"/>
      <w:sz w:val="2"/>
      <w:lang w:eastAsia="en-US"/>
    </w:rPr>
  </w:style>
  <w:style w:type="table" w:customStyle="1" w:styleId="af9">
    <w:name w:val="Стиль"/>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40">
    <w:name w:val="Стиль14"/>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30">
    <w:name w:val="Стиль13"/>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20">
    <w:name w:val="Стиль12"/>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12">
    <w:name w:val="Стиль11"/>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00">
    <w:name w:val="Стиль10"/>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9">
    <w:name w:val="Стиль9"/>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81">
    <w:name w:val="Стиль8"/>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71">
    <w:name w:val="Стиль7"/>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61">
    <w:name w:val="Стиль6"/>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52">
    <w:name w:val="Стиль5"/>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42">
    <w:name w:val="Стиль4"/>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32">
    <w:name w:val="Стиль3"/>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29">
    <w:name w:val="Стиль2"/>
    <w:basedOn w:val="TableNormal2"/>
    <w:uiPriority w:val="99"/>
    <w:rsid w:val="00530A08"/>
    <w:tblPr>
      <w:tblStyleRowBandSize w:val="1"/>
      <w:tblStyleColBandSize w:val="1"/>
      <w:tblCellMar>
        <w:top w:w="0" w:type="dxa"/>
        <w:left w:w="115" w:type="dxa"/>
        <w:bottom w:w="0" w:type="dxa"/>
        <w:right w:w="115" w:type="dxa"/>
      </w:tblCellMar>
    </w:tblPr>
  </w:style>
  <w:style w:type="table" w:customStyle="1" w:styleId="17">
    <w:name w:val="Стиль1"/>
    <w:basedOn w:val="TableNormal2"/>
    <w:uiPriority w:val="99"/>
    <w:rsid w:val="00530A08"/>
    <w:tblPr>
      <w:tblStyleRowBandSize w:val="1"/>
      <w:tblStyleColBandSize w:val="1"/>
      <w:tblCellMar>
        <w:top w:w="0" w:type="dxa"/>
        <w:left w:w="115" w:type="dxa"/>
        <w:bottom w:w="0" w:type="dxa"/>
        <w:right w:w="115" w:type="dxa"/>
      </w:tblCellMar>
    </w:tblPr>
  </w:style>
  <w:style w:type="paragraph" w:customStyle="1" w:styleId="TableParagraph">
    <w:name w:val="Table Paragraph"/>
    <w:basedOn w:val="a"/>
    <w:uiPriority w:val="99"/>
    <w:rsid w:val="00E16498"/>
    <w:pPr>
      <w:widowControl w:val="0"/>
      <w:spacing w:after="0" w:line="240" w:lineRule="auto"/>
    </w:pPr>
    <w:rPr>
      <w:rFonts w:eastAsia="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3302</Words>
  <Characters>18828</Characters>
  <Application>Microsoft Office Word</Application>
  <DocSecurity>0</DocSecurity>
  <Lines>156</Lines>
  <Paragraphs>44</Paragraphs>
  <ScaleCrop>false</ScaleCrop>
  <Company>SPecialiST RePack</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Computer</cp:lastModifiedBy>
  <cp:revision>38</cp:revision>
  <dcterms:created xsi:type="dcterms:W3CDTF">2020-05-04T07:05:00Z</dcterms:created>
  <dcterms:modified xsi:type="dcterms:W3CDTF">2020-06-25T11:31:00Z</dcterms:modified>
</cp:coreProperties>
</file>