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40BB2" w14:textId="230EB75B" w:rsidR="00A37D4E" w:rsidRDefault="005B03B0" w:rsidP="005B03B0">
      <w:pPr>
        <w:suppressAutoHyphens w:val="0"/>
        <w:jc w:val="right"/>
        <w:rPr>
          <w:caps/>
          <w:sz w:val="28"/>
          <w:szCs w:val="28"/>
          <w:lang w:val="uk-UA" w:eastAsia="ru-RU"/>
        </w:rPr>
      </w:pPr>
      <w:r>
        <w:rPr>
          <w:caps/>
          <w:sz w:val="28"/>
          <w:szCs w:val="28"/>
          <w:lang w:val="uk-UA" w:eastAsia="ru-RU"/>
        </w:rPr>
        <w:t>ПРОЄКТ</w:t>
      </w:r>
    </w:p>
    <w:p w14:paraId="4590DC01" w14:textId="77777777" w:rsidR="00A37D4E" w:rsidRDefault="00A37D4E" w:rsidP="00AE2293">
      <w:pPr>
        <w:suppressAutoHyphens w:val="0"/>
        <w:jc w:val="center"/>
        <w:rPr>
          <w:caps/>
          <w:sz w:val="28"/>
          <w:szCs w:val="28"/>
          <w:lang w:val="uk-UA" w:eastAsia="ru-RU"/>
        </w:rPr>
      </w:pPr>
    </w:p>
    <w:p w14:paraId="170F6380" w14:textId="77777777" w:rsidR="005B03B0" w:rsidRPr="00A063C7" w:rsidRDefault="005B03B0" w:rsidP="005B03B0">
      <w:pPr>
        <w:keepNext/>
        <w:tabs>
          <w:tab w:val="left" w:pos="1620"/>
        </w:tabs>
        <w:jc w:val="center"/>
        <w:rPr>
          <w:caps/>
          <w:szCs w:val="24"/>
          <w:lang w:val="uk-UA"/>
        </w:rPr>
      </w:pPr>
      <w:r w:rsidRPr="00A063C7">
        <w:rPr>
          <w:caps/>
          <w:szCs w:val="24"/>
          <w:lang w:val="uk-UA"/>
        </w:rPr>
        <w:t>Міністерство освіти і науки України</w:t>
      </w:r>
    </w:p>
    <w:p w14:paraId="4468F3A6" w14:textId="77777777" w:rsidR="005B03B0" w:rsidRPr="00A063C7" w:rsidRDefault="005B03B0" w:rsidP="005B03B0">
      <w:pPr>
        <w:ind w:right="-144"/>
        <w:rPr>
          <w:sz w:val="28"/>
          <w:szCs w:val="28"/>
          <w:lang w:val="uk-UA"/>
        </w:rPr>
      </w:pPr>
    </w:p>
    <w:p w14:paraId="09581275" w14:textId="77777777" w:rsidR="005B03B0" w:rsidRPr="00A063C7" w:rsidRDefault="005B03B0" w:rsidP="005B03B0">
      <w:pPr>
        <w:ind w:right="-144"/>
        <w:rPr>
          <w:caps/>
          <w:sz w:val="28"/>
          <w:szCs w:val="28"/>
          <w:lang w:val="uk-UA"/>
        </w:rPr>
      </w:pPr>
      <w:r w:rsidRPr="00A063C7">
        <w:rPr>
          <w:caps/>
          <w:sz w:val="28"/>
          <w:szCs w:val="28"/>
          <w:lang w:val="uk-UA"/>
        </w:rPr>
        <w:t>Київський національний університет технологій та дизайну</w:t>
      </w:r>
    </w:p>
    <w:p w14:paraId="12C8BC3E" w14:textId="77777777" w:rsidR="005B03B0" w:rsidRPr="00A063C7" w:rsidRDefault="005B03B0" w:rsidP="005B03B0">
      <w:pPr>
        <w:jc w:val="center"/>
        <w:rPr>
          <w:caps/>
          <w:sz w:val="20"/>
          <w:lang w:val="uk-UA"/>
        </w:rPr>
      </w:pPr>
    </w:p>
    <w:p w14:paraId="39EA50AB" w14:textId="77777777" w:rsidR="005B03B0" w:rsidRPr="00A063C7" w:rsidRDefault="005B03B0" w:rsidP="005B03B0">
      <w:pPr>
        <w:jc w:val="center"/>
        <w:rPr>
          <w:caps/>
          <w:sz w:val="20"/>
        </w:rPr>
      </w:pPr>
    </w:p>
    <w:p w14:paraId="6D258829" w14:textId="77777777" w:rsidR="005B03B0" w:rsidRPr="00A063C7" w:rsidRDefault="005B03B0" w:rsidP="005B03B0">
      <w:pPr>
        <w:jc w:val="center"/>
        <w:rPr>
          <w:caps/>
          <w:sz w:val="20"/>
          <w:lang w:val="uk-UA"/>
        </w:rPr>
      </w:pPr>
    </w:p>
    <w:p w14:paraId="53E57724" w14:textId="77777777" w:rsidR="005B03B0" w:rsidRPr="00A063C7" w:rsidRDefault="005B03B0" w:rsidP="005B03B0">
      <w:pPr>
        <w:ind w:firstLine="5940"/>
        <w:rPr>
          <w:szCs w:val="24"/>
          <w:lang w:val="uk-UA"/>
        </w:rPr>
      </w:pPr>
    </w:p>
    <w:p w14:paraId="25188FCC" w14:textId="77777777" w:rsidR="005B03B0" w:rsidRPr="00A063C7" w:rsidRDefault="005B03B0" w:rsidP="005B03B0">
      <w:pPr>
        <w:spacing w:line="360" w:lineRule="auto"/>
        <w:ind w:left="4962"/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>ЗАТВЕРДЖЕНО ВЧЕНОЮ РАДОЮ</w:t>
      </w:r>
    </w:p>
    <w:p w14:paraId="3A515848" w14:textId="77777777" w:rsidR="005B03B0" w:rsidRPr="00A063C7" w:rsidRDefault="005B03B0" w:rsidP="005B03B0">
      <w:pPr>
        <w:spacing w:line="360" w:lineRule="auto"/>
        <w:ind w:left="4962"/>
        <w:jc w:val="both"/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>Голова Вченої ради КНУТД</w:t>
      </w:r>
    </w:p>
    <w:p w14:paraId="5DB48D75" w14:textId="77777777" w:rsidR="005B03B0" w:rsidRPr="00A063C7" w:rsidRDefault="005B03B0" w:rsidP="005B03B0">
      <w:pPr>
        <w:spacing w:before="240" w:line="360" w:lineRule="auto"/>
        <w:ind w:left="4962"/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 xml:space="preserve">_________________ Іван </w:t>
      </w:r>
      <w:r w:rsidRPr="00A063C7">
        <w:rPr>
          <w:b/>
          <w:caps/>
          <w:szCs w:val="24"/>
          <w:lang w:val="uk-UA"/>
        </w:rPr>
        <w:t>Грищенко</w:t>
      </w:r>
    </w:p>
    <w:p w14:paraId="72A3B065" w14:textId="77777777" w:rsidR="005B03B0" w:rsidRPr="00A063C7" w:rsidRDefault="005B03B0" w:rsidP="005B03B0">
      <w:pPr>
        <w:spacing w:before="120"/>
        <w:ind w:left="4962"/>
        <w:jc w:val="both"/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>(протокол від «___»</w:t>
      </w:r>
      <w:r>
        <w:rPr>
          <w:b/>
          <w:szCs w:val="24"/>
          <w:lang w:val="uk-UA"/>
        </w:rPr>
        <w:t>________</w:t>
      </w:r>
      <w:r w:rsidRPr="00A063C7">
        <w:rPr>
          <w:b/>
          <w:szCs w:val="24"/>
          <w:lang w:val="uk-UA"/>
        </w:rPr>
        <w:t>202</w:t>
      </w:r>
      <w:r>
        <w:rPr>
          <w:b/>
          <w:szCs w:val="24"/>
          <w:lang w:val="uk-UA"/>
        </w:rPr>
        <w:t>2</w:t>
      </w:r>
      <w:r w:rsidRPr="00A063C7">
        <w:rPr>
          <w:b/>
          <w:szCs w:val="24"/>
          <w:lang w:val="uk-UA"/>
        </w:rPr>
        <w:t xml:space="preserve"> р. №___)</w:t>
      </w:r>
    </w:p>
    <w:p w14:paraId="0CB30C4E" w14:textId="77777777" w:rsidR="005B03B0" w:rsidRPr="00A063C7" w:rsidRDefault="005B03B0" w:rsidP="005B03B0">
      <w:pPr>
        <w:ind w:left="5245"/>
        <w:rPr>
          <w:b/>
          <w:szCs w:val="24"/>
          <w:lang w:val="uk-UA"/>
        </w:rPr>
      </w:pPr>
    </w:p>
    <w:p w14:paraId="4BEBB852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2D0AED2B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17395A1F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0E432664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4124769C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2EE725ED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74A6B41C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3A588D29" w14:textId="77777777" w:rsidR="005B03B0" w:rsidRPr="00A063C7" w:rsidRDefault="005B03B0" w:rsidP="005B03B0">
      <w:pPr>
        <w:rPr>
          <w:sz w:val="20"/>
          <w:lang w:val="uk-UA"/>
        </w:rPr>
      </w:pPr>
    </w:p>
    <w:p w14:paraId="722C2274" w14:textId="77777777" w:rsidR="005B03B0" w:rsidRPr="00A063C7" w:rsidRDefault="005B03B0" w:rsidP="005B03B0">
      <w:pPr>
        <w:keepNext/>
        <w:jc w:val="center"/>
        <w:rPr>
          <w:b/>
          <w:bCs/>
          <w:caps/>
          <w:sz w:val="32"/>
          <w:szCs w:val="32"/>
          <w:lang w:val="uk-UA"/>
        </w:rPr>
      </w:pPr>
      <w:r w:rsidRPr="00A063C7">
        <w:rPr>
          <w:b/>
          <w:bCs/>
          <w:caps/>
          <w:sz w:val="32"/>
          <w:szCs w:val="32"/>
          <w:lang w:val="uk-UA"/>
        </w:rPr>
        <w:t>освітньо-</w:t>
      </w:r>
      <w:r>
        <w:rPr>
          <w:b/>
          <w:bCs/>
          <w:caps/>
          <w:sz w:val="32"/>
          <w:szCs w:val="32"/>
          <w:lang w:val="uk-UA"/>
        </w:rPr>
        <w:t>ПРОФЕСІЙНА</w:t>
      </w:r>
      <w:r w:rsidRPr="00A063C7">
        <w:rPr>
          <w:b/>
          <w:bCs/>
          <w:caps/>
          <w:sz w:val="32"/>
          <w:szCs w:val="32"/>
          <w:lang w:val="uk-UA"/>
        </w:rPr>
        <w:t xml:space="preserve"> Програма</w:t>
      </w:r>
    </w:p>
    <w:p w14:paraId="22329DB3" w14:textId="77777777" w:rsidR="005B03B0" w:rsidRPr="00A063C7" w:rsidRDefault="005B03B0" w:rsidP="005B03B0">
      <w:pPr>
        <w:rPr>
          <w:lang w:val="uk-UA"/>
        </w:rPr>
      </w:pPr>
    </w:p>
    <w:p w14:paraId="0AD8A2B0" w14:textId="2CA63692" w:rsidR="005B03B0" w:rsidRPr="00A063C7" w:rsidRDefault="005B03B0" w:rsidP="005B03B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АВТОНОМНІ ХІМІЧНІ ДЖЕРЕЛА ЕНЕРГІЇ</w:t>
      </w:r>
      <w:r w:rsidRPr="00A063C7">
        <w:rPr>
          <w:sz w:val="28"/>
          <w:szCs w:val="28"/>
          <w:u w:val="single"/>
          <w:lang w:val="uk-UA"/>
        </w:rPr>
        <w:t xml:space="preserve"> </w:t>
      </w:r>
    </w:p>
    <w:p w14:paraId="33E5F86E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18785A2C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5C280507" w14:textId="3950EECE" w:rsidR="005B03B0" w:rsidRPr="00A063C7" w:rsidRDefault="005B03B0" w:rsidP="005B03B0">
      <w:pPr>
        <w:rPr>
          <w:sz w:val="28"/>
          <w:szCs w:val="28"/>
          <w:u w:val="single"/>
          <w:lang w:val="uk-UA"/>
        </w:rPr>
      </w:pPr>
      <w:r w:rsidRPr="00A063C7">
        <w:rPr>
          <w:sz w:val="28"/>
          <w:szCs w:val="28"/>
          <w:lang w:val="uk-UA"/>
        </w:rPr>
        <w:t xml:space="preserve">Рівень вищої освіти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5B03B0">
        <w:rPr>
          <w:sz w:val="28"/>
          <w:szCs w:val="28"/>
          <w:u w:val="single"/>
          <w:lang w:val="uk-UA"/>
        </w:rPr>
        <w:t xml:space="preserve">другий  </w:t>
      </w:r>
      <w:r w:rsidR="00BE6249">
        <w:rPr>
          <w:sz w:val="28"/>
          <w:szCs w:val="28"/>
          <w:u w:val="single"/>
          <w:lang w:val="uk-UA"/>
        </w:rPr>
        <w:t>(магістерський)</w:t>
      </w:r>
      <w:r w:rsidRPr="00A063C7">
        <w:rPr>
          <w:sz w:val="28"/>
          <w:szCs w:val="28"/>
          <w:u w:val="single"/>
          <w:lang w:val="uk-UA"/>
        </w:rPr>
        <w:t xml:space="preserve">  </w:t>
      </w:r>
    </w:p>
    <w:p w14:paraId="0655BC7B" w14:textId="77777777" w:rsidR="005B03B0" w:rsidRPr="00A063C7" w:rsidRDefault="005B03B0" w:rsidP="005B03B0">
      <w:pPr>
        <w:rPr>
          <w:sz w:val="28"/>
          <w:szCs w:val="28"/>
          <w:lang w:val="uk-UA"/>
        </w:rPr>
      </w:pPr>
    </w:p>
    <w:p w14:paraId="222C737B" w14:textId="4A778FE0" w:rsidR="005B03B0" w:rsidRPr="00A063C7" w:rsidRDefault="005B03B0" w:rsidP="005B03B0">
      <w:pPr>
        <w:rPr>
          <w:sz w:val="28"/>
          <w:szCs w:val="28"/>
          <w:lang w:val="uk-UA"/>
        </w:rPr>
      </w:pPr>
      <w:r w:rsidRPr="00A063C7">
        <w:rPr>
          <w:sz w:val="28"/>
          <w:szCs w:val="28"/>
          <w:lang w:val="uk-UA"/>
        </w:rPr>
        <w:t xml:space="preserve">Ступінь вищої освіти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>магістр</w:t>
      </w:r>
      <w:r w:rsidRPr="00A063C7">
        <w:rPr>
          <w:sz w:val="28"/>
          <w:szCs w:val="28"/>
          <w:u w:val="single"/>
          <w:lang w:val="uk-UA"/>
        </w:rPr>
        <w:t xml:space="preserve">                                         </w:t>
      </w:r>
    </w:p>
    <w:p w14:paraId="1E570363" w14:textId="77777777" w:rsidR="005B03B0" w:rsidRPr="00A063C7" w:rsidRDefault="005B03B0" w:rsidP="005B03B0">
      <w:pPr>
        <w:rPr>
          <w:szCs w:val="24"/>
          <w:lang w:val="uk-UA"/>
        </w:rPr>
      </w:pPr>
    </w:p>
    <w:p w14:paraId="0B29AE4E" w14:textId="4A9D08B0" w:rsidR="005B03B0" w:rsidRPr="00A063C7" w:rsidRDefault="005B03B0" w:rsidP="005B03B0">
      <w:pPr>
        <w:rPr>
          <w:sz w:val="28"/>
          <w:szCs w:val="28"/>
          <w:lang w:val="uk-UA"/>
        </w:rPr>
      </w:pPr>
      <w:r w:rsidRPr="00A063C7">
        <w:rPr>
          <w:sz w:val="28"/>
          <w:szCs w:val="28"/>
          <w:lang w:val="uk-UA"/>
        </w:rPr>
        <w:t xml:space="preserve">Галузь знань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u w:val="single"/>
          <w:lang w:val="uk-UA" w:eastAsia="uk-UA"/>
        </w:rPr>
        <w:t>16</w:t>
      </w:r>
      <w:r w:rsidRPr="00A063C7">
        <w:rPr>
          <w:color w:val="000000"/>
          <w:sz w:val="28"/>
          <w:szCs w:val="28"/>
          <w:u w:val="single"/>
          <w:lang w:val="uk-UA" w:eastAsia="uk-UA"/>
        </w:rPr>
        <w:t xml:space="preserve"> </w:t>
      </w:r>
      <w:r>
        <w:rPr>
          <w:color w:val="000000"/>
          <w:sz w:val="28"/>
          <w:szCs w:val="28"/>
          <w:u w:val="single"/>
          <w:lang w:val="uk-UA" w:eastAsia="uk-UA"/>
        </w:rPr>
        <w:t>Хімічна та біоінженерія</w:t>
      </w:r>
    </w:p>
    <w:p w14:paraId="5910A8CC" w14:textId="77777777" w:rsidR="005B03B0" w:rsidRPr="00A063C7" w:rsidRDefault="005B03B0" w:rsidP="005B03B0">
      <w:pPr>
        <w:rPr>
          <w:szCs w:val="24"/>
          <w:lang w:val="uk-UA"/>
        </w:rPr>
      </w:pPr>
      <w:r w:rsidRPr="00A063C7">
        <w:rPr>
          <w:sz w:val="28"/>
          <w:szCs w:val="28"/>
          <w:lang w:val="uk-UA"/>
        </w:rPr>
        <w:tab/>
      </w:r>
      <w:r w:rsidRPr="00A063C7">
        <w:rPr>
          <w:sz w:val="28"/>
          <w:szCs w:val="28"/>
          <w:lang w:val="uk-UA"/>
        </w:rPr>
        <w:tab/>
      </w:r>
      <w:r w:rsidRPr="00A063C7">
        <w:rPr>
          <w:sz w:val="28"/>
          <w:szCs w:val="28"/>
          <w:lang w:val="uk-UA"/>
        </w:rPr>
        <w:tab/>
      </w:r>
    </w:p>
    <w:p w14:paraId="6F28785E" w14:textId="05632A79" w:rsidR="005B03B0" w:rsidRPr="00A063C7" w:rsidRDefault="005B03B0" w:rsidP="005B03B0">
      <w:pPr>
        <w:jc w:val="both"/>
        <w:rPr>
          <w:sz w:val="28"/>
          <w:szCs w:val="28"/>
          <w:lang w:val="uk-UA"/>
        </w:rPr>
      </w:pPr>
      <w:r w:rsidRPr="00A063C7">
        <w:rPr>
          <w:sz w:val="28"/>
          <w:szCs w:val="28"/>
          <w:lang w:val="uk-UA"/>
        </w:rPr>
        <w:t xml:space="preserve">Спеціальність </w:t>
      </w:r>
      <w:r w:rsidRPr="00A063C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D1819">
        <w:rPr>
          <w:sz w:val="28"/>
          <w:szCs w:val="28"/>
          <w:u w:val="single"/>
          <w:lang w:val="uk-UA"/>
        </w:rPr>
        <w:t>1</w:t>
      </w:r>
      <w:r>
        <w:rPr>
          <w:sz w:val="28"/>
          <w:szCs w:val="28"/>
          <w:u w:val="single"/>
          <w:lang w:val="uk-UA"/>
        </w:rPr>
        <w:t>61</w:t>
      </w:r>
      <w:r w:rsidRPr="002D1819">
        <w:rPr>
          <w:sz w:val="28"/>
          <w:szCs w:val="28"/>
          <w:u w:val="single"/>
          <w:lang w:val="uk-UA"/>
        </w:rPr>
        <w:t xml:space="preserve"> Хімі</w:t>
      </w:r>
      <w:r>
        <w:rPr>
          <w:sz w:val="28"/>
          <w:szCs w:val="28"/>
          <w:u w:val="single"/>
          <w:lang w:val="uk-UA"/>
        </w:rPr>
        <w:t>чні технології та інженерія</w:t>
      </w:r>
      <w:r w:rsidRPr="002D1819">
        <w:rPr>
          <w:sz w:val="28"/>
          <w:szCs w:val="28"/>
          <w:u w:val="single"/>
          <w:lang w:val="uk-UA"/>
        </w:rPr>
        <w:t xml:space="preserve"> </w:t>
      </w:r>
    </w:p>
    <w:p w14:paraId="7E9E9B51" w14:textId="77777777" w:rsidR="005B03B0" w:rsidRPr="00A063C7" w:rsidRDefault="005B03B0" w:rsidP="005B03B0">
      <w:pPr>
        <w:rPr>
          <w:szCs w:val="24"/>
          <w:lang w:val="uk-UA"/>
        </w:rPr>
      </w:pPr>
      <w:r w:rsidRPr="00A063C7">
        <w:rPr>
          <w:sz w:val="28"/>
          <w:szCs w:val="28"/>
          <w:lang w:val="uk-UA"/>
        </w:rPr>
        <w:tab/>
      </w:r>
      <w:r w:rsidRPr="00A063C7">
        <w:rPr>
          <w:sz w:val="28"/>
          <w:szCs w:val="28"/>
          <w:lang w:val="uk-UA"/>
        </w:rPr>
        <w:tab/>
      </w:r>
      <w:r w:rsidRPr="00A063C7">
        <w:rPr>
          <w:sz w:val="28"/>
          <w:szCs w:val="28"/>
          <w:lang w:val="uk-UA"/>
        </w:rPr>
        <w:tab/>
      </w:r>
      <w:r w:rsidRPr="00A063C7">
        <w:rPr>
          <w:sz w:val="28"/>
          <w:szCs w:val="28"/>
          <w:lang w:val="uk-UA"/>
        </w:rPr>
        <w:tab/>
      </w:r>
    </w:p>
    <w:p w14:paraId="25B9654B" w14:textId="1B2A9A31" w:rsidR="005B03B0" w:rsidRPr="002D1819" w:rsidRDefault="005B03B0" w:rsidP="005B03B0">
      <w:pPr>
        <w:rPr>
          <w:sz w:val="28"/>
          <w:szCs w:val="28"/>
          <w:u w:val="single"/>
          <w:lang w:val="uk-UA"/>
        </w:rPr>
      </w:pPr>
      <w:r w:rsidRPr="00A063C7">
        <w:rPr>
          <w:sz w:val="28"/>
          <w:szCs w:val="28"/>
          <w:lang w:val="uk-UA"/>
        </w:rPr>
        <w:t>Кваліфікація</w:t>
      </w:r>
      <w:r w:rsidR="00BE6249">
        <w:rPr>
          <w:sz w:val="28"/>
          <w:szCs w:val="28"/>
          <w:lang w:val="uk-UA"/>
        </w:rPr>
        <w:tab/>
      </w:r>
      <w:r w:rsidR="00BE6249"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 xml:space="preserve">   </w:t>
      </w:r>
      <w:r w:rsidR="00BE6249" w:rsidRPr="00BE6249">
        <w:rPr>
          <w:sz w:val="28"/>
          <w:szCs w:val="28"/>
          <w:u w:val="single"/>
          <w:lang w:val="uk-UA"/>
        </w:rPr>
        <w:t>магістр з</w:t>
      </w:r>
      <w:r w:rsidRPr="00BE6249">
        <w:rPr>
          <w:sz w:val="28"/>
          <w:szCs w:val="28"/>
          <w:u w:val="single"/>
          <w:lang w:val="uk-UA"/>
        </w:rPr>
        <w:t xml:space="preserve"> хімі</w:t>
      </w:r>
      <w:r w:rsidR="00BE6249" w:rsidRPr="00BE6249">
        <w:rPr>
          <w:sz w:val="28"/>
          <w:szCs w:val="28"/>
          <w:u w:val="single"/>
          <w:lang w:val="uk-UA"/>
        </w:rPr>
        <w:t>чних</w:t>
      </w:r>
      <w:r w:rsidR="00BE6249">
        <w:rPr>
          <w:sz w:val="28"/>
          <w:szCs w:val="28"/>
          <w:u w:val="single"/>
          <w:lang w:val="uk-UA"/>
        </w:rPr>
        <w:t xml:space="preserve"> технологій та інженерії</w:t>
      </w:r>
    </w:p>
    <w:p w14:paraId="546FB341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5C3CA99D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1E43E68C" w14:textId="77777777" w:rsidR="005B03B0" w:rsidRPr="00A063C7" w:rsidRDefault="005B03B0" w:rsidP="005B03B0">
      <w:pPr>
        <w:jc w:val="center"/>
        <w:rPr>
          <w:szCs w:val="24"/>
          <w:lang w:val="uk-UA"/>
        </w:rPr>
      </w:pPr>
    </w:p>
    <w:p w14:paraId="2DF03BAA" w14:textId="77777777" w:rsidR="005B03B0" w:rsidRPr="00A063C7" w:rsidRDefault="005B03B0" w:rsidP="005B03B0">
      <w:pPr>
        <w:jc w:val="center"/>
        <w:rPr>
          <w:szCs w:val="24"/>
          <w:lang w:val="uk-UA"/>
        </w:rPr>
      </w:pPr>
    </w:p>
    <w:p w14:paraId="742DA213" w14:textId="77777777" w:rsidR="005B03B0" w:rsidRPr="00A063C7" w:rsidRDefault="005B03B0" w:rsidP="005B03B0">
      <w:pPr>
        <w:jc w:val="center"/>
        <w:rPr>
          <w:szCs w:val="24"/>
          <w:lang w:val="uk-UA"/>
        </w:rPr>
      </w:pPr>
    </w:p>
    <w:p w14:paraId="15AFB162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1034C775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53D49896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1DEE9E77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66420B40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0EB69628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0DAB3255" w14:textId="77777777" w:rsidR="005B03B0" w:rsidRPr="00A063C7" w:rsidRDefault="005B03B0" w:rsidP="005B03B0">
      <w:pPr>
        <w:jc w:val="center"/>
        <w:rPr>
          <w:sz w:val="20"/>
          <w:lang w:val="uk-UA"/>
        </w:rPr>
      </w:pPr>
    </w:p>
    <w:p w14:paraId="282162C5" w14:textId="77777777" w:rsidR="005B03B0" w:rsidRPr="00A063C7" w:rsidRDefault="005B03B0" w:rsidP="005B03B0">
      <w:pPr>
        <w:jc w:val="center"/>
        <w:rPr>
          <w:sz w:val="28"/>
          <w:szCs w:val="28"/>
          <w:lang w:val="uk-UA"/>
        </w:rPr>
      </w:pPr>
      <w:r w:rsidRPr="00A063C7">
        <w:rPr>
          <w:sz w:val="28"/>
          <w:szCs w:val="28"/>
          <w:lang w:val="uk-UA"/>
        </w:rPr>
        <w:t>Київ 202</w:t>
      </w:r>
      <w:r>
        <w:rPr>
          <w:sz w:val="28"/>
          <w:szCs w:val="28"/>
          <w:lang w:val="uk-UA"/>
        </w:rPr>
        <w:t>2</w:t>
      </w:r>
      <w:r w:rsidRPr="00A063C7">
        <w:rPr>
          <w:sz w:val="28"/>
          <w:szCs w:val="28"/>
          <w:lang w:val="uk-UA"/>
        </w:rPr>
        <w:t xml:space="preserve"> р.</w:t>
      </w:r>
    </w:p>
    <w:p w14:paraId="23D6F8F5" w14:textId="77777777" w:rsidR="005B03B0" w:rsidRPr="00A063C7" w:rsidRDefault="005B03B0" w:rsidP="005B03B0">
      <w:pPr>
        <w:jc w:val="center"/>
        <w:rPr>
          <w:caps/>
          <w:sz w:val="28"/>
          <w:szCs w:val="28"/>
          <w:lang w:val="uk-UA"/>
        </w:rPr>
      </w:pPr>
      <w:r w:rsidRPr="00A063C7">
        <w:rPr>
          <w:szCs w:val="24"/>
          <w:lang w:val="uk-UA"/>
        </w:rPr>
        <w:br w:type="page"/>
      </w:r>
      <w:r w:rsidRPr="00A063C7">
        <w:rPr>
          <w:caps/>
          <w:sz w:val="28"/>
          <w:szCs w:val="28"/>
          <w:lang w:val="uk-UA"/>
        </w:rPr>
        <w:lastRenderedPageBreak/>
        <w:t>Лист погодження</w:t>
      </w:r>
    </w:p>
    <w:p w14:paraId="09199D3C" w14:textId="77777777" w:rsidR="005B03B0" w:rsidRPr="00A063C7" w:rsidRDefault="005B03B0" w:rsidP="005B03B0">
      <w:pPr>
        <w:spacing w:before="120"/>
        <w:jc w:val="center"/>
        <w:rPr>
          <w:caps/>
          <w:sz w:val="28"/>
          <w:szCs w:val="28"/>
          <w:lang w:val="uk-UA"/>
        </w:rPr>
      </w:pPr>
      <w:r w:rsidRPr="00A063C7">
        <w:rPr>
          <w:sz w:val="28"/>
          <w:szCs w:val="28"/>
          <w:lang w:val="uk-UA"/>
        </w:rPr>
        <w:t>Освітньо-</w:t>
      </w:r>
      <w:r>
        <w:rPr>
          <w:sz w:val="28"/>
          <w:szCs w:val="28"/>
          <w:lang w:val="uk-UA"/>
        </w:rPr>
        <w:t>професійної</w:t>
      </w:r>
      <w:r w:rsidRPr="00A063C7">
        <w:rPr>
          <w:sz w:val="28"/>
          <w:szCs w:val="28"/>
          <w:lang w:val="uk-UA"/>
        </w:rPr>
        <w:t xml:space="preserve"> програми </w:t>
      </w:r>
    </w:p>
    <w:p w14:paraId="1D6AAD53" w14:textId="77777777" w:rsidR="00BE6249" w:rsidRPr="00A063C7" w:rsidRDefault="00BE6249" w:rsidP="00BE624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АВТОНОМНІ ХІМІЧНІ ДЖЕРЕЛА ЕНЕРГІЇ</w:t>
      </w:r>
      <w:r w:rsidRPr="00A063C7">
        <w:rPr>
          <w:sz w:val="28"/>
          <w:szCs w:val="28"/>
          <w:u w:val="single"/>
          <w:lang w:val="uk-UA"/>
        </w:rPr>
        <w:t xml:space="preserve"> </w:t>
      </w:r>
    </w:p>
    <w:p w14:paraId="5927796A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5A69B864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536A4D68" w14:textId="77777777" w:rsidR="00BE6249" w:rsidRPr="00BE6249" w:rsidRDefault="00BE6249" w:rsidP="00BE6249">
      <w:pPr>
        <w:rPr>
          <w:szCs w:val="28"/>
          <w:u w:val="single"/>
          <w:lang w:val="uk-UA"/>
        </w:rPr>
      </w:pPr>
      <w:r w:rsidRPr="00BE6249">
        <w:rPr>
          <w:szCs w:val="28"/>
          <w:lang w:val="uk-UA"/>
        </w:rPr>
        <w:t xml:space="preserve">Рівень вищої освіти   </w:t>
      </w:r>
      <w:r w:rsidRPr="00BE6249">
        <w:rPr>
          <w:szCs w:val="28"/>
          <w:lang w:val="uk-UA"/>
        </w:rPr>
        <w:tab/>
      </w:r>
      <w:r w:rsidRPr="00BE6249">
        <w:rPr>
          <w:szCs w:val="28"/>
          <w:lang w:val="uk-UA"/>
        </w:rPr>
        <w:tab/>
      </w:r>
      <w:r w:rsidRPr="00BE6249">
        <w:rPr>
          <w:szCs w:val="28"/>
          <w:u w:val="single"/>
          <w:lang w:val="uk-UA"/>
        </w:rPr>
        <w:t xml:space="preserve">другий  (магістерський)  </w:t>
      </w:r>
    </w:p>
    <w:p w14:paraId="17D27DFD" w14:textId="4597FFBC" w:rsidR="00BE6249" w:rsidRPr="00BE6249" w:rsidRDefault="001E2D1B" w:rsidP="00BE6249">
      <w:pPr>
        <w:rPr>
          <w:szCs w:val="28"/>
          <w:lang w:val="uk-UA"/>
        </w:rPr>
      </w:pPr>
      <w:r>
        <w:rPr>
          <w:szCs w:val="28"/>
          <w:lang w:val="uk-UA"/>
        </w:rPr>
        <w:t xml:space="preserve">Ступінь вищої освіти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BE6249" w:rsidRPr="00BE6249">
        <w:rPr>
          <w:szCs w:val="28"/>
          <w:u w:val="single"/>
          <w:lang w:val="uk-UA"/>
        </w:rPr>
        <w:t xml:space="preserve">магістр                                         </w:t>
      </w:r>
    </w:p>
    <w:p w14:paraId="2E5E0247" w14:textId="3A2AC152" w:rsidR="00BE6249" w:rsidRPr="00BE6249" w:rsidRDefault="00BE6249" w:rsidP="00BE6249">
      <w:pPr>
        <w:rPr>
          <w:szCs w:val="28"/>
          <w:lang w:val="uk-UA"/>
        </w:rPr>
      </w:pPr>
      <w:r w:rsidRPr="00BE6249">
        <w:rPr>
          <w:szCs w:val="28"/>
          <w:lang w:val="uk-UA"/>
        </w:rPr>
        <w:t xml:space="preserve">Галузь знань               </w:t>
      </w:r>
      <w:r w:rsidRPr="00BE6249">
        <w:rPr>
          <w:szCs w:val="28"/>
          <w:lang w:val="uk-UA"/>
        </w:rPr>
        <w:tab/>
      </w:r>
      <w:r w:rsidRPr="00BE6249">
        <w:rPr>
          <w:szCs w:val="28"/>
          <w:lang w:val="uk-UA"/>
        </w:rPr>
        <w:tab/>
      </w:r>
      <w:r w:rsidRPr="00BE6249">
        <w:rPr>
          <w:color w:val="000000"/>
          <w:szCs w:val="28"/>
          <w:u w:val="single"/>
          <w:lang w:val="uk-UA" w:eastAsia="uk-UA"/>
        </w:rPr>
        <w:t>16 Хімічна та біоінженерія</w:t>
      </w:r>
      <w:r w:rsidRPr="00BE6249">
        <w:rPr>
          <w:szCs w:val="28"/>
          <w:lang w:val="uk-UA"/>
        </w:rPr>
        <w:tab/>
      </w:r>
    </w:p>
    <w:p w14:paraId="678A2BA4" w14:textId="77777777" w:rsidR="00BE6249" w:rsidRPr="00BE6249" w:rsidRDefault="00BE6249" w:rsidP="00BE6249">
      <w:pPr>
        <w:jc w:val="both"/>
        <w:rPr>
          <w:szCs w:val="28"/>
          <w:lang w:val="uk-UA"/>
        </w:rPr>
      </w:pPr>
      <w:r w:rsidRPr="00BE6249">
        <w:rPr>
          <w:szCs w:val="28"/>
          <w:lang w:val="uk-UA"/>
        </w:rPr>
        <w:t xml:space="preserve">Спеціальність </w:t>
      </w:r>
      <w:r w:rsidRPr="00BE6249">
        <w:rPr>
          <w:szCs w:val="28"/>
          <w:lang w:val="uk-UA"/>
        </w:rPr>
        <w:tab/>
      </w:r>
      <w:r w:rsidRPr="00BE6249">
        <w:rPr>
          <w:szCs w:val="28"/>
          <w:lang w:val="uk-UA"/>
        </w:rPr>
        <w:tab/>
      </w:r>
      <w:r w:rsidRPr="00BE6249">
        <w:rPr>
          <w:szCs w:val="28"/>
          <w:lang w:val="uk-UA"/>
        </w:rPr>
        <w:tab/>
      </w:r>
      <w:r w:rsidRPr="00BE6249">
        <w:rPr>
          <w:szCs w:val="28"/>
          <w:u w:val="single"/>
          <w:lang w:val="uk-UA"/>
        </w:rPr>
        <w:t xml:space="preserve">161 Хімічні технології та інженерія </w:t>
      </w:r>
    </w:p>
    <w:p w14:paraId="687D119A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21193875" w14:textId="77777777" w:rsidR="005B03B0" w:rsidRDefault="005B03B0" w:rsidP="005B03B0">
      <w:pPr>
        <w:rPr>
          <w:b/>
          <w:szCs w:val="24"/>
          <w:lang w:val="uk-UA"/>
        </w:rPr>
      </w:pPr>
    </w:p>
    <w:p w14:paraId="15474CEB" w14:textId="77777777" w:rsidR="00BE6249" w:rsidRDefault="00BE6249" w:rsidP="005B03B0">
      <w:pPr>
        <w:rPr>
          <w:b/>
          <w:szCs w:val="24"/>
          <w:lang w:val="uk-UA"/>
        </w:rPr>
      </w:pPr>
    </w:p>
    <w:p w14:paraId="6B5E9CF3" w14:textId="77777777" w:rsidR="00BE6249" w:rsidRPr="00A063C7" w:rsidRDefault="00BE6249" w:rsidP="005B03B0">
      <w:pPr>
        <w:rPr>
          <w:b/>
          <w:szCs w:val="24"/>
          <w:lang w:val="uk-UA"/>
        </w:rPr>
      </w:pPr>
    </w:p>
    <w:p w14:paraId="5F97AF7A" w14:textId="77777777" w:rsidR="005B03B0" w:rsidRPr="00A063C7" w:rsidRDefault="005B03B0" w:rsidP="005B03B0">
      <w:pPr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>Проректор з науково-педагогічної діяльності (освітня діяльність)</w:t>
      </w:r>
    </w:p>
    <w:p w14:paraId="5933C664" w14:textId="77777777" w:rsidR="005B03B0" w:rsidRPr="00A063C7" w:rsidRDefault="005B03B0" w:rsidP="001E2D1B">
      <w:pPr>
        <w:spacing w:before="120"/>
        <w:ind w:left="550"/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 xml:space="preserve">_______________ _______________________ Оксана </w:t>
      </w:r>
      <w:r w:rsidRPr="00A063C7">
        <w:rPr>
          <w:b/>
          <w:caps/>
          <w:szCs w:val="24"/>
          <w:lang w:val="uk-UA"/>
        </w:rPr>
        <w:t>Моргулець</w:t>
      </w:r>
    </w:p>
    <w:p w14:paraId="324ED9D3" w14:textId="1155F4B5" w:rsidR="005B03B0" w:rsidRPr="00A063C7" w:rsidRDefault="005B03B0" w:rsidP="001E2D1B">
      <w:pPr>
        <w:ind w:left="550"/>
        <w:rPr>
          <w:sz w:val="20"/>
          <w:lang w:val="uk-UA"/>
        </w:rPr>
      </w:pPr>
      <w:r w:rsidRPr="00A063C7">
        <w:rPr>
          <w:sz w:val="20"/>
          <w:lang w:val="uk-UA"/>
        </w:rPr>
        <w:t xml:space="preserve">        (дата)           </w:t>
      </w:r>
      <w:r w:rsidR="001E2D1B">
        <w:rPr>
          <w:sz w:val="20"/>
          <w:lang w:val="uk-UA"/>
        </w:rPr>
        <w:tab/>
      </w:r>
      <w:r w:rsidR="001E2D1B">
        <w:rPr>
          <w:sz w:val="20"/>
          <w:lang w:val="uk-UA"/>
        </w:rPr>
        <w:tab/>
      </w:r>
      <w:r w:rsidR="001E2D1B">
        <w:rPr>
          <w:sz w:val="20"/>
          <w:lang w:val="uk-UA"/>
        </w:rPr>
        <w:tab/>
      </w:r>
      <w:r w:rsidRPr="00A063C7">
        <w:rPr>
          <w:sz w:val="20"/>
          <w:lang w:val="uk-UA"/>
        </w:rPr>
        <w:t xml:space="preserve">     (підпис)</w:t>
      </w:r>
    </w:p>
    <w:p w14:paraId="160731EC" w14:textId="77777777" w:rsidR="005B03B0" w:rsidRPr="00A063C7" w:rsidRDefault="005B03B0" w:rsidP="005B03B0">
      <w:pPr>
        <w:rPr>
          <w:b/>
          <w:szCs w:val="24"/>
          <w:lang w:val="uk-UA"/>
        </w:rPr>
      </w:pPr>
    </w:p>
    <w:p w14:paraId="27B7FE5B" w14:textId="77777777" w:rsidR="00BE6249" w:rsidRDefault="00BE6249" w:rsidP="005B03B0">
      <w:pPr>
        <w:rPr>
          <w:b/>
          <w:szCs w:val="24"/>
          <w:lang w:val="uk-UA"/>
        </w:rPr>
      </w:pPr>
    </w:p>
    <w:p w14:paraId="58A5A812" w14:textId="77777777" w:rsidR="00BE6249" w:rsidRDefault="00BE6249" w:rsidP="005B03B0">
      <w:pPr>
        <w:rPr>
          <w:b/>
          <w:szCs w:val="24"/>
          <w:lang w:val="uk-UA"/>
        </w:rPr>
      </w:pPr>
    </w:p>
    <w:p w14:paraId="2D12DC0A" w14:textId="77777777" w:rsidR="005B03B0" w:rsidRPr="00A063C7" w:rsidRDefault="005B03B0" w:rsidP="005B03B0">
      <w:pPr>
        <w:rPr>
          <w:lang w:val="uk-UA"/>
        </w:rPr>
      </w:pPr>
      <w:r w:rsidRPr="00A063C7">
        <w:rPr>
          <w:b/>
          <w:szCs w:val="24"/>
          <w:lang w:val="uk-UA"/>
        </w:rPr>
        <w:t xml:space="preserve">Схвалено Вченою радою факультету </w:t>
      </w:r>
      <w:r w:rsidRPr="00A063C7">
        <w:rPr>
          <w:b/>
          <w:szCs w:val="24"/>
          <w:u w:val="single"/>
          <w:lang w:val="uk-UA"/>
        </w:rPr>
        <w:t xml:space="preserve">хімічних і </w:t>
      </w:r>
      <w:proofErr w:type="spellStart"/>
      <w:r w:rsidRPr="00A063C7">
        <w:rPr>
          <w:b/>
          <w:szCs w:val="24"/>
          <w:u w:val="single"/>
          <w:lang w:val="uk-UA"/>
        </w:rPr>
        <w:t>біофармацевтичних</w:t>
      </w:r>
      <w:proofErr w:type="spellEnd"/>
      <w:r w:rsidRPr="00A063C7">
        <w:rPr>
          <w:b/>
          <w:szCs w:val="24"/>
          <w:u w:val="single"/>
          <w:lang w:val="uk-UA"/>
        </w:rPr>
        <w:t xml:space="preserve"> технологій</w:t>
      </w:r>
    </w:p>
    <w:p w14:paraId="4790330A" w14:textId="77777777" w:rsidR="005B03B0" w:rsidRPr="00A063C7" w:rsidRDefault="005B03B0" w:rsidP="005B03B0">
      <w:pPr>
        <w:rPr>
          <w:sz w:val="20"/>
          <w:lang w:val="uk-UA"/>
        </w:rPr>
      </w:pP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</w:p>
    <w:p w14:paraId="0202E472" w14:textId="77777777" w:rsidR="005B03B0" w:rsidRPr="00A063C7" w:rsidRDefault="005B03B0" w:rsidP="005B03B0">
      <w:pPr>
        <w:rPr>
          <w:szCs w:val="24"/>
          <w:lang w:val="uk-UA"/>
        </w:rPr>
      </w:pPr>
      <w:r w:rsidRPr="00A063C7">
        <w:rPr>
          <w:szCs w:val="24"/>
          <w:lang w:val="uk-UA"/>
        </w:rPr>
        <w:t>Протокол від «</w:t>
      </w:r>
      <w:r>
        <w:rPr>
          <w:szCs w:val="24"/>
          <w:lang w:val="uk-UA"/>
        </w:rPr>
        <w:t>______</w:t>
      </w:r>
      <w:r w:rsidRPr="00A063C7">
        <w:rPr>
          <w:szCs w:val="24"/>
          <w:lang w:val="uk-UA"/>
        </w:rPr>
        <w:t xml:space="preserve">» </w:t>
      </w:r>
      <w:r>
        <w:rPr>
          <w:szCs w:val="24"/>
          <w:u w:val="single"/>
          <w:lang w:val="uk-UA"/>
        </w:rPr>
        <w:t xml:space="preserve">                        </w:t>
      </w:r>
      <w:r>
        <w:rPr>
          <w:szCs w:val="24"/>
          <w:lang w:val="uk-UA"/>
        </w:rPr>
        <w:t>2022 року №___</w:t>
      </w:r>
    </w:p>
    <w:p w14:paraId="4402ACC6" w14:textId="77777777" w:rsidR="005B03B0" w:rsidRPr="00A063C7" w:rsidRDefault="005B03B0" w:rsidP="005B03B0">
      <w:pPr>
        <w:rPr>
          <w:b/>
          <w:szCs w:val="24"/>
          <w:lang w:val="uk-UA"/>
        </w:rPr>
      </w:pPr>
    </w:p>
    <w:p w14:paraId="662DB186" w14:textId="77777777" w:rsidR="00BE6249" w:rsidRDefault="00BE6249" w:rsidP="005B03B0">
      <w:pPr>
        <w:rPr>
          <w:b/>
          <w:szCs w:val="24"/>
          <w:lang w:val="uk-UA"/>
        </w:rPr>
      </w:pPr>
    </w:p>
    <w:p w14:paraId="02004C9B" w14:textId="77777777" w:rsidR="00BE6249" w:rsidRDefault="00BE6249" w:rsidP="005B03B0">
      <w:pPr>
        <w:rPr>
          <w:b/>
          <w:szCs w:val="24"/>
          <w:lang w:val="uk-UA"/>
        </w:rPr>
      </w:pPr>
    </w:p>
    <w:p w14:paraId="35AB0D16" w14:textId="77777777" w:rsidR="005B03B0" w:rsidRPr="00A063C7" w:rsidRDefault="005B03B0" w:rsidP="005B03B0">
      <w:pPr>
        <w:rPr>
          <w:b/>
          <w:szCs w:val="24"/>
          <w:lang w:val="uk-UA"/>
        </w:rPr>
      </w:pPr>
      <w:r w:rsidRPr="00A063C7">
        <w:rPr>
          <w:b/>
          <w:szCs w:val="24"/>
          <w:lang w:val="uk-UA"/>
        </w:rPr>
        <w:t xml:space="preserve">Декан факультету хімічних і </w:t>
      </w:r>
      <w:proofErr w:type="spellStart"/>
      <w:r w:rsidRPr="00A063C7">
        <w:rPr>
          <w:b/>
          <w:szCs w:val="24"/>
          <w:lang w:val="uk-UA"/>
        </w:rPr>
        <w:t>біофармацевтичних</w:t>
      </w:r>
      <w:proofErr w:type="spellEnd"/>
      <w:r w:rsidRPr="00A063C7">
        <w:rPr>
          <w:b/>
          <w:szCs w:val="24"/>
          <w:lang w:val="uk-UA"/>
        </w:rPr>
        <w:t xml:space="preserve"> технологій</w:t>
      </w:r>
    </w:p>
    <w:p w14:paraId="7E21D7B6" w14:textId="77777777" w:rsidR="005B03B0" w:rsidRPr="00A063C7" w:rsidRDefault="005B03B0" w:rsidP="005B03B0">
      <w:pPr>
        <w:rPr>
          <w:sz w:val="16"/>
          <w:szCs w:val="16"/>
          <w:lang w:val="uk-UA"/>
        </w:rPr>
      </w:pPr>
    </w:p>
    <w:p w14:paraId="735D4F55" w14:textId="77777777" w:rsidR="005B03B0" w:rsidRPr="00A063C7" w:rsidRDefault="005B03B0" w:rsidP="005B03B0">
      <w:pPr>
        <w:shd w:val="clear" w:color="auto" w:fill="FFFFFF"/>
        <w:rPr>
          <w:lang w:val="uk-UA"/>
        </w:rPr>
      </w:pPr>
      <w:r w:rsidRPr="00A063C7">
        <w:rPr>
          <w:lang w:val="uk-UA"/>
        </w:rPr>
        <w:t xml:space="preserve">_______________ _______________________ </w:t>
      </w:r>
      <w:r w:rsidRPr="00A063C7">
        <w:rPr>
          <w:b/>
          <w:szCs w:val="24"/>
          <w:lang w:val="uk-UA"/>
        </w:rPr>
        <w:t>Ольга БАУЛА</w:t>
      </w:r>
      <w:r w:rsidRPr="00A063C7">
        <w:rPr>
          <w:lang w:val="uk-UA"/>
        </w:rPr>
        <w:t xml:space="preserve"> </w:t>
      </w:r>
    </w:p>
    <w:p w14:paraId="5DB97793" w14:textId="77777777" w:rsidR="005B03B0" w:rsidRPr="00A063C7" w:rsidRDefault="005B03B0" w:rsidP="005B03B0">
      <w:pPr>
        <w:ind w:firstLine="708"/>
        <w:rPr>
          <w:sz w:val="20"/>
          <w:lang w:val="uk-UA"/>
        </w:rPr>
      </w:pPr>
      <w:r w:rsidRPr="00A063C7">
        <w:rPr>
          <w:sz w:val="20"/>
          <w:lang w:val="uk-UA"/>
        </w:rPr>
        <w:t>(дата)</w:t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  <w:t>(підпис)</w:t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  <w:r w:rsidRPr="00A063C7">
        <w:rPr>
          <w:sz w:val="20"/>
        </w:rPr>
        <w:tab/>
      </w:r>
    </w:p>
    <w:p w14:paraId="2F2D1A72" w14:textId="77777777" w:rsidR="005B03B0" w:rsidRPr="00A063C7" w:rsidRDefault="005B03B0" w:rsidP="005B03B0">
      <w:pPr>
        <w:ind w:firstLine="708"/>
        <w:rPr>
          <w:sz w:val="20"/>
          <w:lang w:val="uk-UA"/>
        </w:rPr>
      </w:pPr>
    </w:p>
    <w:p w14:paraId="705C4B4C" w14:textId="77777777" w:rsidR="005B03B0" w:rsidRPr="00A063C7" w:rsidRDefault="005B03B0" w:rsidP="005B03B0">
      <w:pPr>
        <w:ind w:firstLine="708"/>
        <w:rPr>
          <w:sz w:val="20"/>
          <w:lang w:val="uk-UA"/>
        </w:rPr>
      </w:pPr>
    </w:p>
    <w:p w14:paraId="2B4878EF" w14:textId="4BE5C85F" w:rsidR="005B03B0" w:rsidRPr="00A063C7" w:rsidRDefault="005B03B0" w:rsidP="00BE6249">
      <w:pPr>
        <w:rPr>
          <w:sz w:val="20"/>
          <w:lang w:val="uk-UA"/>
        </w:rPr>
      </w:pPr>
      <w:r w:rsidRPr="00A063C7">
        <w:rPr>
          <w:sz w:val="20"/>
          <w:lang w:val="uk-UA"/>
        </w:rPr>
        <w:tab/>
      </w:r>
    </w:p>
    <w:p w14:paraId="165438B3" w14:textId="77777777" w:rsidR="005B03B0" w:rsidRPr="00A063C7" w:rsidRDefault="005B03B0" w:rsidP="005B03B0">
      <w:pPr>
        <w:ind w:right="281"/>
        <w:jc w:val="both"/>
        <w:rPr>
          <w:szCs w:val="24"/>
          <w:lang w:val="uk-UA"/>
        </w:rPr>
      </w:pPr>
    </w:p>
    <w:p w14:paraId="380FF6A1" w14:textId="77777777" w:rsidR="005B03B0" w:rsidRPr="00A063C7" w:rsidRDefault="005B03B0" w:rsidP="005B03B0">
      <w:pPr>
        <w:ind w:right="281"/>
        <w:jc w:val="both"/>
        <w:rPr>
          <w:b/>
          <w:szCs w:val="24"/>
          <w:u w:val="single"/>
          <w:lang w:val="uk-UA" w:eastAsia="ru-RU"/>
        </w:rPr>
      </w:pPr>
      <w:r w:rsidRPr="00A063C7">
        <w:rPr>
          <w:szCs w:val="24"/>
          <w:lang w:val="uk-UA"/>
        </w:rPr>
        <w:t xml:space="preserve">Обговорено та рекомендовано на засіданні </w:t>
      </w:r>
      <w:r w:rsidRPr="00A063C7">
        <w:rPr>
          <w:b/>
          <w:szCs w:val="24"/>
          <w:u w:val="single"/>
          <w:lang w:val="uk-UA" w:eastAsia="ru-RU"/>
        </w:rPr>
        <w:t>кафедри_ електрохімічної енергетики та хімії</w:t>
      </w:r>
    </w:p>
    <w:p w14:paraId="577562E4" w14:textId="77777777" w:rsidR="005B03B0" w:rsidRPr="00A063C7" w:rsidRDefault="005B03B0" w:rsidP="005B03B0">
      <w:pPr>
        <w:ind w:right="281"/>
        <w:jc w:val="both"/>
        <w:rPr>
          <w:b/>
          <w:szCs w:val="24"/>
          <w:u w:val="single"/>
          <w:lang w:val="uk-UA" w:eastAsia="ru-RU"/>
        </w:rPr>
      </w:pPr>
    </w:p>
    <w:p w14:paraId="4D5FADF4" w14:textId="77777777" w:rsidR="005B03B0" w:rsidRPr="00A063C7" w:rsidRDefault="005B03B0" w:rsidP="005B03B0">
      <w:pPr>
        <w:rPr>
          <w:szCs w:val="24"/>
          <w:lang w:val="uk-UA"/>
        </w:rPr>
      </w:pPr>
      <w:r w:rsidRPr="00A063C7">
        <w:rPr>
          <w:szCs w:val="24"/>
          <w:lang w:val="uk-UA"/>
        </w:rPr>
        <w:t>Протокол від «</w:t>
      </w:r>
      <w:r>
        <w:rPr>
          <w:szCs w:val="24"/>
          <w:lang w:val="uk-UA"/>
        </w:rPr>
        <w:t>____</w:t>
      </w:r>
      <w:r w:rsidRPr="00A063C7">
        <w:rPr>
          <w:szCs w:val="24"/>
          <w:lang w:val="uk-UA"/>
        </w:rPr>
        <w:t xml:space="preserve">» </w:t>
      </w:r>
      <w:r>
        <w:rPr>
          <w:szCs w:val="24"/>
          <w:lang w:val="uk-UA"/>
        </w:rPr>
        <w:t>__________ 2022</w:t>
      </w:r>
      <w:r w:rsidRPr="00A063C7">
        <w:rPr>
          <w:szCs w:val="24"/>
          <w:lang w:val="uk-UA"/>
        </w:rPr>
        <w:t xml:space="preserve"> року №</w:t>
      </w:r>
      <w:r w:rsidRPr="00056B83">
        <w:rPr>
          <w:szCs w:val="24"/>
          <w:lang w:val="uk-UA"/>
        </w:rPr>
        <w:t>_____</w:t>
      </w:r>
    </w:p>
    <w:p w14:paraId="6AA13D68" w14:textId="77777777" w:rsidR="005B03B0" w:rsidRPr="00A063C7" w:rsidRDefault="005B03B0" w:rsidP="005B03B0">
      <w:pPr>
        <w:ind w:left="550"/>
        <w:rPr>
          <w:szCs w:val="24"/>
          <w:lang w:val="uk-UA"/>
        </w:rPr>
      </w:pPr>
    </w:p>
    <w:p w14:paraId="46BDC1D5" w14:textId="77777777" w:rsidR="005B03B0" w:rsidRPr="00A063C7" w:rsidRDefault="005B03B0" w:rsidP="005B03B0">
      <w:pPr>
        <w:rPr>
          <w:lang w:val="uk-UA"/>
        </w:rPr>
      </w:pPr>
      <w:r w:rsidRPr="00A063C7">
        <w:rPr>
          <w:szCs w:val="24"/>
          <w:lang w:val="uk-UA"/>
        </w:rPr>
        <w:t xml:space="preserve">Завідувач кафедри </w:t>
      </w:r>
      <w:r w:rsidRPr="00A063C7">
        <w:rPr>
          <w:szCs w:val="24"/>
          <w:u w:val="single"/>
          <w:lang w:val="uk-UA" w:eastAsia="ru-RU"/>
        </w:rPr>
        <w:t>електрохімічної енергетики та хімії</w:t>
      </w:r>
      <w:r w:rsidRPr="00A063C7">
        <w:rPr>
          <w:u w:val="single"/>
          <w:lang w:val="uk-UA"/>
        </w:rPr>
        <w:t xml:space="preserve"> </w:t>
      </w:r>
    </w:p>
    <w:p w14:paraId="78C1D64D" w14:textId="77777777" w:rsidR="005B03B0" w:rsidRPr="00A063C7" w:rsidRDefault="005B03B0" w:rsidP="005B03B0">
      <w:pPr>
        <w:rPr>
          <w:lang w:val="uk-UA"/>
        </w:rPr>
      </w:pPr>
    </w:p>
    <w:p w14:paraId="3F474494" w14:textId="77777777" w:rsidR="005B03B0" w:rsidRPr="00A063C7" w:rsidRDefault="005B03B0" w:rsidP="005B03B0">
      <w:pPr>
        <w:rPr>
          <w:lang w:val="uk-UA"/>
        </w:rPr>
      </w:pPr>
      <w:r w:rsidRPr="00A063C7">
        <w:rPr>
          <w:lang w:val="uk-UA"/>
        </w:rPr>
        <w:t xml:space="preserve">_______________ _______________________ </w:t>
      </w:r>
      <w:r w:rsidRPr="00A063C7">
        <w:rPr>
          <w:b/>
          <w:szCs w:val="24"/>
          <w:lang w:val="uk-UA"/>
        </w:rPr>
        <w:t>В’ячеслав БАРСУКОВ</w:t>
      </w:r>
      <w:r w:rsidRPr="00A063C7">
        <w:rPr>
          <w:lang w:val="uk-UA"/>
        </w:rPr>
        <w:t xml:space="preserve"> </w:t>
      </w:r>
    </w:p>
    <w:p w14:paraId="2C1EBE4E" w14:textId="77777777" w:rsidR="005B03B0" w:rsidRPr="00A063C7" w:rsidRDefault="005B03B0" w:rsidP="005B03B0">
      <w:pPr>
        <w:rPr>
          <w:sz w:val="18"/>
          <w:szCs w:val="18"/>
          <w:lang w:val="uk-UA"/>
        </w:rPr>
      </w:pPr>
      <w:r w:rsidRPr="00A063C7">
        <w:rPr>
          <w:sz w:val="20"/>
          <w:lang w:val="uk-UA"/>
        </w:rPr>
        <w:t xml:space="preserve">        (дата)</w:t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  <w:t xml:space="preserve">     (підпис)</w:t>
      </w:r>
      <w:r w:rsidRPr="00A063C7">
        <w:rPr>
          <w:sz w:val="20"/>
          <w:lang w:val="uk-UA"/>
        </w:rPr>
        <w:tab/>
      </w:r>
    </w:p>
    <w:p w14:paraId="32777653" w14:textId="77777777" w:rsidR="005B03B0" w:rsidRPr="00A063C7" w:rsidRDefault="005B03B0" w:rsidP="005B03B0">
      <w:pPr>
        <w:rPr>
          <w:sz w:val="18"/>
          <w:szCs w:val="18"/>
          <w:lang w:val="uk-UA"/>
        </w:rPr>
      </w:pPr>
    </w:p>
    <w:p w14:paraId="76ECA6B7" w14:textId="77777777" w:rsidR="00152B24" w:rsidRDefault="00152B24" w:rsidP="005B03B0">
      <w:pPr>
        <w:rPr>
          <w:b/>
          <w:szCs w:val="24"/>
          <w:lang w:val="uk-UA" w:eastAsia="ru-RU"/>
        </w:rPr>
      </w:pPr>
    </w:p>
    <w:p w14:paraId="2C032CA3" w14:textId="498DD663" w:rsidR="005B03B0" w:rsidRPr="006D1CEA" w:rsidRDefault="005B03B0" w:rsidP="005B03B0">
      <w:pPr>
        <w:rPr>
          <w:b/>
          <w:szCs w:val="24"/>
          <w:lang w:val="uk-UA"/>
        </w:rPr>
      </w:pPr>
      <w:r w:rsidRPr="00BE6249">
        <w:rPr>
          <w:b/>
          <w:szCs w:val="24"/>
          <w:lang w:val="uk-UA" w:eastAsia="ru-RU"/>
        </w:rPr>
        <w:t>Гарант освітньої програми</w:t>
      </w:r>
      <w:r w:rsidR="00BE6249">
        <w:rPr>
          <w:b/>
          <w:szCs w:val="24"/>
          <w:lang w:val="uk-UA" w:eastAsia="ru-RU"/>
        </w:rPr>
        <w:t xml:space="preserve">        </w:t>
      </w:r>
      <w:r w:rsidRPr="00A063C7">
        <w:rPr>
          <w:lang w:val="uk-UA"/>
        </w:rPr>
        <w:t xml:space="preserve">_______________________ </w:t>
      </w:r>
      <w:r w:rsidR="00BE6249">
        <w:rPr>
          <w:lang w:val="uk-UA"/>
        </w:rPr>
        <w:t xml:space="preserve">    Володимир ХОМЕНКО</w:t>
      </w:r>
      <w:r w:rsidRPr="00A063C7">
        <w:rPr>
          <w:lang w:val="uk-UA"/>
        </w:rPr>
        <w:t xml:space="preserve">  </w:t>
      </w:r>
      <w:r>
        <w:rPr>
          <w:lang w:val="uk-UA"/>
        </w:rPr>
        <w:t xml:space="preserve">  </w:t>
      </w:r>
    </w:p>
    <w:p w14:paraId="10D444EE" w14:textId="224ABB25" w:rsidR="005B03B0" w:rsidRPr="00A063C7" w:rsidRDefault="005B03B0" w:rsidP="005B03B0">
      <w:pPr>
        <w:ind w:firstLine="708"/>
        <w:rPr>
          <w:sz w:val="20"/>
          <w:lang w:val="uk-UA"/>
        </w:rPr>
      </w:pP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  <w:t xml:space="preserve">                    </w:t>
      </w:r>
      <w:r>
        <w:rPr>
          <w:sz w:val="20"/>
          <w:lang w:val="uk-UA"/>
        </w:rPr>
        <w:t xml:space="preserve">              </w:t>
      </w:r>
      <w:r w:rsidRPr="00A063C7">
        <w:rPr>
          <w:sz w:val="20"/>
          <w:lang w:val="uk-UA"/>
        </w:rPr>
        <w:t xml:space="preserve"> </w:t>
      </w:r>
      <w:r w:rsidR="00BE6249">
        <w:rPr>
          <w:sz w:val="20"/>
          <w:lang w:val="uk-UA"/>
        </w:rPr>
        <w:t xml:space="preserve">            </w:t>
      </w:r>
      <w:r w:rsidRPr="00A063C7">
        <w:rPr>
          <w:sz w:val="20"/>
          <w:lang w:val="uk-UA"/>
        </w:rPr>
        <w:t xml:space="preserve"> (підпис)</w:t>
      </w:r>
      <w:r w:rsidRPr="00A063C7">
        <w:rPr>
          <w:sz w:val="20"/>
          <w:lang w:val="uk-UA"/>
        </w:rPr>
        <w:tab/>
      </w:r>
      <w:r w:rsidRPr="00A063C7">
        <w:rPr>
          <w:sz w:val="20"/>
          <w:lang w:val="uk-UA"/>
        </w:rPr>
        <w:tab/>
      </w:r>
    </w:p>
    <w:p w14:paraId="3A651E86" w14:textId="77777777" w:rsidR="005B03B0" w:rsidRPr="00A063C7" w:rsidRDefault="005B03B0" w:rsidP="005B03B0">
      <w:pPr>
        <w:jc w:val="both"/>
        <w:rPr>
          <w:szCs w:val="24"/>
          <w:lang w:val="uk-UA"/>
        </w:rPr>
      </w:pPr>
    </w:p>
    <w:p w14:paraId="5450E022" w14:textId="77777777" w:rsidR="005B03B0" w:rsidRPr="00A063C7" w:rsidRDefault="005B03B0" w:rsidP="005B03B0">
      <w:pPr>
        <w:jc w:val="both"/>
        <w:rPr>
          <w:sz w:val="28"/>
          <w:szCs w:val="28"/>
          <w:lang w:val="uk-UA"/>
        </w:rPr>
      </w:pPr>
    </w:p>
    <w:p w14:paraId="61667DB0" w14:textId="77777777" w:rsidR="00BE6249" w:rsidRDefault="00BE6249" w:rsidP="005B03B0">
      <w:pPr>
        <w:rPr>
          <w:szCs w:val="24"/>
          <w:lang w:val="uk-UA"/>
        </w:rPr>
      </w:pPr>
    </w:p>
    <w:p w14:paraId="3DB34FF1" w14:textId="77777777" w:rsidR="005B03B0" w:rsidRDefault="005B03B0" w:rsidP="005B03B0">
      <w:pPr>
        <w:rPr>
          <w:szCs w:val="24"/>
          <w:lang w:val="uk-UA"/>
        </w:rPr>
      </w:pPr>
      <w:r w:rsidRPr="00A063C7">
        <w:rPr>
          <w:szCs w:val="24"/>
          <w:lang w:val="uk-UA"/>
        </w:rPr>
        <w:t>Введено в дію нак</w:t>
      </w:r>
      <w:r>
        <w:rPr>
          <w:szCs w:val="24"/>
          <w:lang w:val="uk-UA"/>
        </w:rPr>
        <w:t>азом КНУТД від «___» ______ 2022</w:t>
      </w:r>
      <w:r w:rsidRPr="00A063C7">
        <w:rPr>
          <w:szCs w:val="24"/>
          <w:lang w:val="uk-UA"/>
        </w:rPr>
        <w:t xml:space="preserve"> року № ___.</w:t>
      </w:r>
    </w:p>
    <w:p w14:paraId="313A462C" w14:textId="6C91E58B" w:rsidR="00412DFF" w:rsidRDefault="00A37D4E" w:rsidP="00AE2293">
      <w:pPr>
        <w:suppressAutoHyphens w:val="0"/>
        <w:jc w:val="center"/>
        <w:rPr>
          <w:szCs w:val="24"/>
          <w:lang w:val="uk-UA"/>
        </w:rPr>
      </w:pPr>
      <w:r>
        <w:rPr>
          <w:caps/>
          <w:sz w:val="28"/>
          <w:szCs w:val="28"/>
          <w:lang w:val="uk-UA" w:eastAsia="ru-RU"/>
        </w:rPr>
        <w:br w:type="page"/>
      </w:r>
      <w:r w:rsidR="00412DFF">
        <w:rPr>
          <w:caps/>
          <w:sz w:val="28"/>
          <w:szCs w:val="28"/>
          <w:lang w:val="uk-UA" w:eastAsia="ru-RU"/>
        </w:rPr>
        <w:lastRenderedPageBreak/>
        <w:t>Передмова</w:t>
      </w:r>
    </w:p>
    <w:p w14:paraId="23A2D4E3" w14:textId="77777777" w:rsidR="00412DFF" w:rsidRDefault="00412DFF" w:rsidP="00AE2293">
      <w:pPr>
        <w:suppressAutoHyphens w:val="0"/>
        <w:rPr>
          <w:szCs w:val="24"/>
          <w:lang w:val="uk-UA"/>
        </w:rPr>
      </w:pPr>
    </w:p>
    <w:p w14:paraId="38CDC635" w14:textId="77777777" w:rsidR="00412DFF" w:rsidRDefault="00412DFF" w:rsidP="00AE2293">
      <w:pPr>
        <w:suppressAutoHyphens w:val="0"/>
        <w:rPr>
          <w:szCs w:val="24"/>
          <w:u w:val="single"/>
          <w:lang w:val="uk-UA"/>
        </w:rPr>
      </w:pPr>
      <w:r>
        <w:rPr>
          <w:szCs w:val="24"/>
        </w:rPr>
        <w:t xml:space="preserve">РОЗРОБЛЕНО: </w:t>
      </w:r>
      <w:r>
        <w:rPr>
          <w:szCs w:val="24"/>
          <w:u w:val="single"/>
          <w:lang w:val="uk-UA"/>
        </w:rPr>
        <w:t>Київський національний університет технологій та дизайну</w:t>
      </w:r>
    </w:p>
    <w:p w14:paraId="4939AC81" w14:textId="77777777" w:rsidR="00412DFF" w:rsidRDefault="00412DFF" w:rsidP="00AE2293">
      <w:pPr>
        <w:suppressAutoHyphens w:val="0"/>
        <w:rPr>
          <w:szCs w:val="24"/>
          <w:lang w:val="uk-UA"/>
        </w:rPr>
      </w:pPr>
    </w:p>
    <w:p w14:paraId="449BB51E" w14:textId="77777777" w:rsidR="00412DFF" w:rsidRDefault="00412DFF" w:rsidP="00AE2293">
      <w:pPr>
        <w:suppressAutoHyphens w:val="0"/>
        <w:rPr>
          <w:szCs w:val="24"/>
          <w:lang w:val="uk-UA"/>
        </w:rPr>
      </w:pPr>
      <w:r>
        <w:rPr>
          <w:szCs w:val="24"/>
          <w:lang w:val="uk-UA"/>
        </w:rPr>
        <w:t>РОЗРОБНИКИ:</w:t>
      </w:r>
    </w:p>
    <w:p w14:paraId="24801B17" w14:textId="1D5425CC" w:rsidR="00412DFF" w:rsidRPr="00FD650A" w:rsidRDefault="00412DFF" w:rsidP="00AE2293">
      <w:pPr>
        <w:suppressAutoHyphens w:val="0"/>
        <w:jc w:val="both"/>
        <w:rPr>
          <w:b/>
          <w:bCs/>
          <w:szCs w:val="24"/>
          <w:u w:val="single"/>
          <w:lang w:val="uk-UA"/>
        </w:rPr>
      </w:pPr>
      <w:r>
        <w:rPr>
          <w:szCs w:val="24"/>
          <w:lang w:val="uk-UA" w:eastAsia="ru-RU"/>
        </w:rPr>
        <w:t xml:space="preserve">Гарант освітньої </w:t>
      </w:r>
      <w:r w:rsidRPr="00D708D3">
        <w:rPr>
          <w:szCs w:val="24"/>
          <w:lang w:val="uk-UA" w:eastAsia="ru-RU"/>
        </w:rPr>
        <w:t xml:space="preserve">програми </w:t>
      </w:r>
      <w:r w:rsidR="00BE6249">
        <w:rPr>
          <w:b/>
          <w:bCs/>
          <w:szCs w:val="24"/>
          <w:u w:val="single"/>
          <w:lang w:val="uk-UA"/>
        </w:rPr>
        <w:t>Хоменко Володимир Григорович</w:t>
      </w:r>
      <w:r w:rsidRPr="00D708D3">
        <w:rPr>
          <w:b/>
          <w:bCs/>
          <w:szCs w:val="24"/>
          <w:u w:val="single"/>
          <w:lang w:val="uk-UA"/>
        </w:rPr>
        <w:t>,</w:t>
      </w:r>
      <w:r w:rsidR="00BE6249">
        <w:rPr>
          <w:szCs w:val="24"/>
          <w:u w:val="single"/>
          <w:lang w:val="uk-UA"/>
        </w:rPr>
        <w:t xml:space="preserve"> </w:t>
      </w:r>
      <w:proofErr w:type="spellStart"/>
      <w:r w:rsidR="00BE6249">
        <w:rPr>
          <w:szCs w:val="24"/>
          <w:u w:val="single"/>
          <w:lang w:val="uk-UA"/>
        </w:rPr>
        <w:t>д.т</w:t>
      </w:r>
      <w:r w:rsidRPr="00D708D3">
        <w:rPr>
          <w:szCs w:val="24"/>
          <w:u w:val="single"/>
          <w:lang w:val="uk-UA"/>
        </w:rPr>
        <w:t>.н</w:t>
      </w:r>
      <w:proofErr w:type="spellEnd"/>
      <w:r w:rsidRPr="00D708D3">
        <w:rPr>
          <w:szCs w:val="24"/>
          <w:u w:val="single"/>
          <w:lang w:val="uk-UA"/>
        </w:rPr>
        <w:t>.,</w:t>
      </w:r>
      <w:r w:rsidRPr="00FD650A">
        <w:rPr>
          <w:szCs w:val="24"/>
          <w:u w:val="single"/>
          <w:lang w:val="uk-UA"/>
        </w:rPr>
        <w:t xml:space="preserve"> </w:t>
      </w:r>
      <w:r w:rsidR="00BE6249">
        <w:rPr>
          <w:szCs w:val="24"/>
          <w:u w:val="single"/>
          <w:lang w:val="uk-UA"/>
        </w:rPr>
        <w:t xml:space="preserve">доцент, доцент </w:t>
      </w:r>
      <w:r w:rsidRPr="00FD650A">
        <w:rPr>
          <w:szCs w:val="24"/>
          <w:u w:val="single"/>
          <w:lang w:val="uk-UA"/>
        </w:rPr>
        <w:t xml:space="preserve">кафедри електрохімічної енергетики та хімії Київського національного університету технологій та дизайну  </w:t>
      </w:r>
    </w:p>
    <w:p w14:paraId="619BF701" w14:textId="77777777" w:rsidR="00412DFF" w:rsidRPr="004B0E2C" w:rsidRDefault="00412DFF" w:rsidP="00AE2293">
      <w:pPr>
        <w:suppressAutoHyphens w:val="0"/>
        <w:ind w:firstLine="1"/>
        <w:jc w:val="center"/>
        <w:rPr>
          <w:sz w:val="20"/>
          <w:lang w:val="uk-UA"/>
        </w:rPr>
      </w:pPr>
    </w:p>
    <w:p w14:paraId="375FBD4D" w14:textId="77777777" w:rsidR="00412DFF" w:rsidRPr="009E0FED" w:rsidRDefault="00412DFF" w:rsidP="00AE2293">
      <w:pPr>
        <w:suppressAutoHyphens w:val="0"/>
        <w:jc w:val="both"/>
        <w:rPr>
          <w:sz w:val="20"/>
          <w:lang w:val="uk-UA"/>
        </w:rPr>
      </w:pPr>
      <w:r w:rsidRPr="009E0FED">
        <w:rPr>
          <w:sz w:val="20"/>
          <w:lang w:val="uk-UA"/>
        </w:rPr>
        <w:t xml:space="preserve">                 </w:t>
      </w:r>
    </w:p>
    <w:p w14:paraId="6EEE07F0" w14:textId="77777777" w:rsidR="00412DFF" w:rsidRPr="004B0E2C" w:rsidRDefault="00412DFF" w:rsidP="00AE2293">
      <w:pPr>
        <w:framePr w:hSpace="180" w:wrap="around" w:vAnchor="text" w:hAnchor="text" w:y="1"/>
        <w:rPr>
          <w:szCs w:val="24"/>
          <w:lang w:val="uk-UA"/>
        </w:rPr>
      </w:pPr>
      <w:r w:rsidRPr="004B0E2C">
        <w:rPr>
          <w:szCs w:val="24"/>
          <w:lang w:val="uk-UA"/>
        </w:rPr>
        <w:t xml:space="preserve">Члени </w:t>
      </w:r>
      <w:r>
        <w:rPr>
          <w:szCs w:val="24"/>
          <w:lang w:val="uk-UA"/>
        </w:rPr>
        <w:t>робоч</w:t>
      </w:r>
      <w:r w:rsidRPr="004B0E2C">
        <w:rPr>
          <w:szCs w:val="24"/>
          <w:lang w:val="uk-UA"/>
        </w:rPr>
        <w:t xml:space="preserve">ої групи: </w:t>
      </w:r>
    </w:p>
    <w:p w14:paraId="3CB381A4" w14:textId="77777777" w:rsidR="00412DFF" w:rsidRPr="004B0E2C" w:rsidRDefault="00412DFF" w:rsidP="00AE2293">
      <w:pPr>
        <w:suppressAutoHyphens w:val="0"/>
        <w:jc w:val="both"/>
        <w:rPr>
          <w:szCs w:val="24"/>
          <w:lang w:val="uk-UA"/>
        </w:rPr>
      </w:pPr>
    </w:p>
    <w:p w14:paraId="4D81495E" w14:textId="77777777" w:rsidR="00412DFF" w:rsidRDefault="00412DFF" w:rsidP="00ED61CB">
      <w:pPr>
        <w:suppressAutoHyphens w:val="0"/>
        <w:jc w:val="both"/>
        <w:rPr>
          <w:szCs w:val="24"/>
          <w:u w:val="single"/>
          <w:lang w:val="uk-UA"/>
        </w:rPr>
      </w:pPr>
      <w:r w:rsidRPr="00ED61CB">
        <w:rPr>
          <w:szCs w:val="24"/>
          <w:u w:val="single"/>
          <w:lang w:val="uk-UA"/>
        </w:rPr>
        <w:t xml:space="preserve"> </w:t>
      </w:r>
    </w:p>
    <w:p w14:paraId="73E87E5A" w14:textId="77777777" w:rsidR="00412DFF" w:rsidRDefault="00412DFF" w:rsidP="00386DEA">
      <w:pPr>
        <w:jc w:val="both"/>
        <w:rPr>
          <w:szCs w:val="24"/>
          <w:u w:val="single"/>
          <w:lang w:val="uk-UA"/>
        </w:rPr>
      </w:pPr>
      <w:r w:rsidRPr="009625C9">
        <w:rPr>
          <w:b/>
          <w:szCs w:val="24"/>
          <w:u w:val="single"/>
          <w:lang w:val="uk-UA"/>
        </w:rPr>
        <w:t>Макєєва Ірина Сергіївна</w:t>
      </w:r>
      <w:r w:rsidRPr="00ED61CB">
        <w:rPr>
          <w:szCs w:val="24"/>
          <w:u w:val="single"/>
          <w:lang w:val="uk-UA"/>
        </w:rPr>
        <w:t>,</w:t>
      </w:r>
      <w:r w:rsidRPr="004B0E2C">
        <w:rPr>
          <w:szCs w:val="24"/>
          <w:u w:val="single"/>
          <w:lang w:val="uk-UA"/>
        </w:rPr>
        <w:t xml:space="preserve"> </w:t>
      </w:r>
      <w:proofErr w:type="spellStart"/>
      <w:r w:rsidRPr="004B0E2C">
        <w:rPr>
          <w:szCs w:val="24"/>
          <w:u w:val="single"/>
          <w:lang w:val="uk-UA"/>
        </w:rPr>
        <w:t>к.х.н</w:t>
      </w:r>
      <w:proofErr w:type="spellEnd"/>
      <w:r w:rsidRPr="004B0E2C">
        <w:rPr>
          <w:szCs w:val="24"/>
          <w:u w:val="single"/>
          <w:lang w:val="uk-UA"/>
        </w:rPr>
        <w:t xml:space="preserve">., доцент, доцент кафедри </w:t>
      </w:r>
      <w:r w:rsidRPr="00FD650A">
        <w:rPr>
          <w:szCs w:val="24"/>
          <w:u w:val="single"/>
          <w:lang w:val="uk-UA"/>
        </w:rPr>
        <w:t>електрохімічної енергетики та хімії Київського національного університету технологій та дизайну</w:t>
      </w:r>
      <w:r>
        <w:rPr>
          <w:szCs w:val="24"/>
          <w:u w:val="single"/>
          <w:lang w:val="uk-UA"/>
        </w:rPr>
        <w:t>;</w:t>
      </w:r>
      <w:r w:rsidRPr="00FD650A">
        <w:rPr>
          <w:szCs w:val="24"/>
          <w:u w:val="single"/>
          <w:lang w:val="uk-UA"/>
        </w:rPr>
        <w:t xml:space="preserve"> </w:t>
      </w:r>
    </w:p>
    <w:p w14:paraId="19EA35C3" w14:textId="77777777" w:rsidR="00412DFF" w:rsidRDefault="00412DFF" w:rsidP="00386DEA">
      <w:pPr>
        <w:jc w:val="both"/>
        <w:rPr>
          <w:szCs w:val="24"/>
          <w:u w:val="single"/>
          <w:lang w:val="uk-UA"/>
        </w:rPr>
      </w:pPr>
      <w:r w:rsidRPr="00FD650A">
        <w:rPr>
          <w:szCs w:val="24"/>
          <w:u w:val="single"/>
          <w:lang w:val="uk-UA"/>
        </w:rPr>
        <w:t xml:space="preserve">  </w:t>
      </w:r>
    </w:p>
    <w:p w14:paraId="491D2F43" w14:textId="6FC4AD6B" w:rsidR="00412DFF" w:rsidRDefault="00BE6249" w:rsidP="00386DEA">
      <w:pPr>
        <w:suppressAutoHyphens w:val="0"/>
        <w:jc w:val="both"/>
        <w:rPr>
          <w:b/>
          <w:bCs/>
          <w:spacing w:val="-6"/>
          <w:szCs w:val="24"/>
          <w:u w:val="single"/>
          <w:lang w:val="uk-UA"/>
        </w:rPr>
      </w:pPr>
      <w:r w:rsidRPr="00BE6249">
        <w:rPr>
          <w:b/>
          <w:szCs w:val="24"/>
          <w:u w:val="single"/>
          <w:lang w:val="uk-UA"/>
        </w:rPr>
        <w:t>Борисенко Юлія Володимирівна</w:t>
      </w:r>
      <w:r w:rsidR="00412DFF" w:rsidRPr="00E212BA">
        <w:rPr>
          <w:szCs w:val="24"/>
          <w:u w:val="single"/>
          <w:lang w:val="uk-UA"/>
        </w:rPr>
        <w:t>,</w:t>
      </w:r>
      <w:r>
        <w:rPr>
          <w:szCs w:val="24"/>
          <w:u w:val="single"/>
          <w:lang w:val="uk-UA"/>
        </w:rPr>
        <w:t xml:space="preserve"> </w:t>
      </w:r>
      <w:proofErr w:type="spellStart"/>
      <w:r w:rsidRPr="004B0E2C">
        <w:rPr>
          <w:szCs w:val="24"/>
          <w:u w:val="single"/>
          <w:lang w:val="uk-UA"/>
        </w:rPr>
        <w:t>к.</w:t>
      </w:r>
      <w:r>
        <w:rPr>
          <w:szCs w:val="24"/>
          <w:u w:val="single"/>
          <w:lang w:val="uk-UA"/>
        </w:rPr>
        <w:t>т</w:t>
      </w:r>
      <w:r w:rsidRPr="004B0E2C">
        <w:rPr>
          <w:szCs w:val="24"/>
          <w:u w:val="single"/>
          <w:lang w:val="uk-UA"/>
        </w:rPr>
        <w:t>.н</w:t>
      </w:r>
      <w:proofErr w:type="spellEnd"/>
      <w:r w:rsidRPr="004B0E2C">
        <w:rPr>
          <w:szCs w:val="24"/>
          <w:u w:val="single"/>
          <w:lang w:val="uk-UA"/>
        </w:rPr>
        <w:t xml:space="preserve">., доцент, доцент кафедри </w:t>
      </w:r>
      <w:r w:rsidRPr="00FD650A">
        <w:rPr>
          <w:szCs w:val="24"/>
          <w:u w:val="single"/>
          <w:lang w:val="uk-UA"/>
        </w:rPr>
        <w:t>електрохімічної енергетики та хімії Київського національного університету технологій та дизайну</w:t>
      </w:r>
      <w:r w:rsidR="00412DFF">
        <w:rPr>
          <w:szCs w:val="24"/>
          <w:u w:val="single"/>
          <w:lang w:val="uk-UA"/>
        </w:rPr>
        <w:t>.</w:t>
      </w:r>
    </w:p>
    <w:p w14:paraId="7FAB0ABB" w14:textId="77777777" w:rsidR="00412DFF" w:rsidRDefault="00412DFF" w:rsidP="00386DEA">
      <w:pPr>
        <w:suppressAutoHyphens w:val="0"/>
        <w:jc w:val="both"/>
        <w:rPr>
          <w:b/>
          <w:bCs/>
          <w:spacing w:val="-6"/>
          <w:szCs w:val="24"/>
          <w:u w:val="single"/>
          <w:lang w:val="uk-UA"/>
        </w:rPr>
      </w:pPr>
    </w:p>
    <w:p w14:paraId="0AA98B88" w14:textId="77777777" w:rsidR="00412DFF" w:rsidRDefault="00412DFF" w:rsidP="00386DEA">
      <w:pPr>
        <w:suppressAutoHyphens w:val="0"/>
        <w:jc w:val="both"/>
        <w:rPr>
          <w:b/>
          <w:bCs/>
          <w:spacing w:val="-6"/>
          <w:szCs w:val="24"/>
          <w:u w:val="single"/>
          <w:lang w:val="uk-UA"/>
        </w:rPr>
      </w:pPr>
    </w:p>
    <w:p w14:paraId="255AA44B" w14:textId="77777777" w:rsidR="00412DFF" w:rsidRPr="00020F69" w:rsidRDefault="00412DFF" w:rsidP="00CA4059">
      <w:pPr>
        <w:suppressAutoHyphens w:val="0"/>
        <w:spacing w:after="200" w:line="276" w:lineRule="auto"/>
        <w:jc w:val="both"/>
        <w:rPr>
          <w:b/>
          <w:sz w:val="22"/>
          <w:szCs w:val="22"/>
          <w:lang w:val="uk-UA" w:eastAsia="en-US"/>
        </w:rPr>
      </w:pPr>
      <w:r w:rsidRPr="00152B24">
        <w:rPr>
          <w:b/>
          <w:sz w:val="22"/>
          <w:szCs w:val="22"/>
          <w:lang w:val="uk-UA" w:eastAsia="en-US"/>
        </w:rPr>
        <w:t>РЕЦЕНЗІЇ ЗОВНІШНІХ СТЕЙКХОЛДЕРІВ</w:t>
      </w:r>
      <w:r w:rsidRPr="00152B24">
        <w:rPr>
          <w:sz w:val="22"/>
          <w:szCs w:val="22"/>
          <w:lang w:val="uk-UA" w:eastAsia="en-US"/>
        </w:rPr>
        <w:t>:</w:t>
      </w:r>
      <w:r w:rsidRPr="000D71B3">
        <w:rPr>
          <w:color w:val="FF0000"/>
          <w:szCs w:val="24"/>
          <w:lang w:val="uk-UA"/>
        </w:rPr>
        <w:t xml:space="preserve"> </w:t>
      </w:r>
    </w:p>
    <w:p w14:paraId="215D9A74" w14:textId="77777777" w:rsidR="00412DFF" w:rsidRDefault="00412DFF" w:rsidP="00CA4059">
      <w:pPr>
        <w:ind w:left="786"/>
        <w:jc w:val="center"/>
        <w:rPr>
          <w:i/>
          <w:sz w:val="22"/>
          <w:szCs w:val="22"/>
          <w:lang w:val="uk-UA"/>
        </w:rPr>
      </w:pPr>
    </w:p>
    <w:p w14:paraId="1EFB1960" w14:textId="38D7D5A9" w:rsidR="00412DFF" w:rsidRDefault="00412DFF" w:rsidP="009174FC">
      <w:pPr>
        <w:numPr>
          <w:ilvl w:val="0"/>
          <w:numId w:val="30"/>
        </w:numPr>
        <w:tabs>
          <w:tab w:val="left" w:pos="360"/>
        </w:tabs>
        <w:suppressAutoHyphens w:val="0"/>
        <w:spacing w:line="276" w:lineRule="auto"/>
        <w:jc w:val="both"/>
        <w:rPr>
          <w:szCs w:val="24"/>
          <w:lang w:val="uk-UA"/>
        </w:rPr>
      </w:pPr>
      <w:proofErr w:type="spellStart"/>
      <w:r>
        <w:rPr>
          <w:szCs w:val="24"/>
          <w:lang w:val="uk-UA"/>
        </w:rPr>
        <w:t>Кирил</w:t>
      </w:r>
      <w:r w:rsidR="005407DE">
        <w:rPr>
          <w:szCs w:val="24"/>
          <w:lang w:val="uk-UA"/>
        </w:rPr>
        <w:t>л</w:t>
      </w:r>
      <w:r>
        <w:rPr>
          <w:szCs w:val="24"/>
          <w:lang w:val="uk-UA"/>
        </w:rPr>
        <w:t>ов</w:t>
      </w:r>
      <w:proofErr w:type="spellEnd"/>
      <w:r>
        <w:rPr>
          <w:szCs w:val="24"/>
          <w:lang w:val="uk-UA"/>
        </w:rPr>
        <w:t xml:space="preserve"> С.О. − директор Міжвідомчого відділення електрохімічної е</w:t>
      </w:r>
      <w:r w:rsidRPr="00E84F50">
        <w:rPr>
          <w:szCs w:val="24"/>
          <w:lang w:val="uk-UA"/>
        </w:rPr>
        <w:t>нергетики</w:t>
      </w:r>
      <w:r>
        <w:rPr>
          <w:szCs w:val="24"/>
          <w:lang w:val="uk-UA"/>
        </w:rPr>
        <w:t xml:space="preserve"> НАН України, </w:t>
      </w:r>
      <w:proofErr w:type="spellStart"/>
      <w:r>
        <w:rPr>
          <w:szCs w:val="24"/>
          <w:lang w:val="uk-UA"/>
        </w:rPr>
        <w:t>д.х.н</w:t>
      </w:r>
      <w:proofErr w:type="spellEnd"/>
      <w:r>
        <w:rPr>
          <w:szCs w:val="24"/>
          <w:lang w:val="uk-UA"/>
        </w:rPr>
        <w:t>.;</w:t>
      </w:r>
    </w:p>
    <w:p w14:paraId="22094B6C" w14:textId="77777777" w:rsidR="00412DFF" w:rsidRDefault="00412DFF" w:rsidP="00BA5ABF">
      <w:pPr>
        <w:tabs>
          <w:tab w:val="left" w:pos="360"/>
        </w:tabs>
        <w:suppressAutoHyphens w:val="0"/>
        <w:spacing w:line="276" w:lineRule="auto"/>
        <w:jc w:val="both"/>
        <w:rPr>
          <w:szCs w:val="24"/>
          <w:lang w:val="uk-UA"/>
        </w:rPr>
      </w:pPr>
    </w:p>
    <w:p w14:paraId="20FD7B25" w14:textId="4A05DC72" w:rsidR="00412DFF" w:rsidRDefault="00583A3C" w:rsidP="009174FC">
      <w:pPr>
        <w:numPr>
          <w:ilvl w:val="0"/>
          <w:numId w:val="30"/>
        </w:numPr>
        <w:suppressAutoHyphens w:val="0"/>
        <w:spacing w:line="276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>Білоус А.Г</w:t>
      </w:r>
      <w:r w:rsidR="00412DFF">
        <w:rPr>
          <w:szCs w:val="24"/>
          <w:lang w:val="uk-UA"/>
        </w:rPr>
        <w:t xml:space="preserve">. – </w:t>
      </w:r>
      <w:r>
        <w:rPr>
          <w:szCs w:val="24"/>
          <w:lang w:val="uk-UA"/>
        </w:rPr>
        <w:t>завідувач відділом твердого тіла</w:t>
      </w:r>
      <w:r w:rsidR="00412DFF">
        <w:rPr>
          <w:szCs w:val="24"/>
          <w:lang w:val="uk-UA"/>
        </w:rPr>
        <w:t xml:space="preserve"> Інституту загальної та неорганічної хімії ім.</w:t>
      </w:r>
      <w:r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В.І.</w:t>
      </w:r>
      <w:r w:rsidR="00412DFF">
        <w:rPr>
          <w:szCs w:val="24"/>
          <w:lang w:val="uk-UA"/>
        </w:rPr>
        <w:t>Вернадського</w:t>
      </w:r>
      <w:proofErr w:type="spellEnd"/>
      <w:r w:rsidR="00412DFF">
        <w:rPr>
          <w:szCs w:val="24"/>
          <w:lang w:val="uk-UA"/>
        </w:rPr>
        <w:t xml:space="preserve"> НАН України,</w:t>
      </w:r>
      <w:r>
        <w:rPr>
          <w:szCs w:val="24"/>
          <w:lang w:val="uk-UA"/>
        </w:rPr>
        <w:t xml:space="preserve"> </w:t>
      </w:r>
      <w:proofErr w:type="spellStart"/>
      <w:r>
        <w:rPr>
          <w:szCs w:val="24"/>
          <w:lang w:val="uk-UA"/>
        </w:rPr>
        <w:t>д.х.н</w:t>
      </w:r>
      <w:proofErr w:type="spellEnd"/>
      <w:r>
        <w:rPr>
          <w:szCs w:val="24"/>
          <w:lang w:val="uk-UA"/>
        </w:rPr>
        <w:t>., професор</w:t>
      </w:r>
      <w:r w:rsidR="00152B24">
        <w:rPr>
          <w:szCs w:val="24"/>
          <w:lang w:val="uk-UA"/>
        </w:rPr>
        <w:t>.</w:t>
      </w:r>
    </w:p>
    <w:p w14:paraId="3769FB1B" w14:textId="77777777" w:rsidR="00412DFF" w:rsidRDefault="00412DFF" w:rsidP="003F6FCD">
      <w:pPr>
        <w:suppressAutoHyphens w:val="0"/>
        <w:spacing w:line="276" w:lineRule="auto"/>
        <w:jc w:val="both"/>
        <w:rPr>
          <w:szCs w:val="24"/>
          <w:lang w:val="uk-UA"/>
        </w:rPr>
      </w:pPr>
    </w:p>
    <w:p w14:paraId="1568097A" w14:textId="77777777" w:rsidR="00412DFF" w:rsidRPr="00116F48" w:rsidRDefault="00412DFF" w:rsidP="00FD650A">
      <w:pPr>
        <w:suppressAutoHyphens w:val="0"/>
        <w:jc w:val="both"/>
        <w:rPr>
          <w:b/>
          <w:bCs/>
          <w:szCs w:val="24"/>
          <w:u w:val="single"/>
          <w:lang w:val="uk-UA"/>
        </w:rPr>
      </w:pPr>
      <w:r w:rsidRPr="004B0E2C">
        <w:rPr>
          <w:szCs w:val="24"/>
          <w:lang w:val="uk-UA"/>
        </w:rPr>
        <w:t xml:space="preserve">          </w:t>
      </w:r>
    </w:p>
    <w:p w14:paraId="534040B8" w14:textId="77777777" w:rsidR="00412DFF" w:rsidRPr="00116F48" w:rsidRDefault="00412DFF" w:rsidP="00AE2293">
      <w:pPr>
        <w:suppressAutoHyphens w:val="0"/>
        <w:ind w:firstLine="1"/>
        <w:jc w:val="both"/>
        <w:rPr>
          <w:sz w:val="20"/>
          <w:lang w:val="uk-UA"/>
        </w:rPr>
      </w:pPr>
    </w:p>
    <w:p w14:paraId="62FFC3E9" w14:textId="77777777" w:rsidR="00412DFF" w:rsidRPr="0092361C" w:rsidRDefault="00412DFF" w:rsidP="00510A96">
      <w:pPr>
        <w:ind w:right="281"/>
        <w:jc w:val="both"/>
        <w:rPr>
          <w:sz w:val="16"/>
          <w:szCs w:val="16"/>
          <w:lang w:val="uk-UA" w:eastAsia="ru-RU"/>
        </w:rPr>
      </w:pPr>
    </w:p>
    <w:p w14:paraId="090B9F29" w14:textId="77777777" w:rsidR="00412DFF" w:rsidRDefault="00412DFF" w:rsidP="00AE2293">
      <w:pPr>
        <w:suppressAutoHyphens w:val="0"/>
        <w:rPr>
          <w:szCs w:val="24"/>
          <w:lang w:val="uk-UA" w:eastAsia="en-US"/>
        </w:rPr>
        <w:sectPr w:rsidR="00412DFF" w:rsidSect="00A33BB5">
          <w:footerReference w:type="default" r:id="rId8"/>
          <w:footnotePr>
            <w:pos w:val="beneathText"/>
          </w:footnotePr>
          <w:pgSz w:w="11905" w:h="16837"/>
          <w:pgMar w:top="851" w:right="851" w:bottom="851" w:left="1418" w:header="708" w:footer="708" w:gutter="0"/>
          <w:pgNumType w:start="2"/>
          <w:cols w:space="720"/>
          <w:titlePg/>
          <w:docGrid w:linePitch="326"/>
        </w:sectPr>
      </w:pPr>
    </w:p>
    <w:p w14:paraId="1DE58F62" w14:textId="59A53890" w:rsidR="00412DFF" w:rsidRPr="001E2D1B" w:rsidRDefault="00412DFF" w:rsidP="0059566E">
      <w:pPr>
        <w:pStyle w:val="35"/>
        <w:ind w:left="0"/>
        <w:jc w:val="both"/>
        <w:rPr>
          <w:rFonts w:ascii="Times New Roman" w:hAnsi="Times New Roman"/>
          <w:b/>
          <w:spacing w:val="-4"/>
          <w:sz w:val="28"/>
          <w:szCs w:val="28"/>
          <w:u w:val="single"/>
        </w:rPr>
      </w:pPr>
      <w:bookmarkStart w:id="0" w:name="_Hlk65576676"/>
      <w:r w:rsidRPr="006F46B8">
        <w:rPr>
          <w:rFonts w:ascii="Times New Roman" w:hAnsi="Times New Roman"/>
          <w:b/>
          <w:sz w:val="28"/>
          <w:szCs w:val="28"/>
          <w:lang w:val="uk-UA"/>
        </w:rPr>
        <w:lastRenderedPageBreak/>
        <w:t>1</w:t>
      </w:r>
      <w:r w:rsidRPr="001E2D1B">
        <w:rPr>
          <w:rFonts w:ascii="Times New Roman" w:hAnsi="Times New Roman"/>
          <w:b/>
          <w:spacing w:val="-4"/>
          <w:sz w:val="28"/>
          <w:szCs w:val="28"/>
          <w:lang w:val="uk-UA"/>
        </w:rPr>
        <w:t xml:space="preserve">. Профіль освітньо-професійної програми </w:t>
      </w:r>
      <w:r w:rsidR="00BE6249" w:rsidRPr="001E2D1B">
        <w:rPr>
          <w:rFonts w:ascii="Times New Roman" w:hAnsi="Times New Roman"/>
          <w:b/>
          <w:spacing w:val="-4"/>
          <w:sz w:val="28"/>
          <w:szCs w:val="28"/>
          <w:u w:val="single"/>
          <w:lang w:val="uk-UA"/>
        </w:rPr>
        <w:t>Автономні хімічні джерела енергії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417"/>
        <w:gridCol w:w="362"/>
        <w:gridCol w:w="347"/>
        <w:gridCol w:w="425"/>
        <w:gridCol w:w="6379"/>
      </w:tblGrid>
      <w:tr w:rsidR="00412DFF" w:rsidRPr="006E1D10" w14:paraId="40A65C03" w14:textId="77777777" w:rsidTr="00CC52C0">
        <w:trPr>
          <w:trHeight w:val="106"/>
        </w:trPr>
        <w:tc>
          <w:tcPr>
            <w:tcW w:w="9889" w:type="dxa"/>
            <w:gridSpan w:val="6"/>
            <w:shd w:val="clear" w:color="auto" w:fill="D9D9D9"/>
          </w:tcPr>
          <w:p w14:paraId="2DAF7EF6" w14:textId="77777777" w:rsidR="00412DFF" w:rsidRPr="006E1D10" w:rsidRDefault="00412DFF" w:rsidP="007C4C4F">
            <w:pPr>
              <w:jc w:val="center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en-US" w:eastAsia="zh-CN"/>
              </w:rPr>
              <w:t xml:space="preserve">1 – </w:t>
            </w: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Загальна інформація</w:t>
            </w:r>
          </w:p>
        </w:tc>
      </w:tr>
      <w:tr w:rsidR="00412DFF" w:rsidRPr="006E1D10" w14:paraId="256C2981" w14:textId="77777777" w:rsidTr="001E2D1B">
        <w:trPr>
          <w:trHeight w:val="106"/>
        </w:trPr>
        <w:tc>
          <w:tcPr>
            <w:tcW w:w="3510" w:type="dxa"/>
            <w:gridSpan w:val="5"/>
          </w:tcPr>
          <w:p w14:paraId="4924C538" w14:textId="77777777" w:rsidR="00412DFF" w:rsidRPr="006E1D10" w:rsidRDefault="00412DFF" w:rsidP="001E2D1B">
            <w:pPr>
              <w:spacing w:line="240" w:lineRule="exact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Повна назва закладу</w:t>
            </w:r>
            <w:r>
              <w:rPr>
                <w:rFonts w:eastAsia="SimSun"/>
                <w:b/>
                <w:bCs/>
                <w:szCs w:val="24"/>
                <w:lang w:val="uk-UA" w:eastAsia="zh-CN"/>
              </w:rPr>
              <w:t xml:space="preserve"> вищої освіти </w:t>
            </w: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 xml:space="preserve"> та структурного підрозділу</w:t>
            </w:r>
          </w:p>
        </w:tc>
        <w:tc>
          <w:tcPr>
            <w:tcW w:w="6379" w:type="dxa"/>
            <w:vAlign w:val="center"/>
          </w:tcPr>
          <w:p w14:paraId="22AEBEED" w14:textId="77777777" w:rsidR="00412DFF" w:rsidRPr="00BC0D64" w:rsidRDefault="00412DFF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  <w:r w:rsidRPr="00BC0D64">
              <w:rPr>
                <w:rFonts w:eastAsia="SimSun"/>
                <w:bCs/>
                <w:szCs w:val="24"/>
                <w:lang w:val="uk-UA" w:eastAsia="zh-CN"/>
              </w:rPr>
              <w:t>Київський національний ун</w:t>
            </w:r>
            <w:r>
              <w:rPr>
                <w:rFonts w:eastAsia="SimSun"/>
                <w:bCs/>
                <w:szCs w:val="24"/>
                <w:lang w:val="uk-UA" w:eastAsia="zh-CN"/>
              </w:rPr>
              <w:t>іверситет технологій та дизайну</w:t>
            </w:r>
          </w:p>
          <w:p w14:paraId="24DF4BD0" w14:textId="77777777" w:rsidR="00412DFF" w:rsidRPr="00BC0D64" w:rsidRDefault="00412DFF" w:rsidP="00FE7086">
            <w:pPr>
              <w:rPr>
                <w:rFonts w:eastAsia="SimSun"/>
                <w:bCs/>
                <w:szCs w:val="24"/>
                <w:lang w:val="uk-UA" w:eastAsia="zh-CN"/>
              </w:rPr>
            </w:pPr>
            <w:r w:rsidRPr="00BC0D64">
              <w:rPr>
                <w:rFonts w:eastAsia="SimSun"/>
                <w:bCs/>
                <w:szCs w:val="24"/>
                <w:lang w:val="uk-UA" w:eastAsia="zh-CN"/>
              </w:rPr>
              <w:t>Кафедра електрохімічної енергетики та хімії</w:t>
            </w:r>
            <w:r>
              <w:rPr>
                <w:rFonts w:eastAsia="SimSun"/>
                <w:bCs/>
                <w:szCs w:val="24"/>
                <w:lang w:val="uk-UA" w:eastAsia="zh-CN"/>
              </w:rPr>
              <w:t xml:space="preserve"> </w:t>
            </w:r>
          </w:p>
        </w:tc>
      </w:tr>
      <w:tr w:rsidR="00412DFF" w:rsidRPr="00C05A31" w14:paraId="4E62EEDA" w14:textId="77777777" w:rsidTr="001E2D1B">
        <w:trPr>
          <w:trHeight w:val="106"/>
        </w:trPr>
        <w:tc>
          <w:tcPr>
            <w:tcW w:w="3510" w:type="dxa"/>
            <w:gridSpan w:val="5"/>
          </w:tcPr>
          <w:p w14:paraId="41810385" w14:textId="77777777" w:rsidR="00412DFF" w:rsidRPr="006E1D10" w:rsidRDefault="00412DFF" w:rsidP="007C4C4F">
            <w:pPr>
              <w:ind w:right="34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Ступінь вищої освіти та кваліфікація мовою оригіналу</w:t>
            </w:r>
          </w:p>
        </w:tc>
        <w:tc>
          <w:tcPr>
            <w:tcW w:w="6379" w:type="dxa"/>
            <w:vAlign w:val="center"/>
          </w:tcPr>
          <w:p w14:paraId="0D70CE00" w14:textId="77777777" w:rsidR="00412DFF" w:rsidRPr="00BC0D64" w:rsidRDefault="00412DFF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bCs/>
                <w:szCs w:val="24"/>
                <w:lang w:val="uk-UA" w:eastAsia="zh-CN"/>
              </w:rPr>
              <w:t>Рівень вищої освіти – д</w:t>
            </w:r>
            <w:r w:rsidRPr="00BC0D64">
              <w:rPr>
                <w:rFonts w:eastAsia="SimSun"/>
                <w:bCs/>
                <w:szCs w:val="24"/>
                <w:lang w:val="uk-UA" w:eastAsia="zh-CN"/>
              </w:rPr>
              <w:t xml:space="preserve">ругий </w:t>
            </w:r>
            <w:r>
              <w:rPr>
                <w:rFonts w:eastAsia="SimSun"/>
                <w:bCs/>
                <w:szCs w:val="24"/>
                <w:lang w:val="uk-UA" w:eastAsia="zh-CN"/>
              </w:rPr>
              <w:t>(магістерський)</w:t>
            </w:r>
          </w:p>
          <w:p w14:paraId="3B9B90D2" w14:textId="77777777" w:rsidR="00412DFF" w:rsidRPr="00BC0D64" w:rsidRDefault="00412DFF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bCs/>
                <w:szCs w:val="24"/>
                <w:lang w:val="uk-UA" w:eastAsia="zh-CN"/>
              </w:rPr>
              <w:t>Ступінь вищої освіти – магістр</w:t>
            </w:r>
          </w:p>
          <w:p w14:paraId="5A0F9251" w14:textId="77777777" w:rsidR="00412DFF" w:rsidRPr="00FA3A6C" w:rsidRDefault="00412DFF" w:rsidP="007C4C4F">
            <w:pPr>
              <w:rPr>
                <w:szCs w:val="24"/>
                <w:lang w:val="uk-UA"/>
              </w:rPr>
            </w:pPr>
            <w:r w:rsidRPr="00BC0D64">
              <w:rPr>
                <w:rFonts w:eastAsia="SimSun"/>
                <w:bCs/>
                <w:szCs w:val="24"/>
                <w:lang w:val="uk-UA" w:eastAsia="zh-CN"/>
              </w:rPr>
              <w:t xml:space="preserve">Галузь знань – </w:t>
            </w:r>
            <w:r w:rsidRPr="00FA3A6C">
              <w:rPr>
                <w:szCs w:val="24"/>
                <w:lang w:val="uk-UA"/>
              </w:rPr>
              <w:t xml:space="preserve">16 </w:t>
            </w:r>
            <w:r>
              <w:rPr>
                <w:szCs w:val="24"/>
                <w:lang w:val="uk-UA"/>
              </w:rPr>
              <w:t>Хі</w:t>
            </w:r>
            <w:r w:rsidRPr="00FA3A6C">
              <w:rPr>
                <w:szCs w:val="24"/>
                <w:lang w:val="uk-UA"/>
              </w:rPr>
              <w:t>мічна та біоінженерія</w:t>
            </w:r>
          </w:p>
          <w:p w14:paraId="226D18F3" w14:textId="77777777" w:rsidR="00412DFF" w:rsidRPr="006F46B8" w:rsidRDefault="00412DFF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  <w:r w:rsidRPr="00FA3A6C">
              <w:rPr>
                <w:rFonts w:eastAsia="SimSun"/>
                <w:bCs/>
                <w:szCs w:val="24"/>
                <w:lang w:val="uk-UA" w:eastAsia="zh-CN"/>
              </w:rPr>
              <w:t xml:space="preserve">Спеціальність – </w:t>
            </w:r>
            <w:r w:rsidRPr="00FA3A6C">
              <w:rPr>
                <w:szCs w:val="24"/>
                <w:lang w:val="uk-UA"/>
              </w:rPr>
              <w:t xml:space="preserve">161 </w:t>
            </w:r>
            <w:r>
              <w:rPr>
                <w:szCs w:val="24"/>
                <w:lang w:val="uk-UA"/>
              </w:rPr>
              <w:t>Х</w:t>
            </w:r>
            <w:r w:rsidRPr="00FA3A6C">
              <w:rPr>
                <w:szCs w:val="24"/>
                <w:lang w:val="uk-UA"/>
              </w:rPr>
              <w:t>імічні технології та інженерія</w:t>
            </w:r>
          </w:p>
        </w:tc>
      </w:tr>
      <w:tr w:rsidR="00412DFF" w:rsidRPr="006E1D10" w14:paraId="200A244C" w14:textId="77777777" w:rsidTr="001E2D1B">
        <w:trPr>
          <w:trHeight w:val="106"/>
        </w:trPr>
        <w:tc>
          <w:tcPr>
            <w:tcW w:w="3510" w:type="dxa"/>
            <w:gridSpan w:val="5"/>
          </w:tcPr>
          <w:p w14:paraId="44721376" w14:textId="77777777" w:rsidR="00412DFF" w:rsidRPr="006E1D10" w:rsidRDefault="00412DFF" w:rsidP="001E2D1B">
            <w:pPr>
              <w:spacing w:line="240" w:lineRule="exact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Тип диплому та обсяг освітньої програми</w:t>
            </w:r>
          </w:p>
        </w:tc>
        <w:tc>
          <w:tcPr>
            <w:tcW w:w="6379" w:type="dxa"/>
            <w:vAlign w:val="center"/>
          </w:tcPr>
          <w:p w14:paraId="67616FC7" w14:textId="77777777" w:rsidR="00412DFF" w:rsidRPr="006E1D10" w:rsidRDefault="00412DFF" w:rsidP="007C4C4F">
            <w:pPr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Cs/>
                <w:szCs w:val="24"/>
                <w:lang w:val="uk-UA" w:eastAsia="zh-CN"/>
              </w:rPr>
              <w:t>Диплом магістра, одиничний, 90 кредитів ЄКТС</w:t>
            </w:r>
          </w:p>
        </w:tc>
      </w:tr>
      <w:tr w:rsidR="00412DFF" w:rsidRPr="006A1390" w14:paraId="0A932BD7" w14:textId="77777777" w:rsidTr="001E2D1B">
        <w:trPr>
          <w:trHeight w:val="106"/>
        </w:trPr>
        <w:tc>
          <w:tcPr>
            <w:tcW w:w="3510" w:type="dxa"/>
            <w:gridSpan w:val="5"/>
          </w:tcPr>
          <w:p w14:paraId="401F4CE1" w14:textId="77777777" w:rsidR="00412DFF" w:rsidRPr="006E1D10" w:rsidRDefault="00412DFF" w:rsidP="007C4C4F">
            <w:pPr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Наявність акредитації</w:t>
            </w:r>
          </w:p>
        </w:tc>
        <w:tc>
          <w:tcPr>
            <w:tcW w:w="6379" w:type="dxa"/>
            <w:vAlign w:val="center"/>
          </w:tcPr>
          <w:p w14:paraId="0BD52257" w14:textId="3E9841FC" w:rsidR="00412DFF" w:rsidRPr="006E1D10" w:rsidRDefault="00A34B0E" w:rsidP="00AE0209">
            <w:pPr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bCs/>
                <w:szCs w:val="24"/>
                <w:lang w:val="uk-UA" w:eastAsia="zh-CN"/>
              </w:rPr>
              <w:t>----</w:t>
            </w:r>
          </w:p>
        </w:tc>
      </w:tr>
      <w:tr w:rsidR="00412DFF" w:rsidRPr="006E1D10" w14:paraId="08F6DF2E" w14:textId="77777777" w:rsidTr="001E2D1B">
        <w:trPr>
          <w:trHeight w:val="181"/>
        </w:trPr>
        <w:tc>
          <w:tcPr>
            <w:tcW w:w="3510" w:type="dxa"/>
            <w:gridSpan w:val="5"/>
          </w:tcPr>
          <w:p w14:paraId="4B058E7A" w14:textId="77777777" w:rsidR="00412DFF" w:rsidRPr="006E1D10" w:rsidRDefault="00412DFF" w:rsidP="007C4C4F">
            <w:pPr>
              <w:rPr>
                <w:rFonts w:eastAsia="SimSun"/>
                <w:b/>
                <w:sz w:val="20"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Цикл/рівень</w:t>
            </w:r>
            <w:r w:rsidRPr="006E1D10">
              <w:rPr>
                <w:rFonts w:eastAsia="SimSun"/>
                <w:b/>
                <w:sz w:val="2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6379" w:type="dxa"/>
          </w:tcPr>
          <w:p w14:paraId="2F37C114" w14:textId="455CA795" w:rsidR="00412DFF" w:rsidRPr="00A85264" w:rsidRDefault="00412DFF" w:rsidP="0059566E">
            <w:pPr>
              <w:jc w:val="both"/>
              <w:rPr>
                <w:rFonts w:eastAsia="SimSun"/>
                <w:i/>
                <w:color w:val="FF0000"/>
                <w:lang w:val="uk-UA" w:eastAsia="zh-CN"/>
              </w:rPr>
            </w:pPr>
            <w:r w:rsidRPr="00A85264">
              <w:rPr>
                <w:rFonts w:eastAsia="SimSun"/>
                <w:szCs w:val="24"/>
                <w:lang w:val="uk-UA" w:eastAsia="zh-CN"/>
              </w:rPr>
              <w:t>Національна рамка кваліфікацій</w:t>
            </w:r>
            <w:r>
              <w:rPr>
                <w:rFonts w:eastAsia="SimSun"/>
                <w:szCs w:val="24"/>
                <w:lang w:val="uk-UA" w:eastAsia="zh-CN"/>
              </w:rPr>
              <w:t xml:space="preserve"> </w:t>
            </w:r>
            <w:r w:rsidRPr="00A85264">
              <w:rPr>
                <w:rFonts w:eastAsia="SimSun"/>
                <w:szCs w:val="24"/>
                <w:lang w:val="uk-UA" w:eastAsia="zh-CN"/>
              </w:rPr>
              <w:t xml:space="preserve">України - </w:t>
            </w:r>
            <w:r w:rsidR="0059566E">
              <w:rPr>
                <w:rFonts w:eastAsia="SimSun"/>
                <w:szCs w:val="24"/>
                <w:lang w:val="uk-UA" w:eastAsia="zh-CN"/>
              </w:rPr>
              <w:t>7</w:t>
            </w:r>
            <w:r w:rsidRPr="00A85264">
              <w:rPr>
                <w:rFonts w:eastAsia="SimSun"/>
                <w:szCs w:val="24"/>
                <w:lang w:val="uk-UA" w:eastAsia="zh-CN"/>
              </w:rPr>
              <w:t xml:space="preserve"> рівень</w:t>
            </w:r>
            <w:r>
              <w:rPr>
                <w:rFonts w:eastAsia="SimSun"/>
                <w:szCs w:val="24"/>
                <w:lang w:val="uk-UA" w:eastAsia="zh-CN"/>
              </w:rPr>
              <w:t xml:space="preserve"> </w:t>
            </w:r>
          </w:p>
        </w:tc>
      </w:tr>
      <w:tr w:rsidR="00412DFF" w:rsidRPr="00620DD3" w14:paraId="1E4E4416" w14:textId="77777777" w:rsidTr="001E2D1B">
        <w:trPr>
          <w:trHeight w:val="106"/>
        </w:trPr>
        <w:tc>
          <w:tcPr>
            <w:tcW w:w="3510" w:type="dxa"/>
            <w:gridSpan w:val="5"/>
          </w:tcPr>
          <w:p w14:paraId="01DCA30F" w14:textId="77777777" w:rsidR="00412DFF" w:rsidRPr="006E1D10" w:rsidRDefault="00412DFF" w:rsidP="007C4C4F">
            <w:pPr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Передумови</w:t>
            </w:r>
          </w:p>
        </w:tc>
        <w:tc>
          <w:tcPr>
            <w:tcW w:w="6379" w:type="dxa"/>
            <w:vAlign w:val="center"/>
          </w:tcPr>
          <w:p w14:paraId="08682489" w14:textId="77777777" w:rsidR="00412DFF" w:rsidRPr="005C0755" w:rsidRDefault="00412DFF" w:rsidP="00A24F67">
            <w:pPr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bCs/>
                <w:szCs w:val="24"/>
                <w:lang w:val="uk-UA" w:eastAsia="zh-CN"/>
              </w:rPr>
              <w:t>С</w:t>
            </w:r>
            <w:r w:rsidRPr="005C0755">
              <w:rPr>
                <w:rFonts w:eastAsia="SimSun"/>
                <w:bCs/>
                <w:szCs w:val="24"/>
                <w:lang w:val="uk-UA" w:eastAsia="zh-CN"/>
              </w:rPr>
              <w:t>туп</w:t>
            </w:r>
            <w:r>
              <w:rPr>
                <w:rFonts w:eastAsia="SimSun"/>
                <w:bCs/>
                <w:szCs w:val="24"/>
                <w:lang w:val="uk-UA" w:eastAsia="zh-CN"/>
              </w:rPr>
              <w:t>інь</w:t>
            </w:r>
            <w:r w:rsidRPr="005C0755">
              <w:rPr>
                <w:rFonts w:eastAsia="SimSun"/>
                <w:bCs/>
                <w:szCs w:val="24"/>
                <w:lang w:val="uk-UA" w:eastAsia="zh-CN"/>
              </w:rPr>
              <w:t xml:space="preserve"> бакалавра </w:t>
            </w:r>
          </w:p>
        </w:tc>
      </w:tr>
      <w:tr w:rsidR="00412DFF" w:rsidRPr="006E1D10" w14:paraId="25C8DCC4" w14:textId="77777777" w:rsidTr="001E2D1B">
        <w:trPr>
          <w:trHeight w:val="106"/>
        </w:trPr>
        <w:tc>
          <w:tcPr>
            <w:tcW w:w="3510" w:type="dxa"/>
            <w:gridSpan w:val="5"/>
          </w:tcPr>
          <w:p w14:paraId="3B96BFD3" w14:textId="77777777" w:rsidR="00412DFF" w:rsidRPr="006E1D10" w:rsidRDefault="00412DFF" w:rsidP="007C4C4F">
            <w:pPr>
              <w:ind w:right="-108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Мова(и) викладання</w:t>
            </w:r>
          </w:p>
        </w:tc>
        <w:tc>
          <w:tcPr>
            <w:tcW w:w="6379" w:type="dxa"/>
            <w:vAlign w:val="center"/>
          </w:tcPr>
          <w:p w14:paraId="2149C2F4" w14:textId="77777777" w:rsidR="00412DFF" w:rsidRPr="006E1D10" w:rsidRDefault="00412DFF" w:rsidP="007C4C4F">
            <w:pPr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Cs/>
                <w:szCs w:val="24"/>
                <w:lang w:val="uk-UA" w:eastAsia="zh-CN"/>
              </w:rPr>
              <w:t>Українська</w:t>
            </w:r>
          </w:p>
        </w:tc>
      </w:tr>
      <w:tr w:rsidR="00412DFF" w:rsidRPr="00C6016F" w14:paraId="4746851E" w14:textId="77777777" w:rsidTr="001E2D1B">
        <w:trPr>
          <w:trHeight w:val="106"/>
        </w:trPr>
        <w:tc>
          <w:tcPr>
            <w:tcW w:w="3510" w:type="dxa"/>
            <w:gridSpan w:val="5"/>
          </w:tcPr>
          <w:p w14:paraId="25CA01AE" w14:textId="77777777" w:rsidR="00412DFF" w:rsidRPr="006E1D10" w:rsidRDefault="00412DFF" w:rsidP="007C4C4F">
            <w:pPr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Термін дії освітньої програми</w:t>
            </w:r>
          </w:p>
        </w:tc>
        <w:tc>
          <w:tcPr>
            <w:tcW w:w="6379" w:type="dxa"/>
            <w:vAlign w:val="center"/>
          </w:tcPr>
          <w:p w14:paraId="51AF25B6" w14:textId="0E124598" w:rsidR="00412DFF" w:rsidRPr="006E1D10" w:rsidRDefault="00A34B0E" w:rsidP="00A24F67">
            <w:pPr>
              <w:jc w:val="both"/>
              <w:rPr>
                <w:rFonts w:eastAsia="SimSun"/>
                <w:bCs/>
                <w:szCs w:val="24"/>
                <w:lang w:val="uk-UA" w:eastAsia="zh-CN"/>
              </w:rPr>
            </w:pPr>
            <w:r>
              <w:rPr>
                <w:rFonts w:eastAsia="SimSun"/>
                <w:bCs/>
                <w:szCs w:val="24"/>
                <w:lang w:val="uk-UA" w:eastAsia="zh-CN"/>
              </w:rPr>
              <w:t>----</w:t>
            </w:r>
          </w:p>
        </w:tc>
      </w:tr>
      <w:tr w:rsidR="00412DFF" w:rsidRPr="00C05A31" w14:paraId="2F212D4A" w14:textId="77777777" w:rsidTr="001E2D1B">
        <w:trPr>
          <w:trHeight w:val="106"/>
        </w:trPr>
        <w:tc>
          <w:tcPr>
            <w:tcW w:w="3510" w:type="dxa"/>
            <w:gridSpan w:val="5"/>
          </w:tcPr>
          <w:p w14:paraId="776DAD1B" w14:textId="77777777" w:rsidR="00412DFF" w:rsidRPr="006E1D10" w:rsidRDefault="00412DFF" w:rsidP="001E2D1B">
            <w:pPr>
              <w:spacing w:line="240" w:lineRule="exact"/>
              <w:ind w:right="-45"/>
              <w:rPr>
                <w:rFonts w:eastAsia="SimSun"/>
                <w:b/>
                <w:b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379" w:type="dxa"/>
            <w:vAlign w:val="center"/>
          </w:tcPr>
          <w:p w14:paraId="4596E383" w14:textId="77777777" w:rsidR="00412DFF" w:rsidRPr="006E1D10" w:rsidRDefault="00C05A31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  <w:hyperlink r:id="rId9" w:history="1">
              <w:r w:rsidR="00412DFF" w:rsidRPr="00EB4240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http://knutd.</w:t>
              </w:r>
              <w:proofErr w:type="spellStart"/>
              <w:r w:rsidR="00412DFF" w:rsidRPr="00EB4240">
                <w:rPr>
                  <w:rStyle w:val="a3"/>
                  <w:rFonts w:eastAsia="SimSun"/>
                  <w:bCs/>
                  <w:szCs w:val="24"/>
                  <w:lang w:val="en-US" w:eastAsia="zh-CN"/>
                </w:rPr>
                <w:t>edu</w:t>
              </w:r>
              <w:proofErr w:type="spellEnd"/>
              <w:r w:rsidR="00412DFF" w:rsidRPr="00EB4240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.</w:t>
              </w:r>
              <w:proofErr w:type="spellStart"/>
              <w:r w:rsidR="00412DFF" w:rsidRPr="00EB4240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ua</w:t>
              </w:r>
              <w:proofErr w:type="spellEnd"/>
              <w:r w:rsidR="00412DFF" w:rsidRPr="00EB4240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/</w:t>
              </w:r>
              <w:proofErr w:type="spellStart"/>
              <w:r w:rsidR="00412DFF" w:rsidRPr="00EB4240">
                <w:rPr>
                  <w:rStyle w:val="a3"/>
                  <w:rFonts w:eastAsia="SimSun"/>
                  <w:bCs/>
                  <w:szCs w:val="24"/>
                  <w:lang w:val="en-US" w:eastAsia="zh-CN"/>
                </w:rPr>
                <w:t>ekts</w:t>
              </w:r>
              <w:proofErr w:type="spellEnd"/>
              <w:r w:rsidR="00412DFF" w:rsidRPr="00EB4240">
                <w:rPr>
                  <w:rStyle w:val="a3"/>
                  <w:rFonts w:eastAsia="SimSun"/>
                  <w:bCs/>
                  <w:szCs w:val="24"/>
                  <w:lang w:val="uk-UA" w:eastAsia="zh-CN"/>
                </w:rPr>
                <w:t>/</w:t>
              </w:r>
            </w:hyperlink>
          </w:p>
          <w:p w14:paraId="48A2F86C" w14:textId="77777777" w:rsidR="00412DFF" w:rsidRPr="006E1D10" w:rsidRDefault="00412DFF" w:rsidP="007C4C4F">
            <w:pPr>
              <w:rPr>
                <w:rFonts w:eastAsia="SimSun"/>
                <w:bCs/>
                <w:szCs w:val="24"/>
                <w:lang w:val="uk-UA" w:eastAsia="zh-CN"/>
              </w:rPr>
            </w:pPr>
          </w:p>
        </w:tc>
      </w:tr>
      <w:tr w:rsidR="00412DFF" w:rsidRPr="006E1D10" w14:paraId="0F44F7F9" w14:textId="77777777" w:rsidTr="00CC52C0">
        <w:tc>
          <w:tcPr>
            <w:tcW w:w="9889" w:type="dxa"/>
            <w:gridSpan w:val="6"/>
            <w:shd w:val="clear" w:color="auto" w:fill="D9D9D9"/>
          </w:tcPr>
          <w:p w14:paraId="26D3327F" w14:textId="77777777" w:rsidR="00412DFF" w:rsidRPr="006E1D10" w:rsidRDefault="00412DFF" w:rsidP="00C05A31">
            <w:pPr>
              <w:spacing w:line="260" w:lineRule="exact"/>
              <w:jc w:val="center"/>
              <w:rPr>
                <w:rFonts w:eastAsia="SimSun"/>
                <w:b/>
                <w:i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2 – Мета освітньо</w:t>
            </w:r>
            <w:r>
              <w:rPr>
                <w:rFonts w:eastAsia="SimSun"/>
                <w:b/>
                <w:bCs/>
                <w:szCs w:val="24"/>
                <w:lang w:val="uk-UA" w:eastAsia="zh-CN"/>
              </w:rPr>
              <w:t>-професійно</w:t>
            </w: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ї програми</w:t>
            </w:r>
          </w:p>
        </w:tc>
      </w:tr>
      <w:tr w:rsidR="00412DFF" w:rsidRPr="005E46CA" w14:paraId="1AF8155C" w14:textId="77777777" w:rsidTr="00CC52C0">
        <w:tc>
          <w:tcPr>
            <w:tcW w:w="9889" w:type="dxa"/>
            <w:gridSpan w:val="6"/>
          </w:tcPr>
          <w:p w14:paraId="63E9CA05" w14:textId="38B46E46" w:rsidR="00412DFF" w:rsidRPr="005E46CA" w:rsidRDefault="00412DFF" w:rsidP="00C05A31">
            <w:pPr>
              <w:spacing w:line="260" w:lineRule="exact"/>
              <w:jc w:val="both"/>
              <w:rPr>
                <w:rFonts w:eastAsia="SimSun"/>
                <w:i/>
                <w:iCs/>
                <w:color w:val="FF0000"/>
                <w:szCs w:val="24"/>
                <w:lang w:val="uk-UA" w:eastAsia="zh-CN"/>
              </w:rPr>
            </w:pPr>
            <w:r w:rsidRPr="00152B24">
              <w:rPr>
                <w:szCs w:val="24"/>
                <w:lang w:val="uk-UA"/>
              </w:rPr>
              <w:t>Підготовка фахівців, які володіють глибокими знаннями з</w:t>
            </w:r>
            <w:r w:rsidR="00152B24">
              <w:rPr>
                <w:szCs w:val="24"/>
                <w:lang w:val="uk-UA"/>
              </w:rPr>
              <w:t xml:space="preserve"> розробки та принципів функціонування</w:t>
            </w:r>
            <w:r w:rsidRPr="00152B24">
              <w:rPr>
                <w:szCs w:val="24"/>
                <w:lang w:val="uk-UA"/>
              </w:rPr>
              <w:t xml:space="preserve"> </w:t>
            </w:r>
            <w:r w:rsidR="00152B24">
              <w:rPr>
                <w:szCs w:val="24"/>
                <w:lang w:val="uk-UA"/>
              </w:rPr>
              <w:t>автономних хімічних джерел енергії</w:t>
            </w:r>
            <w:r w:rsidRPr="00152B24">
              <w:rPr>
                <w:szCs w:val="24"/>
                <w:lang w:val="uk-UA"/>
              </w:rPr>
              <w:t xml:space="preserve">, формування та розвиток загальних і професійних </w:t>
            </w:r>
            <w:proofErr w:type="spellStart"/>
            <w:r w:rsidRPr="00152B24">
              <w:rPr>
                <w:szCs w:val="24"/>
                <w:lang w:val="uk-UA"/>
              </w:rPr>
              <w:t>компетентностей</w:t>
            </w:r>
            <w:proofErr w:type="spellEnd"/>
            <w:r w:rsidRPr="00152B24">
              <w:rPr>
                <w:szCs w:val="24"/>
                <w:lang w:val="uk-UA"/>
              </w:rPr>
              <w:t xml:space="preserve"> в галузі електрохімічної енергетики, екологічного захисту навколишнього середовища, що направлені на здобуття студентом професійної підготовки на високому світовому рівні, а також ключових </w:t>
            </w:r>
            <w:proofErr w:type="spellStart"/>
            <w:r w:rsidRPr="00152B24">
              <w:rPr>
                <w:szCs w:val="24"/>
                <w:lang w:val="uk-UA"/>
              </w:rPr>
              <w:t>компетентностей</w:t>
            </w:r>
            <w:proofErr w:type="spellEnd"/>
            <w:r w:rsidRPr="00152B24">
              <w:rPr>
                <w:szCs w:val="24"/>
                <w:lang w:val="uk-UA"/>
              </w:rPr>
              <w:t>, що є необхідними для самореалізації, активної громадянської позиції, соціальної злагоди і здатності до працевлаштування у суспільстві.</w:t>
            </w:r>
          </w:p>
        </w:tc>
      </w:tr>
      <w:tr w:rsidR="00412DFF" w:rsidRPr="006E1D10" w14:paraId="62040C47" w14:textId="77777777" w:rsidTr="00CC52C0">
        <w:tc>
          <w:tcPr>
            <w:tcW w:w="9889" w:type="dxa"/>
            <w:gridSpan w:val="6"/>
            <w:shd w:val="clear" w:color="auto" w:fill="D9D9D9"/>
          </w:tcPr>
          <w:p w14:paraId="3A582158" w14:textId="77777777" w:rsidR="00412DFF" w:rsidRPr="006E1D10" w:rsidRDefault="00412DFF" w:rsidP="00C05A31">
            <w:pPr>
              <w:spacing w:line="260" w:lineRule="exact"/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3 – Характеристика освітньо</w:t>
            </w:r>
            <w:r>
              <w:rPr>
                <w:rFonts w:eastAsia="SimSun"/>
                <w:b/>
                <w:bCs/>
                <w:szCs w:val="24"/>
                <w:lang w:val="uk-UA" w:eastAsia="zh-CN"/>
              </w:rPr>
              <w:t>-професійно</w:t>
            </w: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ї програми</w:t>
            </w:r>
          </w:p>
        </w:tc>
      </w:tr>
      <w:tr w:rsidR="00412DFF" w:rsidRPr="00FE2A19" w14:paraId="64F15ACF" w14:textId="77777777" w:rsidTr="00CC52C0">
        <w:tc>
          <w:tcPr>
            <w:tcW w:w="2376" w:type="dxa"/>
            <w:gridSpan w:val="2"/>
          </w:tcPr>
          <w:p w14:paraId="5057DB6E" w14:textId="77777777" w:rsidR="00412DFF" w:rsidRPr="006E1D10" w:rsidRDefault="00412DFF" w:rsidP="007C4C4F">
            <w:pPr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Предметна область</w:t>
            </w:r>
          </w:p>
          <w:p w14:paraId="5589EA6B" w14:textId="77777777" w:rsidR="00412DFF" w:rsidRPr="006E1D10" w:rsidRDefault="00412DFF" w:rsidP="007C4C4F">
            <w:pPr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</w:p>
        </w:tc>
        <w:tc>
          <w:tcPr>
            <w:tcW w:w="7513" w:type="dxa"/>
            <w:gridSpan w:val="4"/>
          </w:tcPr>
          <w:p w14:paraId="26F2F472" w14:textId="77777777" w:rsidR="00412DFF" w:rsidRPr="006E1D10" w:rsidRDefault="00412DFF" w:rsidP="001E2D1B">
            <w:pPr>
              <w:spacing w:line="260" w:lineRule="exact"/>
              <w:jc w:val="both"/>
              <w:rPr>
                <w:rFonts w:eastAsia="SimSun"/>
                <w:bCs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Програма орієнтована на формування у здобувачів </w:t>
            </w:r>
            <w:proofErr w:type="spellStart"/>
            <w:r w:rsidRPr="006E1D10">
              <w:rPr>
                <w:rFonts w:eastAsia="SimSun"/>
                <w:bCs/>
                <w:iCs/>
                <w:szCs w:val="24"/>
                <w:lang w:val="uk-UA" w:eastAsia="zh-CN"/>
              </w:rPr>
              <w:t>компетентностей</w:t>
            </w:r>
            <w:proofErr w:type="spellEnd"/>
            <w:r w:rsidRPr="006E1D1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щодо набуття глибоких знань, умінь та навичок зі спеціальності.</w:t>
            </w:r>
          </w:p>
          <w:p w14:paraId="519890A1" w14:textId="4B26BB28" w:rsidR="00412DFF" w:rsidRPr="006E1D10" w:rsidRDefault="00412DFF" w:rsidP="00C05A31">
            <w:pPr>
              <w:spacing w:line="260" w:lineRule="exact"/>
              <w:jc w:val="both"/>
              <w:rPr>
                <w:rFonts w:eastAsia="SimSun"/>
                <w:i/>
                <w:iCs/>
                <w:color w:val="FF0000"/>
                <w:szCs w:val="24"/>
                <w:lang w:val="uk-UA" w:eastAsia="zh-CN"/>
              </w:rPr>
            </w:pPr>
            <w:r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Обов’язкові </w:t>
            </w:r>
            <w:r w:rsidR="001E2D1B" w:rsidRPr="00C05A31">
              <w:rPr>
                <w:rFonts w:eastAsia="SimSun"/>
                <w:bCs/>
                <w:iCs/>
                <w:szCs w:val="24"/>
                <w:lang w:val="uk-UA" w:eastAsia="zh-CN"/>
              </w:rPr>
              <w:t>освітні компоненти</w:t>
            </w:r>
            <w:r w:rsidR="001E2D1B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</w:t>
            </w:r>
            <w:r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>– 7</w:t>
            </w:r>
            <w:r w:rsidR="007F4A2C"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>3</w:t>
            </w:r>
            <w:r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з них: загальної підготовки 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– </w:t>
            </w:r>
            <w:r w:rsidR="00CC52C0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4,5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професійної підготовки – </w:t>
            </w:r>
            <w:r w:rsidR="00CC52C0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36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практична підготовка – </w:t>
            </w:r>
            <w:r w:rsidR="00CC52C0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23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вивчення іноземної мови – </w:t>
            </w:r>
            <w:r w:rsidR="00CC52C0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4,5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%, дипломне </w:t>
            </w:r>
            <w:proofErr w:type="spellStart"/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про</w:t>
            </w:r>
            <w:r w:rsidR="007F4A2C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є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ктування</w:t>
            </w:r>
            <w:proofErr w:type="spellEnd"/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– </w:t>
            </w:r>
            <w:r w:rsidR="00CC52C0"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32</w:t>
            </w:r>
            <w:r w:rsidRPr="00CC52C0">
              <w:rPr>
                <w:rFonts w:eastAsia="SimSun"/>
                <w:bCs/>
                <w:iCs/>
                <w:szCs w:val="24"/>
                <w:lang w:val="uk-UA" w:eastAsia="zh-CN"/>
              </w:rPr>
              <w:t>%.</w:t>
            </w:r>
            <w:r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Дисципліни вільного вибору студента – 2</w:t>
            </w:r>
            <w:r w:rsidR="007F4A2C"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>7</w:t>
            </w:r>
            <w:r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>%</w:t>
            </w:r>
            <w:r w:rsidR="005C198E" w:rsidRPr="00593365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обираються із</w:t>
            </w:r>
            <w:r w:rsidR="005C198E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</w:t>
            </w:r>
            <w:proofErr w:type="spellStart"/>
            <w:r w:rsidR="005C198E">
              <w:rPr>
                <w:rFonts w:eastAsia="SimSun"/>
                <w:bCs/>
                <w:iCs/>
                <w:szCs w:val="24"/>
                <w:lang w:val="uk-UA" w:eastAsia="zh-CN"/>
              </w:rPr>
              <w:t>загальноуніверситетського</w:t>
            </w:r>
            <w:proofErr w:type="spellEnd"/>
            <w:r w:rsidR="005C198E">
              <w:rPr>
                <w:rFonts w:eastAsia="SimSun"/>
                <w:bCs/>
                <w:iCs/>
                <w:szCs w:val="24"/>
                <w:lang w:val="uk-UA" w:eastAsia="zh-CN"/>
              </w:rPr>
              <w:t xml:space="preserve"> каталогу відповідно до затвердженої процедури в Університеті.</w:t>
            </w:r>
          </w:p>
        </w:tc>
      </w:tr>
      <w:tr w:rsidR="00412DFF" w:rsidRPr="003D348F" w14:paraId="59C63BD9" w14:textId="77777777" w:rsidTr="00CC52C0">
        <w:tc>
          <w:tcPr>
            <w:tcW w:w="2376" w:type="dxa"/>
            <w:gridSpan w:val="2"/>
          </w:tcPr>
          <w:p w14:paraId="1A35ADBD" w14:textId="77777777" w:rsidR="00412DFF" w:rsidRPr="006E1D10" w:rsidRDefault="00412DFF" w:rsidP="001E2D1B">
            <w:pPr>
              <w:spacing w:line="240" w:lineRule="exact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Орієнтація</w:t>
            </w:r>
            <w:r>
              <w:rPr>
                <w:rFonts w:eastAsia="SimSun"/>
                <w:b/>
                <w:iCs/>
                <w:szCs w:val="24"/>
                <w:lang w:val="uk-UA" w:eastAsia="zh-CN"/>
              </w:rPr>
              <w:t xml:space="preserve"> освітньої</w:t>
            </w: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 xml:space="preserve"> програми</w:t>
            </w:r>
            <w:r w:rsidRPr="00A626B6">
              <w:rPr>
                <w:rFonts w:eastAsia="SimSun"/>
                <w:b/>
                <w:iCs/>
                <w:color w:val="FF000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1856ECC7" w14:textId="77777777" w:rsidR="00412DFF" w:rsidRPr="00FE2A19" w:rsidRDefault="00412DFF" w:rsidP="005C0755">
            <w:pPr>
              <w:jc w:val="both"/>
              <w:rPr>
                <w:rFonts w:eastAsia="SimSun"/>
                <w:szCs w:val="24"/>
                <w:lang w:val="uk-UA" w:eastAsia="zh-CN"/>
              </w:rPr>
            </w:pPr>
            <w:r w:rsidRPr="00FE2A19">
              <w:rPr>
                <w:rFonts w:eastAsia="SimSun"/>
                <w:szCs w:val="24"/>
                <w:lang w:val="uk-UA" w:eastAsia="zh-CN"/>
              </w:rPr>
              <w:t>Освітньо-професійна для підготовки магістра</w:t>
            </w:r>
          </w:p>
        </w:tc>
      </w:tr>
      <w:tr w:rsidR="00412DFF" w:rsidRPr="006E1D10" w14:paraId="6740AC6D" w14:textId="77777777" w:rsidTr="00CC52C0">
        <w:tc>
          <w:tcPr>
            <w:tcW w:w="2376" w:type="dxa"/>
            <w:gridSpan w:val="2"/>
          </w:tcPr>
          <w:p w14:paraId="24F2DE75" w14:textId="77777777" w:rsidR="00412DFF" w:rsidRPr="006E1D10" w:rsidRDefault="00412DFF" w:rsidP="007C4C4F">
            <w:pPr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 xml:space="preserve">Основний фокус програми </w:t>
            </w:r>
          </w:p>
        </w:tc>
        <w:tc>
          <w:tcPr>
            <w:tcW w:w="7513" w:type="dxa"/>
            <w:gridSpan w:val="4"/>
          </w:tcPr>
          <w:p w14:paraId="144CF431" w14:textId="007A8CC5" w:rsidR="00412DFF" w:rsidRPr="00C05A31" w:rsidRDefault="00412DFF" w:rsidP="00152B24">
            <w:pPr>
              <w:jc w:val="both"/>
              <w:rPr>
                <w:rFonts w:eastAsia="SimSun"/>
                <w:iCs/>
                <w:szCs w:val="24"/>
                <w:lang w:eastAsia="zh-CN"/>
              </w:rPr>
            </w:pPr>
            <w:r w:rsidRPr="00C05A31">
              <w:rPr>
                <w:iCs/>
                <w:color w:val="000000"/>
                <w:szCs w:val="24"/>
                <w:lang w:val="uk-UA"/>
              </w:rPr>
              <w:t xml:space="preserve">Акцент робиться на формуванні та розвитку професійних  </w:t>
            </w:r>
            <w:proofErr w:type="spellStart"/>
            <w:r w:rsidRPr="00C05A31">
              <w:rPr>
                <w:iCs/>
                <w:color w:val="000000"/>
                <w:szCs w:val="24"/>
                <w:lang w:val="uk-UA"/>
              </w:rPr>
              <w:t>компетентностей</w:t>
            </w:r>
            <w:proofErr w:type="spellEnd"/>
            <w:r w:rsidRPr="00C05A31">
              <w:rPr>
                <w:iCs/>
                <w:color w:val="000000"/>
                <w:szCs w:val="24"/>
                <w:lang w:val="uk-UA"/>
              </w:rPr>
              <w:t xml:space="preserve"> для вирішення завдань в галузі </w:t>
            </w:r>
            <w:r w:rsidR="00152B24" w:rsidRPr="00C05A31">
              <w:rPr>
                <w:iCs/>
                <w:color w:val="000000"/>
                <w:szCs w:val="24"/>
                <w:lang w:val="uk-UA"/>
              </w:rPr>
              <w:t xml:space="preserve">автономних хімічних джерел енергії </w:t>
            </w:r>
            <w:r w:rsidRPr="00C05A31">
              <w:rPr>
                <w:iCs/>
                <w:color w:val="000000"/>
                <w:szCs w:val="24"/>
                <w:lang w:val="uk-UA"/>
              </w:rPr>
              <w:t xml:space="preserve">та електрохімічної енергетики, </w:t>
            </w:r>
            <w:r w:rsidRPr="00C05A31">
              <w:rPr>
                <w:color w:val="000000"/>
                <w:szCs w:val="24"/>
                <w:lang w:val="uk-UA"/>
              </w:rPr>
              <w:t>пошуку альтернативних електрохімічних систем,</w:t>
            </w:r>
            <w:r w:rsidRPr="00C05A31">
              <w:rPr>
                <w:iCs/>
                <w:color w:val="000000"/>
                <w:szCs w:val="24"/>
                <w:lang w:val="uk-UA"/>
              </w:rPr>
              <w:t xml:space="preserve"> активного залучення студентів до науково-дослідних робіт по фундаментальним та прикладним дослідженням в галузі</w:t>
            </w:r>
            <w:r w:rsidR="00152B24" w:rsidRPr="00C05A31">
              <w:rPr>
                <w:iCs/>
                <w:color w:val="000000"/>
                <w:szCs w:val="24"/>
                <w:lang w:val="uk-UA"/>
              </w:rPr>
              <w:t xml:space="preserve"> автономних</w:t>
            </w:r>
            <w:r w:rsidRPr="00C05A31">
              <w:rPr>
                <w:iCs/>
                <w:color w:val="000000"/>
                <w:szCs w:val="24"/>
                <w:lang w:val="uk-UA"/>
              </w:rPr>
              <w:t xml:space="preserve"> хімічних джерел </w:t>
            </w:r>
            <w:proofErr w:type="spellStart"/>
            <w:r w:rsidRPr="00C05A31">
              <w:rPr>
                <w:iCs/>
                <w:color w:val="000000"/>
                <w:szCs w:val="24"/>
                <w:lang w:val="uk-UA"/>
              </w:rPr>
              <w:t>стру</w:t>
            </w:r>
            <w:proofErr w:type="spellEnd"/>
            <w:r w:rsidR="00DC449A" w:rsidRPr="00C05A31">
              <w:rPr>
                <w:iCs/>
                <w:color w:val="000000"/>
                <w:szCs w:val="24"/>
                <w:lang w:val="uk-UA"/>
              </w:rPr>
              <w:t>-</w:t>
            </w:r>
            <w:r w:rsidRPr="00C05A31">
              <w:rPr>
                <w:iCs/>
                <w:color w:val="000000"/>
                <w:szCs w:val="24"/>
                <w:lang w:val="uk-UA"/>
              </w:rPr>
              <w:t>му,</w:t>
            </w:r>
            <w:r w:rsidRPr="00C05A31">
              <w:rPr>
                <w:color w:val="000000"/>
                <w:szCs w:val="24"/>
                <w:lang w:val="uk-UA"/>
              </w:rPr>
              <w:t xml:space="preserve"> розвитку професійного самовдосконалення, творчого мислення.</w:t>
            </w:r>
          </w:p>
        </w:tc>
      </w:tr>
      <w:tr w:rsidR="00412DFF" w:rsidRPr="00CC52C0" w14:paraId="31913848" w14:textId="77777777" w:rsidTr="00CC52C0">
        <w:tc>
          <w:tcPr>
            <w:tcW w:w="2376" w:type="dxa"/>
            <w:gridSpan w:val="2"/>
          </w:tcPr>
          <w:p w14:paraId="3723CD61" w14:textId="77777777" w:rsidR="00412DFF" w:rsidRPr="006E1D10" w:rsidRDefault="00412DFF" w:rsidP="00CC52C0">
            <w:pPr>
              <w:ind w:right="-106"/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 xml:space="preserve">Особливості </w:t>
            </w:r>
            <w:r>
              <w:rPr>
                <w:rFonts w:eastAsia="SimSun"/>
                <w:b/>
                <w:iCs/>
                <w:szCs w:val="24"/>
                <w:lang w:val="uk-UA" w:eastAsia="zh-CN"/>
              </w:rPr>
              <w:t xml:space="preserve">освітньо-професійної </w:t>
            </w: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програми</w:t>
            </w:r>
          </w:p>
        </w:tc>
        <w:tc>
          <w:tcPr>
            <w:tcW w:w="7513" w:type="dxa"/>
            <w:gridSpan w:val="4"/>
          </w:tcPr>
          <w:p w14:paraId="738ADEC6" w14:textId="775741E1" w:rsidR="00412DFF" w:rsidRPr="00C05A31" w:rsidRDefault="00412DFF" w:rsidP="00C05A31">
            <w:pPr>
              <w:pStyle w:val="Default"/>
              <w:spacing w:line="260" w:lineRule="exact"/>
              <w:jc w:val="both"/>
              <w:rPr>
                <w:rFonts w:eastAsia="SimSun"/>
                <w:iCs/>
                <w:lang w:val="uk-UA" w:eastAsia="zh-CN"/>
              </w:rPr>
            </w:pPr>
            <w:r w:rsidRPr="00C05A31">
              <w:rPr>
                <w:rFonts w:cs="Times New Roman"/>
                <w:lang w:val="uk-UA"/>
              </w:rPr>
              <w:t>Програма передбачає поглиблену теоретичну, спеціальну практичну т</w:t>
            </w:r>
            <w:r w:rsidR="00152B24" w:rsidRPr="00C05A31">
              <w:rPr>
                <w:rFonts w:cs="Times New Roman"/>
                <w:lang w:val="uk-UA"/>
              </w:rPr>
              <w:t>а науково-дослідну підготовку з розробки автономних хімічних джерел енергії</w:t>
            </w:r>
            <w:r w:rsidR="00D94D96" w:rsidRPr="00C05A31">
              <w:rPr>
                <w:rFonts w:cs="Times New Roman"/>
                <w:lang w:val="uk-UA"/>
              </w:rPr>
              <w:t>, принципів функціонування нетрадиційних джерел енергії, заходів екобезпеки</w:t>
            </w:r>
            <w:r w:rsidRPr="00C05A31">
              <w:rPr>
                <w:rFonts w:cs="Times New Roman"/>
                <w:lang w:val="uk-UA"/>
              </w:rPr>
              <w:t xml:space="preserve">, розвиває перспективи стажування та працевлаштування на сучасних підприємствах, діяльність яких пов’язана з розвитком </w:t>
            </w:r>
            <w:r w:rsidR="00D94D96" w:rsidRPr="00C05A31">
              <w:rPr>
                <w:rFonts w:cs="Times New Roman"/>
                <w:lang w:val="uk-UA"/>
              </w:rPr>
              <w:t xml:space="preserve">нетрадиційних </w:t>
            </w:r>
            <w:r w:rsidRPr="00C05A31">
              <w:rPr>
                <w:rFonts w:cs="Times New Roman"/>
                <w:lang w:val="uk-UA"/>
              </w:rPr>
              <w:t xml:space="preserve">джерел енергії, створенням високотехнологічних </w:t>
            </w:r>
            <w:r w:rsidR="00D94D96" w:rsidRPr="00C05A31">
              <w:rPr>
                <w:rFonts w:cs="Times New Roman"/>
                <w:lang w:val="uk-UA"/>
              </w:rPr>
              <w:t>активних матеріалів для хімічних джерел струму</w:t>
            </w:r>
            <w:r w:rsidR="00CC52C0" w:rsidRPr="00C05A31">
              <w:rPr>
                <w:rFonts w:cs="Times New Roman"/>
                <w:lang w:val="uk-UA"/>
              </w:rPr>
              <w:t>.</w:t>
            </w:r>
            <w:r w:rsidRPr="00C05A31">
              <w:rPr>
                <w:rFonts w:cs="Times New Roman"/>
                <w:lang w:val="uk-UA"/>
              </w:rPr>
              <w:t xml:space="preserve"> Програма виконується в активному дослідницькому середовищі та надає можливості для реалізації програми міжнародної академічної мобільності.</w:t>
            </w:r>
            <w:r w:rsidRPr="00C05A31">
              <w:rPr>
                <w:iCs/>
                <w:lang w:val="uk-UA"/>
              </w:rPr>
              <w:t xml:space="preserve"> </w:t>
            </w:r>
            <w:r w:rsidRPr="00C05A31">
              <w:rPr>
                <w:rFonts w:eastAsia="SimSun"/>
                <w:bCs/>
                <w:lang w:val="uk-UA" w:eastAsia="zh-CN"/>
              </w:rPr>
              <w:t>Передбачається викладання окремих дисциплін англійською мовою.</w:t>
            </w:r>
          </w:p>
        </w:tc>
      </w:tr>
      <w:tr w:rsidR="00412DFF" w:rsidRPr="006E1D10" w14:paraId="5F102F08" w14:textId="77777777" w:rsidTr="00CC52C0">
        <w:tc>
          <w:tcPr>
            <w:tcW w:w="9889" w:type="dxa"/>
            <w:gridSpan w:val="6"/>
            <w:shd w:val="clear" w:color="auto" w:fill="D9D9D9"/>
          </w:tcPr>
          <w:p w14:paraId="2B2900CB" w14:textId="77777777" w:rsidR="00412DFF" w:rsidRPr="006E1D10" w:rsidRDefault="00412DFF" w:rsidP="007C4C4F">
            <w:pPr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lastRenderedPageBreak/>
              <w:t>4 – Придатність випускників до подальшого навчання</w:t>
            </w:r>
          </w:p>
        </w:tc>
      </w:tr>
      <w:tr w:rsidR="00412DFF" w:rsidRPr="00C05A31" w14:paraId="0B3F3E18" w14:textId="77777777" w:rsidTr="00CC52C0">
        <w:tc>
          <w:tcPr>
            <w:tcW w:w="2376" w:type="dxa"/>
            <w:gridSpan w:val="2"/>
          </w:tcPr>
          <w:p w14:paraId="0AE92418" w14:textId="77777777" w:rsidR="00412DFF" w:rsidRPr="006E1D10" w:rsidRDefault="00412DFF" w:rsidP="007C4C4F">
            <w:pPr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Придатність до працевлаштування</w:t>
            </w:r>
          </w:p>
        </w:tc>
        <w:tc>
          <w:tcPr>
            <w:tcW w:w="7513" w:type="dxa"/>
            <w:gridSpan w:val="4"/>
          </w:tcPr>
          <w:p w14:paraId="2D1A6C8F" w14:textId="074B594E" w:rsidR="00412DFF" w:rsidRPr="00264C2D" w:rsidRDefault="00412DFF" w:rsidP="007C4C4F">
            <w:pPr>
              <w:jc w:val="both"/>
              <w:rPr>
                <w:rFonts w:eastAsia="SimSun"/>
                <w:szCs w:val="24"/>
                <w:lang w:val="uk-UA" w:eastAsia="zh-CN"/>
              </w:rPr>
            </w:pPr>
            <w:r w:rsidRPr="006E1D10">
              <w:rPr>
                <w:rFonts w:eastAsia="SimSun"/>
                <w:szCs w:val="24"/>
                <w:lang w:val="uk-UA" w:eastAsia="zh-CN"/>
              </w:rPr>
              <w:t>Випускник є придатним для працевлаштування на підприємствах, в організаціях та устано</w:t>
            </w:r>
            <w:r>
              <w:rPr>
                <w:rFonts w:eastAsia="SimSun"/>
                <w:szCs w:val="24"/>
                <w:lang w:val="uk-UA" w:eastAsia="zh-CN"/>
              </w:rPr>
              <w:t xml:space="preserve">вах, що функціонують </w:t>
            </w:r>
            <w:r w:rsidRPr="00264C2D">
              <w:rPr>
                <w:rFonts w:eastAsia="SimSun"/>
                <w:szCs w:val="24"/>
                <w:lang w:val="uk-UA" w:eastAsia="zh-CN"/>
              </w:rPr>
              <w:t>в галузі</w:t>
            </w:r>
            <w:r w:rsidR="00D94D96">
              <w:rPr>
                <w:rFonts w:eastAsia="SimSun"/>
                <w:szCs w:val="24"/>
                <w:lang w:val="uk-UA" w:eastAsia="zh-CN"/>
              </w:rPr>
              <w:t xml:space="preserve"> нетрадиційної енергетики та автономних хімічних джерел енергії</w:t>
            </w:r>
            <w:r w:rsidRPr="00264C2D">
              <w:rPr>
                <w:rFonts w:eastAsia="SimSun"/>
                <w:szCs w:val="24"/>
                <w:lang w:val="uk-UA" w:eastAsia="zh-CN"/>
              </w:rPr>
              <w:t xml:space="preserve">, в освітніх закладах, науково-дослідних та </w:t>
            </w:r>
            <w:proofErr w:type="spellStart"/>
            <w:r w:rsidRPr="00264C2D">
              <w:rPr>
                <w:rFonts w:eastAsia="SimSun"/>
                <w:szCs w:val="24"/>
                <w:lang w:val="uk-UA" w:eastAsia="zh-CN"/>
              </w:rPr>
              <w:t>про</w:t>
            </w:r>
            <w:r>
              <w:rPr>
                <w:rFonts w:eastAsia="SimSun"/>
                <w:szCs w:val="24"/>
                <w:lang w:val="uk-UA" w:eastAsia="zh-CN"/>
              </w:rPr>
              <w:t>є</w:t>
            </w:r>
            <w:r w:rsidRPr="00264C2D">
              <w:rPr>
                <w:rFonts w:eastAsia="SimSun"/>
                <w:szCs w:val="24"/>
                <w:lang w:val="uk-UA" w:eastAsia="zh-CN"/>
              </w:rPr>
              <w:t>ктних</w:t>
            </w:r>
            <w:proofErr w:type="spellEnd"/>
            <w:r w:rsidRPr="00264C2D">
              <w:rPr>
                <w:rFonts w:eastAsia="SimSun"/>
                <w:szCs w:val="24"/>
                <w:lang w:val="uk-UA" w:eastAsia="zh-CN"/>
              </w:rPr>
              <w:t xml:space="preserve"> інститутах.</w:t>
            </w:r>
          </w:p>
          <w:p w14:paraId="69C37A7F" w14:textId="53CE72C7" w:rsidR="00412DFF" w:rsidRPr="006E1D10" w:rsidRDefault="00412DFF" w:rsidP="00D94D96">
            <w:pPr>
              <w:jc w:val="both"/>
              <w:rPr>
                <w:rFonts w:eastAsia="SimSun"/>
                <w:i/>
                <w:iCs/>
                <w:color w:val="FF0000"/>
                <w:szCs w:val="24"/>
                <w:lang w:val="uk-UA" w:eastAsia="zh-CN"/>
              </w:rPr>
            </w:pPr>
            <w:r w:rsidRPr="005E46CA">
              <w:rPr>
                <w:rFonts w:eastAsia="SimSun"/>
                <w:szCs w:val="24"/>
                <w:lang w:val="uk-UA" w:eastAsia="zh-CN"/>
              </w:rPr>
              <w:t>Може обіймати посади:</w:t>
            </w:r>
            <w:r>
              <w:rPr>
                <w:rFonts w:eastAsia="SimSun"/>
                <w:i/>
                <w:szCs w:val="24"/>
                <w:lang w:val="uk-UA" w:eastAsia="zh-CN"/>
              </w:rPr>
              <w:t xml:space="preserve"> </w:t>
            </w:r>
            <w:r>
              <w:rPr>
                <w:rFonts w:cs="Arial"/>
                <w:szCs w:val="24"/>
                <w:lang w:val="uk-UA"/>
              </w:rPr>
              <w:t>х</w:t>
            </w:r>
            <w:r w:rsidRPr="00264C2D">
              <w:rPr>
                <w:rFonts w:cs="Arial"/>
                <w:szCs w:val="24"/>
                <w:lang w:val="uk-UA"/>
              </w:rPr>
              <w:t xml:space="preserve">імік, </w:t>
            </w:r>
            <w:r>
              <w:rPr>
                <w:rFonts w:cs="Arial"/>
                <w:szCs w:val="24"/>
                <w:lang w:val="uk-UA"/>
              </w:rPr>
              <w:t>х</w:t>
            </w:r>
            <w:r w:rsidRPr="00264C2D">
              <w:rPr>
                <w:rFonts w:cs="Arial"/>
                <w:szCs w:val="24"/>
                <w:lang w:val="uk-UA"/>
              </w:rPr>
              <w:t xml:space="preserve">імік-аналітик, </w:t>
            </w:r>
            <w:r>
              <w:rPr>
                <w:rFonts w:cs="Arial"/>
                <w:szCs w:val="24"/>
                <w:lang w:val="uk-UA"/>
              </w:rPr>
              <w:t>і</w:t>
            </w:r>
            <w:r w:rsidRPr="00264C2D">
              <w:rPr>
                <w:rFonts w:cs="Arial"/>
                <w:szCs w:val="24"/>
                <w:lang w:val="uk-UA"/>
              </w:rPr>
              <w:t xml:space="preserve">нженер-дослідник, </w:t>
            </w:r>
            <w:r>
              <w:rPr>
                <w:rFonts w:cs="Arial"/>
                <w:szCs w:val="24"/>
                <w:lang w:val="uk-UA"/>
              </w:rPr>
              <w:t>і</w:t>
            </w:r>
            <w:r w:rsidRPr="00264C2D">
              <w:rPr>
                <w:rFonts w:cs="Arial"/>
                <w:szCs w:val="24"/>
                <w:lang w:val="uk-UA"/>
              </w:rPr>
              <w:t xml:space="preserve">нженер (хімічні технології), </w:t>
            </w:r>
            <w:r>
              <w:rPr>
                <w:rFonts w:cs="Arial"/>
                <w:szCs w:val="24"/>
                <w:lang w:val="uk-UA"/>
              </w:rPr>
              <w:t>і</w:t>
            </w:r>
            <w:r w:rsidRPr="00264C2D">
              <w:rPr>
                <w:rFonts w:cs="Arial"/>
                <w:szCs w:val="24"/>
                <w:lang w:val="uk-UA"/>
              </w:rPr>
              <w:t xml:space="preserve">нженер з охорони навколишнього середовища, </w:t>
            </w:r>
            <w:r>
              <w:rPr>
                <w:rFonts w:cs="Arial"/>
                <w:szCs w:val="24"/>
                <w:lang w:val="uk-UA"/>
              </w:rPr>
              <w:t>а</w:t>
            </w:r>
            <w:r w:rsidRPr="00264C2D">
              <w:rPr>
                <w:rFonts w:cs="Arial"/>
                <w:szCs w:val="24"/>
                <w:lang w:val="uk-UA"/>
              </w:rPr>
              <w:t>систент</w:t>
            </w:r>
            <w:r>
              <w:rPr>
                <w:rFonts w:cs="Arial"/>
                <w:szCs w:val="24"/>
                <w:lang w:val="uk-UA"/>
              </w:rPr>
              <w:t>.</w:t>
            </w:r>
          </w:p>
        </w:tc>
      </w:tr>
      <w:tr w:rsidR="00412DFF" w:rsidRPr="006E1D10" w14:paraId="3B50DADB" w14:textId="77777777" w:rsidTr="00CC52C0">
        <w:tc>
          <w:tcPr>
            <w:tcW w:w="2376" w:type="dxa"/>
            <w:gridSpan w:val="2"/>
          </w:tcPr>
          <w:p w14:paraId="143DDE09" w14:textId="77777777" w:rsidR="00412DFF" w:rsidRPr="006E1D10" w:rsidRDefault="00412DFF" w:rsidP="007C4C4F">
            <w:pPr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Подальше навчання</w:t>
            </w:r>
          </w:p>
        </w:tc>
        <w:tc>
          <w:tcPr>
            <w:tcW w:w="7513" w:type="dxa"/>
            <w:gridSpan w:val="4"/>
          </w:tcPr>
          <w:p w14:paraId="247BC568" w14:textId="77777777" w:rsidR="00412DFF" w:rsidRPr="001E2D1B" w:rsidRDefault="00412DFF" w:rsidP="001E2D1B">
            <w:pPr>
              <w:jc w:val="both"/>
              <w:rPr>
                <w:rFonts w:eastAsia="SimSun"/>
                <w:spacing w:val="-4"/>
                <w:szCs w:val="24"/>
                <w:lang w:val="uk-UA" w:eastAsia="zh-CN"/>
              </w:rPr>
            </w:pPr>
            <w:r w:rsidRPr="001E2D1B">
              <w:rPr>
                <w:rFonts w:eastAsia="SimSun"/>
                <w:spacing w:val="-4"/>
                <w:szCs w:val="24"/>
                <w:lang w:val="uk-UA" w:eastAsia="zh-CN"/>
              </w:rPr>
              <w:t>Навчання впродовж життя для вдосконалення професійної, наукової та інших видів діяльності. Можливість продовження підготовки за програмою третього (</w:t>
            </w:r>
            <w:proofErr w:type="spellStart"/>
            <w:r w:rsidRPr="001E2D1B">
              <w:rPr>
                <w:rFonts w:eastAsia="SimSun"/>
                <w:spacing w:val="-4"/>
                <w:szCs w:val="24"/>
                <w:lang w:val="uk-UA" w:eastAsia="zh-CN"/>
              </w:rPr>
              <w:t>освітньо</w:t>
            </w:r>
            <w:proofErr w:type="spellEnd"/>
            <w:r w:rsidRPr="001E2D1B">
              <w:rPr>
                <w:rFonts w:eastAsia="SimSun"/>
                <w:spacing w:val="-4"/>
                <w:szCs w:val="24"/>
                <w:lang w:val="uk-UA" w:eastAsia="zh-CN"/>
              </w:rPr>
              <w:t xml:space="preserve">-наукового) рівня вищої освіти (доктор філософії). </w:t>
            </w:r>
            <w:r w:rsidRPr="001E2D1B">
              <w:rPr>
                <w:spacing w:val="-4"/>
                <w:szCs w:val="24"/>
                <w:lang w:val="uk-UA"/>
              </w:rPr>
              <w:t>Набуття додаткових кваліфікацій в системі освіти дорослих.</w:t>
            </w:r>
          </w:p>
        </w:tc>
      </w:tr>
      <w:tr w:rsidR="00412DFF" w:rsidRPr="006E1D10" w14:paraId="2CE3F3D2" w14:textId="77777777" w:rsidTr="00CC52C0">
        <w:tc>
          <w:tcPr>
            <w:tcW w:w="9889" w:type="dxa"/>
            <w:gridSpan w:val="6"/>
            <w:shd w:val="clear" w:color="auto" w:fill="D9D9D9"/>
          </w:tcPr>
          <w:p w14:paraId="27E8E69E" w14:textId="77777777" w:rsidR="00412DFF" w:rsidRPr="006E1D10" w:rsidRDefault="00412DFF" w:rsidP="007C4C4F">
            <w:pPr>
              <w:jc w:val="center"/>
              <w:rPr>
                <w:rFonts w:eastAsia="SimSun"/>
                <w:i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bCs/>
                <w:szCs w:val="24"/>
                <w:lang w:val="uk-UA" w:eastAsia="zh-CN"/>
              </w:rPr>
              <w:t>5 – Викладання та оцінювання</w:t>
            </w:r>
          </w:p>
        </w:tc>
      </w:tr>
      <w:tr w:rsidR="00412DFF" w:rsidRPr="006E1D10" w14:paraId="7CFDF9EC" w14:textId="77777777" w:rsidTr="00CC52C0">
        <w:trPr>
          <w:trHeight w:val="20"/>
        </w:trPr>
        <w:tc>
          <w:tcPr>
            <w:tcW w:w="2376" w:type="dxa"/>
            <w:gridSpan w:val="2"/>
          </w:tcPr>
          <w:p w14:paraId="400D9083" w14:textId="77777777" w:rsidR="00412DFF" w:rsidRPr="006E1D10" w:rsidRDefault="00412DFF" w:rsidP="007C4C4F">
            <w:pPr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Викладання та навчання</w:t>
            </w:r>
          </w:p>
        </w:tc>
        <w:tc>
          <w:tcPr>
            <w:tcW w:w="7513" w:type="dxa"/>
            <w:gridSpan w:val="4"/>
          </w:tcPr>
          <w:p w14:paraId="636DC788" w14:textId="77777777" w:rsidR="00412DFF" w:rsidRPr="006E1D10" w:rsidRDefault="00412DFF" w:rsidP="00F076E4">
            <w:pPr>
              <w:spacing w:line="260" w:lineRule="exact"/>
              <w:jc w:val="both"/>
              <w:rPr>
                <w:rFonts w:eastAsia="SimSun"/>
                <w:szCs w:val="24"/>
                <w:lang w:val="uk-UA" w:eastAsia="zh-CN"/>
              </w:rPr>
            </w:pPr>
            <w:r w:rsidRPr="006E1D10">
              <w:rPr>
                <w:rFonts w:eastAsia="SimSun"/>
                <w:szCs w:val="24"/>
                <w:lang w:val="uk-UA" w:eastAsia="zh-CN"/>
              </w:rPr>
              <w:t xml:space="preserve">Використовується </w:t>
            </w:r>
            <w:proofErr w:type="spellStart"/>
            <w:r w:rsidRPr="006E1D10">
              <w:rPr>
                <w:rFonts w:eastAsia="SimSun"/>
                <w:szCs w:val="24"/>
                <w:lang w:val="uk-UA" w:eastAsia="zh-CN"/>
              </w:rPr>
              <w:t>студентоцентроване</w:t>
            </w:r>
            <w:proofErr w:type="spellEnd"/>
            <w:r w:rsidRPr="006E1D10">
              <w:rPr>
                <w:rFonts w:eastAsia="SimSun"/>
                <w:szCs w:val="24"/>
                <w:lang w:val="uk-UA" w:eastAsia="zh-CN"/>
              </w:rPr>
              <w:t xml:space="preserve"> та проблемно</w:t>
            </w:r>
            <w:r>
              <w:rPr>
                <w:rFonts w:eastAsia="SimSun"/>
                <w:szCs w:val="24"/>
                <w:lang w:val="uk-UA" w:eastAsia="zh-CN"/>
              </w:rPr>
              <w:t>-</w:t>
            </w:r>
            <w:r w:rsidRPr="006E1D10">
              <w:rPr>
                <w:rFonts w:eastAsia="SimSun"/>
                <w:szCs w:val="24"/>
                <w:lang w:val="uk-UA" w:eastAsia="zh-CN"/>
              </w:rPr>
              <w:t xml:space="preserve">орієнтоване навчання, навчання через виробничу </w:t>
            </w:r>
            <w:r w:rsidRPr="00BF2F26">
              <w:rPr>
                <w:rFonts w:eastAsia="SimSun"/>
                <w:iCs/>
                <w:szCs w:val="24"/>
                <w:lang w:val="uk-UA" w:eastAsia="zh-CN"/>
              </w:rPr>
              <w:t>та науково-дослідну</w:t>
            </w:r>
            <w:r w:rsidRPr="006E1D10">
              <w:rPr>
                <w:rFonts w:eastAsia="SimSun"/>
                <w:i/>
                <w:szCs w:val="24"/>
                <w:lang w:val="uk-UA" w:eastAsia="zh-CN"/>
              </w:rPr>
              <w:t xml:space="preserve"> </w:t>
            </w:r>
            <w:r>
              <w:rPr>
                <w:rFonts w:eastAsia="SimSun"/>
                <w:i/>
                <w:color w:val="FF0000"/>
                <w:szCs w:val="24"/>
                <w:lang w:val="uk-UA" w:eastAsia="zh-CN"/>
              </w:rPr>
              <w:t xml:space="preserve"> </w:t>
            </w:r>
            <w:r w:rsidRPr="006E1D10">
              <w:rPr>
                <w:rFonts w:eastAsia="SimSun"/>
                <w:szCs w:val="24"/>
                <w:lang w:val="uk-UA" w:eastAsia="zh-CN"/>
              </w:rPr>
              <w:t xml:space="preserve">практику та самонавчання. Система методів навчання базується на принципах цілеспрямованості, </w:t>
            </w:r>
            <w:proofErr w:type="spellStart"/>
            <w:r w:rsidRPr="006E1D10">
              <w:rPr>
                <w:rFonts w:eastAsia="SimSun"/>
                <w:szCs w:val="24"/>
                <w:lang w:val="uk-UA" w:eastAsia="zh-CN"/>
              </w:rPr>
              <w:t>бінарності</w:t>
            </w:r>
            <w:proofErr w:type="spellEnd"/>
            <w:r w:rsidRPr="006E1D10">
              <w:rPr>
                <w:rFonts w:eastAsia="SimSun"/>
                <w:szCs w:val="24"/>
                <w:lang w:val="uk-UA" w:eastAsia="zh-CN"/>
              </w:rPr>
              <w:t xml:space="preserve"> – активної безпосередньої участі </w:t>
            </w:r>
            <w:r>
              <w:rPr>
                <w:rFonts w:eastAsia="SimSun"/>
                <w:szCs w:val="24"/>
                <w:lang w:val="uk-UA" w:eastAsia="zh-CN"/>
              </w:rPr>
              <w:t xml:space="preserve">науково-педагогічного працівника і </w:t>
            </w:r>
            <w:r w:rsidRPr="00E74DF0">
              <w:rPr>
                <w:rFonts w:eastAsia="SimSun"/>
                <w:szCs w:val="24"/>
                <w:lang w:val="uk-UA" w:eastAsia="zh-CN"/>
              </w:rPr>
              <w:t>здобувача вищої освіти.</w:t>
            </w:r>
            <w:r w:rsidRPr="006E1D10">
              <w:rPr>
                <w:rFonts w:eastAsia="SimSun"/>
                <w:szCs w:val="24"/>
                <w:lang w:val="uk-UA" w:eastAsia="zh-CN"/>
              </w:rPr>
              <w:t xml:space="preserve"> </w:t>
            </w:r>
          </w:p>
          <w:p w14:paraId="058C935D" w14:textId="77777777" w:rsidR="00412DFF" w:rsidRPr="006E1D10" w:rsidRDefault="00412DFF" w:rsidP="00F076E4">
            <w:pPr>
              <w:spacing w:line="260" w:lineRule="exact"/>
              <w:jc w:val="both"/>
              <w:rPr>
                <w:rFonts w:eastAsia="SimSun"/>
                <w:i/>
                <w:iCs/>
                <w:color w:val="FF0000"/>
                <w:szCs w:val="24"/>
                <w:lang w:val="uk-UA" w:eastAsia="zh-CN"/>
              </w:rPr>
            </w:pPr>
            <w:r>
              <w:rPr>
                <w:rFonts w:eastAsia="SimSun"/>
                <w:szCs w:val="24"/>
                <w:lang w:val="uk-UA" w:eastAsia="zh-CN"/>
              </w:rPr>
              <w:t>Форми організації освітнього процесу: лекція, практичне, лабораторне</w:t>
            </w:r>
            <w:r w:rsidRPr="006E1D10">
              <w:rPr>
                <w:rFonts w:eastAsia="SimSun"/>
                <w:szCs w:val="24"/>
                <w:lang w:val="uk-UA" w:eastAsia="zh-CN"/>
              </w:rPr>
              <w:t xml:space="preserve"> заняття, </w:t>
            </w:r>
            <w:r>
              <w:rPr>
                <w:rFonts w:eastAsia="SimSun"/>
                <w:szCs w:val="24"/>
                <w:lang w:val="uk-UA" w:eastAsia="zh-CN"/>
              </w:rPr>
              <w:t>практична підготовка</w:t>
            </w:r>
            <w:r w:rsidRPr="006E1D10">
              <w:rPr>
                <w:rFonts w:eastAsia="SimSun"/>
                <w:szCs w:val="24"/>
                <w:lang w:val="uk-UA" w:eastAsia="zh-CN"/>
              </w:rPr>
              <w:t>, самостійн</w:t>
            </w:r>
            <w:r>
              <w:rPr>
                <w:rFonts w:eastAsia="SimSun"/>
                <w:szCs w:val="24"/>
                <w:lang w:val="uk-UA" w:eastAsia="zh-CN"/>
              </w:rPr>
              <w:t>а робота, консультація</w:t>
            </w:r>
            <w:r w:rsidRPr="006E1D10">
              <w:rPr>
                <w:rFonts w:eastAsia="SimSun"/>
                <w:szCs w:val="24"/>
                <w:lang w:val="uk-UA" w:eastAsia="zh-CN"/>
              </w:rPr>
              <w:t xml:space="preserve">, розробка фахових </w:t>
            </w:r>
            <w:proofErr w:type="spellStart"/>
            <w:r w:rsidRPr="006E1D10">
              <w:rPr>
                <w:rFonts w:eastAsia="SimSun"/>
                <w:szCs w:val="24"/>
                <w:lang w:val="uk-UA" w:eastAsia="zh-CN"/>
              </w:rPr>
              <w:t>про</w:t>
            </w:r>
            <w:r>
              <w:rPr>
                <w:rFonts w:eastAsia="SimSun"/>
                <w:szCs w:val="24"/>
                <w:lang w:val="uk-UA" w:eastAsia="zh-CN"/>
              </w:rPr>
              <w:t>є</w:t>
            </w:r>
            <w:r w:rsidRPr="006E1D10">
              <w:rPr>
                <w:rFonts w:eastAsia="SimSun"/>
                <w:szCs w:val="24"/>
                <w:lang w:val="uk-UA" w:eastAsia="zh-CN"/>
              </w:rPr>
              <w:t>ктів</w:t>
            </w:r>
            <w:proofErr w:type="spellEnd"/>
            <w:r w:rsidRPr="006E1D10">
              <w:rPr>
                <w:rFonts w:eastAsia="SimSun"/>
                <w:szCs w:val="24"/>
                <w:lang w:val="uk-UA" w:eastAsia="zh-CN"/>
              </w:rPr>
              <w:t>.</w:t>
            </w:r>
          </w:p>
        </w:tc>
      </w:tr>
      <w:tr w:rsidR="00412DFF" w:rsidRPr="008D481E" w14:paraId="09647AB6" w14:textId="77777777" w:rsidTr="00CC52C0">
        <w:trPr>
          <w:trHeight w:val="20"/>
        </w:trPr>
        <w:tc>
          <w:tcPr>
            <w:tcW w:w="2376" w:type="dxa"/>
            <w:gridSpan w:val="2"/>
          </w:tcPr>
          <w:p w14:paraId="3669DA35" w14:textId="77777777" w:rsidR="00412DFF" w:rsidRPr="006E1D10" w:rsidRDefault="00412DFF" w:rsidP="007C4C4F">
            <w:pPr>
              <w:jc w:val="both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iCs/>
                <w:szCs w:val="24"/>
                <w:lang w:val="uk-UA" w:eastAsia="zh-CN"/>
              </w:rPr>
              <w:t>Оцінювання</w:t>
            </w:r>
          </w:p>
        </w:tc>
        <w:tc>
          <w:tcPr>
            <w:tcW w:w="7513" w:type="dxa"/>
            <w:gridSpan w:val="4"/>
          </w:tcPr>
          <w:p w14:paraId="15E4E651" w14:textId="3216142F" w:rsidR="00412DFF" w:rsidRPr="00DB267E" w:rsidRDefault="00412DFF" w:rsidP="00F076E4">
            <w:pPr>
              <w:suppressAutoHyphens w:val="0"/>
              <w:spacing w:line="260" w:lineRule="exact"/>
              <w:jc w:val="both"/>
              <w:rPr>
                <w:rFonts w:eastAsia="SimSun"/>
                <w:szCs w:val="24"/>
                <w:lang w:val="uk-UA" w:eastAsia="zh-CN"/>
              </w:rPr>
            </w:pPr>
            <w:r w:rsidRPr="00DB267E">
              <w:rPr>
                <w:color w:val="000000"/>
                <w:szCs w:val="24"/>
                <w:lang w:val="uk-UA"/>
              </w:rPr>
              <w:t>Поточне опитування, модульний, тестовий контроль, презентації дослідно-</w:t>
            </w:r>
            <w:proofErr w:type="spellStart"/>
            <w:r w:rsidRPr="00DB267E">
              <w:rPr>
                <w:color w:val="000000"/>
                <w:szCs w:val="24"/>
                <w:lang w:val="uk-UA"/>
              </w:rPr>
              <w:t>проєктних</w:t>
            </w:r>
            <w:proofErr w:type="spellEnd"/>
            <w:r w:rsidRPr="00DB267E">
              <w:rPr>
                <w:color w:val="000000"/>
                <w:szCs w:val="24"/>
                <w:lang w:val="uk-UA"/>
              </w:rPr>
              <w:t xml:space="preserve"> робіт, звіти про практику, контрольні роботи, екзамен, залік. </w:t>
            </w:r>
          </w:p>
        </w:tc>
      </w:tr>
      <w:tr w:rsidR="00412DFF" w:rsidRPr="006E1D10" w14:paraId="7989AF6D" w14:textId="77777777" w:rsidTr="00CC52C0">
        <w:trPr>
          <w:trHeight w:val="20"/>
        </w:trPr>
        <w:tc>
          <w:tcPr>
            <w:tcW w:w="9889" w:type="dxa"/>
            <w:gridSpan w:val="6"/>
            <w:shd w:val="clear" w:color="auto" w:fill="D9D9D9"/>
          </w:tcPr>
          <w:p w14:paraId="6EC43DF4" w14:textId="77777777" w:rsidR="00412DFF" w:rsidRPr="006E1D10" w:rsidRDefault="00412DFF" w:rsidP="007C4C4F">
            <w:pPr>
              <w:jc w:val="center"/>
              <w:rPr>
                <w:rFonts w:eastAsia="SimSun"/>
                <w:bCs/>
                <w:i/>
                <w:szCs w:val="24"/>
                <w:lang w:val="uk-UA" w:eastAsia="zh-CN"/>
              </w:rPr>
            </w:pPr>
            <w:r w:rsidRPr="006E1D10">
              <w:rPr>
                <w:rFonts w:eastAsia="SimSun"/>
                <w:b/>
                <w:szCs w:val="24"/>
                <w:lang w:val="uk-UA" w:eastAsia="zh-CN"/>
              </w:rPr>
              <w:t xml:space="preserve">6 – Програмні компетентності </w:t>
            </w:r>
          </w:p>
        </w:tc>
      </w:tr>
      <w:tr w:rsidR="00412DFF" w:rsidRPr="00C05A31" w14:paraId="51A9F081" w14:textId="77777777" w:rsidTr="00CC52C0">
        <w:trPr>
          <w:trHeight w:val="20"/>
        </w:trPr>
        <w:tc>
          <w:tcPr>
            <w:tcW w:w="2376" w:type="dxa"/>
            <w:gridSpan w:val="2"/>
          </w:tcPr>
          <w:p w14:paraId="321BD71E" w14:textId="77777777" w:rsidR="00412DFF" w:rsidRPr="000D71B3" w:rsidRDefault="00412DFF" w:rsidP="007C4C4F">
            <w:pPr>
              <w:rPr>
                <w:rFonts w:eastAsia="SimSun"/>
                <w:b/>
                <w:bCs/>
                <w:color w:val="FF0000"/>
                <w:szCs w:val="24"/>
                <w:lang w:val="uk-UA" w:eastAsia="zh-CN"/>
              </w:rPr>
            </w:pPr>
            <w:r w:rsidRPr="009D6DF3">
              <w:rPr>
                <w:rFonts w:eastAsia="SimSun"/>
                <w:b/>
                <w:bCs/>
                <w:szCs w:val="24"/>
                <w:lang w:val="uk-UA" w:eastAsia="zh-CN"/>
              </w:rPr>
              <w:t>Інтегральна компетентність (ІК)</w:t>
            </w:r>
            <w:r>
              <w:rPr>
                <w:rFonts w:eastAsia="SimSun"/>
                <w:b/>
                <w:bCs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513" w:type="dxa"/>
            <w:gridSpan w:val="4"/>
          </w:tcPr>
          <w:p w14:paraId="711870BD" w14:textId="77777777" w:rsidR="00412DFF" w:rsidRPr="00FA1A73" w:rsidRDefault="00412DFF" w:rsidP="007C4C4F">
            <w:pPr>
              <w:jc w:val="both"/>
              <w:rPr>
                <w:szCs w:val="24"/>
                <w:lang w:val="uk-UA"/>
              </w:rPr>
            </w:pPr>
            <w:r w:rsidRPr="00FA1A73">
              <w:rPr>
                <w:rStyle w:val="rvts0"/>
                <w:szCs w:val="24"/>
                <w:lang w:val="uk-UA"/>
              </w:rPr>
              <w:t>Здатність розв’язувати складні задачі і проблеми</w:t>
            </w:r>
            <w:r>
              <w:rPr>
                <w:rStyle w:val="rvts0"/>
                <w:szCs w:val="24"/>
                <w:lang w:val="uk-UA"/>
              </w:rPr>
              <w:t xml:space="preserve"> хімічних технологій та інженерії або у процесі навчання,</w:t>
            </w:r>
            <w:r w:rsidRPr="00FA1A73">
              <w:rPr>
                <w:rStyle w:val="rvts0"/>
                <w:szCs w:val="24"/>
                <w:lang w:val="uk-UA"/>
              </w:rPr>
              <w:t xml:space="preserve"> що передбачає проведення досліджень та/або здійснення інновацій</w:t>
            </w:r>
            <w:r>
              <w:rPr>
                <w:rStyle w:val="rvts0"/>
                <w:szCs w:val="24"/>
                <w:lang w:val="uk-UA"/>
              </w:rPr>
              <w:t xml:space="preserve"> і</w:t>
            </w:r>
            <w:r w:rsidRPr="00FA1A73">
              <w:rPr>
                <w:rStyle w:val="rvts0"/>
                <w:szCs w:val="24"/>
                <w:lang w:val="uk-UA"/>
              </w:rPr>
              <w:t xml:space="preserve"> характеризується невизначеністю умов і вимог.</w:t>
            </w:r>
          </w:p>
        </w:tc>
      </w:tr>
      <w:tr w:rsidR="00412DFF" w:rsidRPr="006E1D10" w14:paraId="2D1B2035" w14:textId="77777777" w:rsidTr="001E2D1B">
        <w:trPr>
          <w:trHeight w:val="20"/>
        </w:trPr>
        <w:tc>
          <w:tcPr>
            <w:tcW w:w="2376" w:type="dxa"/>
            <w:gridSpan w:val="2"/>
            <w:vMerge w:val="restart"/>
          </w:tcPr>
          <w:p w14:paraId="7F7C69CA" w14:textId="77777777" w:rsidR="00412DFF" w:rsidRPr="009D6DF3" w:rsidRDefault="00412DFF" w:rsidP="007C4C4F">
            <w:pPr>
              <w:ind w:left="-33" w:right="-80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9D6DF3">
              <w:rPr>
                <w:rFonts w:eastAsia="SimSun"/>
                <w:b/>
                <w:iCs/>
                <w:szCs w:val="24"/>
                <w:lang w:val="uk-UA" w:eastAsia="zh-CN"/>
              </w:rPr>
              <w:t>Загальні компетентності</w:t>
            </w:r>
          </w:p>
          <w:p w14:paraId="62F35DEC" w14:textId="77777777" w:rsidR="00412DFF" w:rsidRDefault="00412DFF" w:rsidP="007C4C4F">
            <w:pPr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9D6DF3">
              <w:rPr>
                <w:rFonts w:eastAsia="SimSun"/>
                <w:b/>
                <w:iCs/>
                <w:szCs w:val="24"/>
                <w:lang w:val="uk-UA" w:eastAsia="zh-CN"/>
              </w:rPr>
              <w:t>(ЗК)</w:t>
            </w:r>
            <w:r>
              <w:rPr>
                <w:rFonts w:eastAsia="SimSun"/>
                <w:b/>
                <w:iCs/>
                <w:szCs w:val="24"/>
                <w:lang w:val="uk-UA" w:eastAsia="zh-CN"/>
              </w:rPr>
              <w:t xml:space="preserve"> </w:t>
            </w:r>
          </w:p>
          <w:p w14:paraId="2D67042C" w14:textId="77777777" w:rsidR="00412DFF" w:rsidRPr="00F51499" w:rsidRDefault="00412DFF" w:rsidP="007C4C4F">
            <w:pPr>
              <w:rPr>
                <w:rFonts w:eastAsia="SimSun"/>
                <w:b/>
                <w:iCs/>
                <w:color w:val="FF0000"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6417D2DD" w14:textId="77777777" w:rsidR="00412DFF" w:rsidRPr="00C92BEA" w:rsidRDefault="00412DFF" w:rsidP="00E74DF0">
            <w:pPr>
              <w:jc w:val="both"/>
              <w:rPr>
                <w:rFonts w:cs="F4"/>
                <w:bCs/>
                <w:color w:val="000000"/>
                <w:spacing w:val="-6"/>
                <w:szCs w:val="24"/>
                <w:lang w:val="uk-UA"/>
              </w:rPr>
            </w:pPr>
            <w:r w:rsidRPr="00C92BEA">
              <w:rPr>
                <w:bCs/>
                <w:szCs w:val="24"/>
                <w:lang w:val="uk-UA" w:eastAsia="uk-UA"/>
              </w:rPr>
              <w:t>ЗК</w:t>
            </w:r>
            <w:r>
              <w:rPr>
                <w:bCs/>
                <w:szCs w:val="24"/>
                <w:lang w:val="uk-UA" w:eastAsia="uk-UA"/>
              </w:rPr>
              <w:t xml:space="preserve"> </w:t>
            </w:r>
            <w:r w:rsidRPr="00C92BEA">
              <w:rPr>
                <w:bCs/>
                <w:szCs w:val="24"/>
                <w:lang w:val="uk-UA" w:eastAsia="uk-UA"/>
              </w:rPr>
              <w:t xml:space="preserve">1 </w:t>
            </w:r>
          </w:p>
        </w:tc>
        <w:tc>
          <w:tcPr>
            <w:tcW w:w="6804" w:type="dxa"/>
            <w:gridSpan w:val="2"/>
          </w:tcPr>
          <w:p w14:paraId="0101620C" w14:textId="77777777" w:rsidR="00412DFF" w:rsidRPr="00C92BEA" w:rsidRDefault="00412DFF" w:rsidP="00E74DF0">
            <w:pPr>
              <w:jc w:val="both"/>
              <w:rPr>
                <w:rFonts w:cs="F4"/>
                <w:bCs/>
                <w:color w:val="000000"/>
                <w:spacing w:val="-6"/>
                <w:szCs w:val="24"/>
                <w:lang w:val="uk-UA"/>
              </w:rPr>
            </w:pPr>
            <w:r w:rsidRPr="00C92BEA">
              <w:rPr>
                <w:bCs/>
                <w:spacing w:val="-6"/>
                <w:szCs w:val="24"/>
                <w:lang w:val="uk-UA" w:eastAsia="zh-CN"/>
              </w:rPr>
              <w:t>Здатність генерувати нові ідеї (креативність).</w:t>
            </w:r>
          </w:p>
        </w:tc>
      </w:tr>
      <w:tr w:rsidR="00412DFF" w:rsidRPr="008B5476" w14:paraId="63398107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04AF4D6D" w14:textId="77777777" w:rsidR="00412DFF" w:rsidRPr="006E1D10" w:rsidRDefault="00412DFF" w:rsidP="007C4C4F">
            <w:pPr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543A081B" w14:textId="77777777" w:rsidR="00412DFF" w:rsidRPr="00C92BEA" w:rsidRDefault="00412DFF" w:rsidP="00E74DF0">
            <w:pPr>
              <w:jc w:val="both"/>
              <w:rPr>
                <w:bCs/>
                <w:szCs w:val="24"/>
              </w:rPr>
            </w:pPr>
            <w:r w:rsidRPr="00C92BEA">
              <w:rPr>
                <w:bCs/>
                <w:szCs w:val="24"/>
                <w:lang w:val="uk-UA" w:eastAsia="uk-UA"/>
              </w:rPr>
              <w:t>ЗК</w:t>
            </w:r>
            <w:r>
              <w:rPr>
                <w:bCs/>
                <w:szCs w:val="24"/>
                <w:lang w:val="uk-UA" w:eastAsia="uk-UA"/>
              </w:rPr>
              <w:t xml:space="preserve"> </w:t>
            </w:r>
            <w:r w:rsidRPr="00C92BEA">
              <w:rPr>
                <w:bCs/>
                <w:szCs w:val="24"/>
                <w:lang w:val="uk-UA" w:eastAsia="uk-UA"/>
              </w:rPr>
              <w:t>2</w:t>
            </w:r>
          </w:p>
        </w:tc>
        <w:tc>
          <w:tcPr>
            <w:tcW w:w="6804" w:type="dxa"/>
            <w:gridSpan w:val="2"/>
          </w:tcPr>
          <w:p w14:paraId="5155CA2A" w14:textId="77777777" w:rsidR="00412DFF" w:rsidRPr="00C92BEA" w:rsidRDefault="00412DFF" w:rsidP="00E74DF0">
            <w:pPr>
              <w:jc w:val="both"/>
              <w:rPr>
                <w:bCs/>
                <w:szCs w:val="24"/>
              </w:rPr>
            </w:pPr>
            <w:proofErr w:type="spellStart"/>
            <w:r w:rsidRPr="00C92BEA">
              <w:rPr>
                <w:bCs/>
                <w:szCs w:val="24"/>
              </w:rPr>
              <w:t>Здатність</w:t>
            </w:r>
            <w:proofErr w:type="spellEnd"/>
            <w:r w:rsidRPr="00C92BEA">
              <w:rPr>
                <w:bCs/>
                <w:szCs w:val="24"/>
              </w:rPr>
              <w:t xml:space="preserve"> </w:t>
            </w:r>
            <w:proofErr w:type="spellStart"/>
            <w:r w:rsidRPr="00C92BEA">
              <w:rPr>
                <w:bCs/>
                <w:szCs w:val="24"/>
              </w:rPr>
              <w:t>застосовувати</w:t>
            </w:r>
            <w:proofErr w:type="spellEnd"/>
            <w:r w:rsidRPr="00C92BEA">
              <w:rPr>
                <w:bCs/>
                <w:szCs w:val="24"/>
              </w:rPr>
              <w:t xml:space="preserve"> </w:t>
            </w:r>
            <w:proofErr w:type="spellStart"/>
            <w:r w:rsidRPr="00C92BEA">
              <w:rPr>
                <w:bCs/>
                <w:szCs w:val="24"/>
              </w:rPr>
              <w:t>знання</w:t>
            </w:r>
            <w:proofErr w:type="spellEnd"/>
            <w:r w:rsidRPr="00C92BEA">
              <w:rPr>
                <w:bCs/>
                <w:szCs w:val="24"/>
              </w:rPr>
              <w:t xml:space="preserve"> у </w:t>
            </w:r>
            <w:proofErr w:type="spellStart"/>
            <w:r w:rsidRPr="00C92BEA">
              <w:rPr>
                <w:bCs/>
                <w:spacing w:val="-3"/>
                <w:szCs w:val="24"/>
              </w:rPr>
              <w:t>практичних</w:t>
            </w:r>
            <w:proofErr w:type="spellEnd"/>
            <w:r w:rsidRPr="00C92BEA">
              <w:rPr>
                <w:bCs/>
                <w:spacing w:val="-3"/>
                <w:szCs w:val="24"/>
              </w:rPr>
              <w:t xml:space="preserve"> </w:t>
            </w:r>
            <w:proofErr w:type="spellStart"/>
            <w:r w:rsidRPr="00C92BEA">
              <w:rPr>
                <w:bCs/>
                <w:szCs w:val="24"/>
              </w:rPr>
              <w:t>ситуаціях</w:t>
            </w:r>
            <w:proofErr w:type="spellEnd"/>
            <w:r w:rsidRPr="00C92BEA">
              <w:rPr>
                <w:bCs/>
                <w:szCs w:val="24"/>
              </w:rPr>
              <w:t>.</w:t>
            </w:r>
          </w:p>
        </w:tc>
      </w:tr>
      <w:tr w:rsidR="00412DFF" w:rsidRPr="00FA3A6C" w14:paraId="76628437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3017C63B" w14:textId="77777777" w:rsidR="00412DFF" w:rsidRPr="006E1D10" w:rsidRDefault="00412DFF" w:rsidP="007C4C4F">
            <w:pPr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1B1C935D" w14:textId="77777777" w:rsidR="00412DFF" w:rsidRPr="00C92BEA" w:rsidRDefault="00412DFF" w:rsidP="00E74DF0">
            <w:pPr>
              <w:jc w:val="both"/>
              <w:rPr>
                <w:bCs/>
                <w:szCs w:val="24"/>
                <w:lang w:val="uk-UA" w:eastAsia="zh-CN"/>
              </w:rPr>
            </w:pPr>
            <w:r w:rsidRPr="00C92BEA">
              <w:rPr>
                <w:bCs/>
                <w:szCs w:val="24"/>
                <w:lang w:val="uk-UA" w:eastAsia="uk-UA"/>
              </w:rPr>
              <w:t>ЗК</w:t>
            </w:r>
            <w:r>
              <w:rPr>
                <w:bCs/>
                <w:szCs w:val="24"/>
                <w:lang w:val="uk-UA" w:eastAsia="uk-UA"/>
              </w:rPr>
              <w:t xml:space="preserve"> </w:t>
            </w:r>
            <w:r w:rsidRPr="00C92BEA">
              <w:rPr>
                <w:bCs/>
                <w:szCs w:val="24"/>
                <w:lang w:val="uk-UA" w:eastAsia="uk-UA"/>
              </w:rPr>
              <w:t xml:space="preserve">3 </w:t>
            </w:r>
          </w:p>
        </w:tc>
        <w:tc>
          <w:tcPr>
            <w:tcW w:w="6804" w:type="dxa"/>
            <w:gridSpan w:val="2"/>
          </w:tcPr>
          <w:p w14:paraId="324E06AA" w14:textId="77777777" w:rsidR="00412DFF" w:rsidRPr="00C92BEA" w:rsidRDefault="00412DFF" w:rsidP="00F076E4">
            <w:pPr>
              <w:jc w:val="both"/>
              <w:rPr>
                <w:bCs/>
                <w:szCs w:val="24"/>
                <w:lang w:val="uk-UA" w:eastAsia="zh-CN"/>
              </w:rPr>
            </w:pPr>
            <w:r w:rsidRPr="00C92BEA">
              <w:rPr>
                <w:bCs/>
                <w:szCs w:val="24"/>
                <w:lang w:val="uk-UA" w:eastAsia="zh-CN"/>
              </w:rPr>
              <w:t>Здатність до пошуку, оброблення та аналізу інформації з різних джерел.</w:t>
            </w:r>
          </w:p>
        </w:tc>
      </w:tr>
      <w:tr w:rsidR="00412DFF" w:rsidRPr="00FA3A6C" w14:paraId="16C8876B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3C7737BA" w14:textId="77777777" w:rsidR="00412DFF" w:rsidRPr="006E1D10" w:rsidRDefault="00412DFF" w:rsidP="007C4C4F">
            <w:pPr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44A1BD40" w14:textId="77777777" w:rsidR="00412DFF" w:rsidRPr="00C92BEA" w:rsidRDefault="00412DFF" w:rsidP="00E74DF0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ЗК 4</w:t>
            </w:r>
          </w:p>
        </w:tc>
        <w:tc>
          <w:tcPr>
            <w:tcW w:w="6804" w:type="dxa"/>
            <w:gridSpan w:val="2"/>
          </w:tcPr>
          <w:p w14:paraId="0BE6228F" w14:textId="77777777" w:rsidR="00412DFF" w:rsidRPr="0059566E" w:rsidRDefault="00412DFF" w:rsidP="0059566E">
            <w:pPr>
              <w:jc w:val="both"/>
              <w:rPr>
                <w:bCs/>
                <w:spacing w:val="-6"/>
                <w:szCs w:val="24"/>
                <w:lang w:val="uk-UA" w:eastAsia="zh-CN"/>
              </w:rPr>
            </w:pPr>
            <w:r w:rsidRPr="0059566E">
              <w:rPr>
                <w:bCs/>
                <w:spacing w:val="-6"/>
                <w:szCs w:val="24"/>
                <w:lang w:val="uk-UA" w:eastAsia="zh-CN"/>
              </w:rPr>
              <w:t xml:space="preserve">Здатність оцінювати та забезпечувати якість виконуваних робіт. </w:t>
            </w:r>
          </w:p>
        </w:tc>
      </w:tr>
      <w:tr w:rsidR="00412DFF" w:rsidRPr="00FA3A6C" w14:paraId="645088B9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25FFC194" w14:textId="77777777" w:rsidR="00412DFF" w:rsidRPr="006E1D10" w:rsidRDefault="00412DFF" w:rsidP="007C4C4F">
            <w:pPr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5FB21CF6" w14:textId="77777777" w:rsidR="00412DFF" w:rsidRPr="00C92BEA" w:rsidRDefault="00412DFF" w:rsidP="00E74DF0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ЗК 5</w:t>
            </w:r>
          </w:p>
        </w:tc>
        <w:tc>
          <w:tcPr>
            <w:tcW w:w="6804" w:type="dxa"/>
            <w:gridSpan w:val="2"/>
          </w:tcPr>
          <w:p w14:paraId="4F0DED2C" w14:textId="77777777" w:rsidR="00412DFF" w:rsidRPr="00480AD4" w:rsidRDefault="00412DFF" w:rsidP="000D6652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0D6652">
              <w:t>Здатність</w:t>
            </w:r>
            <w:proofErr w:type="spellEnd"/>
            <w:r>
              <w:rPr>
                <w:lang w:val="uk-UA"/>
              </w:rPr>
              <w:t xml:space="preserve"> проведення </w:t>
            </w:r>
            <w:proofErr w:type="gramStart"/>
            <w:r>
              <w:rPr>
                <w:lang w:val="uk-UA"/>
              </w:rPr>
              <w:t>досл</w:t>
            </w:r>
            <w:proofErr w:type="gramEnd"/>
            <w:r>
              <w:rPr>
                <w:lang w:val="uk-UA"/>
              </w:rPr>
              <w:t>іджень на відповідному рівні.</w:t>
            </w:r>
          </w:p>
        </w:tc>
      </w:tr>
      <w:tr w:rsidR="00412DFF" w:rsidRPr="00C05A31" w14:paraId="66D3591C" w14:textId="77777777" w:rsidTr="001E2D1B">
        <w:trPr>
          <w:trHeight w:val="20"/>
        </w:trPr>
        <w:tc>
          <w:tcPr>
            <w:tcW w:w="2376" w:type="dxa"/>
            <w:gridSpan w:val="2"/>
            <w:vMerge w:val="restart"/>
          </w:tcPr>
          <w:p w14:paraId="009A15F3" w14:textId="63DB381A" w:rsidR="00412DFF" w:rsidRPr="0059566E" w:rsidRDefault="00412DFF" w:rsidP="00221DC5">
            <w:pPr>
              <w:ind w:left="-74" w:right="-96" w:firstLine="11"/>
              <w:rPr>
                <w:rFonts w:eastAsia="SimSun"/>
                <w:b/>
                <w:iCs/>
                <w:szCs w:val="24"/>
                <w:lang w:val="uk-UA" w:eastAsia="zh-CN"/>
              </w:rPr>
            </w:pPr>
            <w:r w:rsidRPr="0059566E">
              <w:rPr>
                <w:b/>
                <w:szCs w:val="24"/>
                <w:lang w:val="uk-UA"/>
              </w:rPr>
              <w:t>Ф</w:t>
            </w:r>
            <w:proofErr w:type="spellStart"/>
            <w:r w:rsidRPr="0059566E">
              <w:rPr>
                <w:b/>
                <w:szCs w:val="24"/>
              </w:rPr>
              <w:t>ахові</w:t>
            </w:r>
            <w:proofErr w:type="spellEnd"/>
            <w:r w:rsidRPr="0059566E">
              <w:rPr>
                <w:b/>
                <w:szCs w:val="24"/>
              </w:rPr>
              <w:t xml:space="preserve"> </w:t>
            </w:r>
            <w:proofErr w:type="spellStart"/>
            <w:r w:rsidRPr="0059566E">
              <w:rPr>
                <w:b/>
                <w:szCs w:val="24"/>
              </w:rPr>
              <w:t>компетентності</w:t>
            </w:r>
            <w:proofErr w:type="spellEnd"/>
            <w:r w:rsidRPr="0059566E">
              <w:rPr>
                <w:rFonts w:eastAsia="SimSun"/>
                <w:b/>
                <w:iCs/>
                <w:szCs w:val="24"/>
                <w:lang w:val="uk-UA" w:eastAsia="zh-CN"/>
              </w:rPr>
              <w:t xml:space="preserve"> </w:t>
            </w:r>
            <w:r w:rsidR="0059566E" w:rsidRPr="0059566E">
              <w:rPr>
                <w:rFonts w:eastAsia="SimSun"/>
                <w:b/>
                <w:iCs/>
                <w:szCs w:val="24"/>
                <w:lang w:val="uk-UA" w:eastAsia="zh-CN"/>
              </w:rPr>
              <w:t>(ФК)</w:t>
            </w:r>
          </w:p>
          <w:p w14:paraId="3248BE9B" w14:textId="77777777" w:rsidR="00412DFF" w:rsidRPr="0059566E" w:rsidRDefault="00412DFF" w:rsidP="000D6652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2BC5040C" w14:textId="77777777" w:rsidR="00412DFF" w:rsidRPr="0059566E" w:rsidRDefault="00412DFF" w:rsidP="001E2D1B">
            <w:pPr>
              <w:ind w:right="-108"/>
              <w:jc w:val="both"/>
              <w:rPr>
                <w:bCs/>
                <w:szCs w:val="24"/>
                <w:lang w:val="uk-UA" w:eastAsia="uk-UA"/>
              </w:rPr>
            </w:pPr>
            <w:r w:rsidRPr="0059566E">
              <w:rPr>
                <w:bCs/>
                <w:szCs w:val="24"/>
                <w:lang w:val="uk-UA"/>
              </w:rPr>
              <w:t xml:space="preserve">ФК 1 </w:t>
            </w:r>
          </w:p>
        </w:tc>
        <w:tc>
          <w:tcPr>
            <w:tcW w:w="6804" w:type="dxa"/>
            <w:gridSpan w:val="2"/>
          </w:tcPr>
          <w:p w14:paraId="40390721" w14:textId="77777777" w:rsidR="00412DFF" w:rsidRPr="00C92BEA" w:rsidRDefault="00412DFF" w:rsidP="00C92BEA">
            <w:pPr>
              <w:jc w:val="both"/>
              <w:rPr>
                <w:bCs/>
                <w:szCs w:val="24"/>
                <w:lang w:val="uk-UA" w:eastAsia="uk-UA"/>
              </w:rPr>
            </w:pPr>
            <w:r w:rsidRPr="00C92BEA">
              <w:rPr>
                <w:bCs/>
                <w:szCs w:val="24"/>
                <w:lang w:val="uk-UA"/>
              </w:rPr>
              <w:t>Здатність досліджувати, класифікувати і аналізувати показники якості хімічної продукції, технологічних процесів і обладнання хімічних виробництв.</w:t>
            </w:r>
          </w:p>
        </w:tc>
      </w:tr>
      <w:tr w:rsidR="00412DFF" w:rsidRPr="009E0FED" w14:paraId="47D0FE6E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550E80B4" w14:textId="77777777" w:rsidR="00412DFF" w:rsidRPr="006E1D10" w:rsidRDefault="00412DFF" w:rsidP="006D4396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286C6B0F" w14:textId="77777777" w:rsidR="00412DFF" w:rsidRPr="00C92BEA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 2</w:t>
            </w:r>
          </w:p>
        </w:tc>
        <w:tc>
          <w:tcPr>
            <w:tcW w:w="6804" w:type="dxa"/>
            <w:gridSpan w:val="2"/>
          </w:tcPr>
          <w:p w14:paraId="6253E6FA" w14:textId="77777777" w:rsidR="00412DFF" w:rsidRPr="00C92BEA" w:rsidRDefault="00412DFF" w:rsidP="006D4396">
            <w:pPr>
              <w:pStyle w:val="TableParagraph"/>
              <w:ind w:right="90"/>
              <w:jc w:val="both"/>
              <w:rPr>
                <w:bCs/>
                <w:sz w:val="24"/>
                <w:szCs w:val="24"/>
              </w:rPr>
            </w:pPr>
            <w:r w:rsidRPr="00C92BEA">
              <w:rPr>
                <w:bCs/>
                <w:sz w:val="24"/>
                <w:szCs w:val="24"/>
              </w:rPr>
              <w:t>Здатність орг</w:t>
            </w:r>
            <w:r>
              <w:rPr>
                <w:bCs/>
                <w:sz w:val="24"/>
                <w:szCs w:val="24"/>
              </w:rPr>
              <w:t>анізовувати і управляти хіміко-</w:t>
            </w:r>
            <w:r w:rsidRPr="00C92BEA">
              <w:rPr>
                <w:bCs/>
                <w:sz w:val="24"/>
                <w:szCs w:val="24"/>
              </w:rPr>
              <w:t>технологічними процесами в умовах промислового виробництва та в науково-дослідних лабораторіях з урахуванням соціальних, економічних та екологічних аспектів.</w:t>
            </w:r>
          </w:p>
        </w:tc>
      </w:tr>
      <w:tr w:rsidR="00412DFF" w:rsidRPr="006E1D10" w14:paraId="4774CA20" w14:textId="77777777" w:rsidTr="001E2D1B">
        <w:trPr>
          <w:trHeight w:val="20"/>
        </w:trPr>
        <w:tc>
          <w:tcPr>
            <w:tcW w:w="2376" w:type="dxa"/>
            <w:gridSpan w:val="2"/>
            <w:vMerge/>
          </w:tcPr>
          <w:p w14:paraId="37BD943C" w14:textId="77777777" w:rsidR="00412DFF" w:rsidRPr="006E1D10" w:rsidRDefault="00412DFF" w:rsidP="006D4396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</w:tcPr>
          <w:p w14:paraId="7EEC8634" w14:textId="77777777" w:rsidR="00412DFF" w:rsidRPr="00C92BEA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 3</w:t>
            </w:r>
          </w:p>
        </w:tc>
        <w:tc>
          <w:tcPr>
            <w:tcW w:w="6804" w:type="dxa"/>
            <w:gridSpan w:val="2"/>
          </w:tcPr>
          <w:p w14:paraId="52E572E0" w14:textId="77777777" w:rsidR="00412DFF" w:rsidRPr="00C92BEA" w:rsidRDefault="00412DFF" w:rsidP="006D4396">
            <w:pPr>
              <w:pStyle w:val="TableParagraph"/>
              <w:ind w:right="96"/>
              <w:jc w:val="both"/>
              <w:rPr>
                <w:bCs/>
                <w:sz w:val="24"/>
                <w:szCs w:val="24"/>
              </w:rPr>
            </w:pPr>
            <w:r w:rsidRPr="00C92BEA">
              <w:rPr>
                <w:bCs/>
                <w:sz w:val="24"/>
                <w:szCs w:val="24"/>
              </w:rPr>
              <w:t>Здатність використовувати результати наукових досліджень і дослідно-конструкторських розробок для вдосконалення існуючих та/або розробки нових технологій і обладнання хімічних виробництв.</w:t>
            </w:r>
          </w:p>
        </w:tc>
      </w:tr>
      <w:tr w:rsidR="00412DFF" w:rsidRPr="009E0FED" w14:paraId="0DE2FEFE" w14:textId="77777777" w:rsidTr="00C05A31">
        <w:tc>
          <w:tcPr>
            <w:tcW w:w="2376" w:type="dxa"/>
            <w:gridSpan w:val="2"/>
            <w:vMerge/>
            <w:tcBorders>
              <w:bottom w:val="nil"/>
            </w:tcBorders>
          </w:tcPr>
          <w:p w14:paraId="667B03CA" w14:textId="77777777" w:rsidR="00412DFF" w:rsidRPr="006E1D10" w:rsidRDefault="00412DFF" w:rsidP="006D4396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</w:tcPr>
          <w:p w14:paraId="184D583E" w14:textId="77777777" w:rsidR="00412DFF" w:rsidRPr="00C92BEA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 w:rsidRPr="00C92BEA">
              <w:rPr>
                <w:bCs/>
                <w:sz w:val="24"/>
                <w:szCs w:val="24"/>
              </w:rPr>
              <w:t>ФК</w:t>
            </w:r>
            <w:r>
              <w:rPr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</w:tcPr>
          <w:p w14:paraId="6A3EFFAA" w14:textId="77777777" w:rsidR="00412DFF" w:rsidRPr="005E3E89" w:rsidRDefault="00412DFF" w:rsidP="00C05A31">
            <w:pPr>
              <w:pStyle w:val="TableParagraph"/>
              <w:ind w:right="92"/>
              <w:jc w:val="both"/>
              <w:rPr>
                <w:bCs/>
                <w:sz w:val="24"/>
                <w:szCs w:val="24"/>
              </w:rPr>
            </w:pPr>
            <w:r w:rsidRPr="005E3E89">
              <w:rPr>
                <w:bCs/>
                <w:sz w:val="24"/>
                <w:szCs w:val="24"/>
              </w:rPr>
              <w:t>Здатність використовувати сучасне спеціальне наукове обладнання та програмне забезпечення при проведенні експериментальних досліджень і здійсненні дослідно-конструкторських розробок у сфері хімічних технологій та</w:t>
            </w:r>
            <w:r w:rsidRPr="005E3E89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5E3E89">
              <w:rPr>
                <w:bCs/>
                <w:sz w:val="24"/>
                <w:szCs w:val="24"/>
              </w:rPr>
              <w:t>інженерії.</w:t>
            </w:r>
          </w:p>
        </w:tc>
      </w:tr>
      <w:tr w:rsidR="00412DFF" w:rsidRPr="001C4BCF" w14:paraId="25D569F0" w14:textId="77777777" w:rsidTr="00C05A31">
        <w:tc>
          <w:tcPr>
            <w:tcW w:w="2376" w:type="dxa"/>
            <w:gridSpan w:val="2"/>
            <w:vMerge w:val="restart"/>
            <w:tcBorders>
              <w:top w:val="nil"/>
            </w:tcBorders>
          </w:tcPr>
          <w:p w14:paraId="585D0EC5" w14:textId="77777777" w:rsidR="00412DFF" w:rsidRPr="006E1D10" w:rsidRDefault="00412DFF" w:rsidP="005E3E89">
            <w:pPr>
              <w:ind w:right="-96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50C73C3" w14:textId="77777777" w:rsidR="00412DFF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 5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49C1AB4C" w14:textId="30958C9A" w:rsidR="00412DFF" w:rsidRPr="005E3E89" w:rsidRDefault="00412DFF" w:rsidP="00F076E4">
            <w:pPr>
              <w:pStyle w:val="Default"/>
              <w:jc w:val="both"/>
              <w:rPr>
                <w:lang w:val="uk-UA"/>
              </w:rPr>
            </w:pPr>
            <w:r w:rsidRPr="005E3E89">
              <w:rPr>
                <w:lang w:val="uk-UA"/>
              </w:rPr>
              <w:t xml:space="preserve">Здатність </w:t>
            </w:r>
            <w:proofErr w:type="spellStart"/>
            <w:r w:rsidRPr="005E3E89">
              <w:rPr>
                <w:lang w:val="uk-UA"/>
              </w:rPr>
              <w:t>коректно</w:t>
            </w:r>
            <w:proofErr w:type="spellEnd"/>
            <w:r w:rsidRPr="005E3E89">
              <w:rPr>
                <w:lang w:val="uk-UA"/>
              </w:rPr>
              <w:t xml:space="preserve"> інтерпретувати отримані результати на основі сукупності сучасних зн</w:t>
            </w:r>
            <w:r w:rsidR="00D94D96">
              <w:rPr>
                <w:lang w:val="uk-UA"/>
              </w:rPr>
              <w:t xml:space="preserve">ань по автономним хімічним джерелам енергії </w:t>
            </w:r>
            <w:r w:rsidRPr="005E3E89">
              <w:rPr>
                <w:lang w:val="uk-UA"/>
              </w:rPr>
              <w:t xml:space="preserve">та робити обґрунтовані висновки. </w:t>
            </w:r>
          </w:p>
        </w:tc>
      </w:tr>
      <w:tr w:rsidR="00412DFF" w:rsidRPr="008319D8" w14:paraId="14AE7C02" w14:textId="77777777" w:rsidTr="00C05A31">
        <w:tc>
          <w:tcPr>
            <w:tcW w:w="2376" w:type="dxa"/>
            <w:gridSpan w:val="2"/>
            <w:vMerge/>
          </w:tcPr>
          <w:p w14:paraId="074DE22D" w14:textId="77777777" w:rsidR="00412DFF" w:rsidRPr="006E1D10" w:rsidRDefault="00412DFF" w:rsidP="006D4396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A7E7C" w14:textId="77777777" w:rsidR="00412DFF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 6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2C034659" w14:textId="428D06EF" w:rsidR="00412DFF" w:rsidRPr="008319D8" w:rsidRDefault="00412DFF" w:rsidP="00C20DDA">
            <w:pPr>
              <w:pStyle w:val="Default"/>
              <w:rPr>
                <w:lang w:val="uk-UA"/>
              </w:rPr>
            </w:pPr>
            <w:r w:rsidRPr="008319D8">
              <w:rPr>
                <w:lang w:val="uk-UA"/>
              </w:rPr>
              <w:t xml:space="preserve">Здатність прогнозувати напрямки розвитку </w:t>
            </w:r>
            <w:r w:rsidRPr="005E3E89">
              <w:rPr>
                <w:lang w:val="uk-UA"/>
              </w:rPr>
              <w:t>досліджень</w:t>
            </w:r>
            <w:r w:rsidR="00C20DDA">
              <w:rPr>
                <w:lang w:val="uk-UA"/>
              </w:rPr>
              <w:t xml:space="preserve"> нетрадиційних джерел енергії</w:t>
            </w:r>
            <w:r w:rsidRPr="008319D8">
              <w:rPr>
                <w:lang w:val="uk-UA"/>
              </w:rPr>
              <w:t xml:space="preserve"> в контексті загального розвитку науки і техніки</w:t>
            </w:r>
            <w:r>
              <w:rPr>
                <w:lang w:val="uk-UA"/>
              </w:rPr>
              <w:t>.</w:t>
            </w:r>
            <w:r w:rsidRPr="008319D8">
              <w:rPr>
                <w:lang w:val="uk-UA"/>
              </w:rPr>
              <w:t xml:space="preserve"> </w:t>
            </w:r>
          </w:p>
        </w:tc>
      </w:tr>
      <w:tr w:rsidR="00412DFF" w:rsidRPr="00C05A31" w14:paraId="7187845B" w14:textId="77777777" w:rsidTr="00C05A31">
        <w:tc>
          <w:tcPr>
            <w:tcW w:w="2376" w:type="dxa"/>
            <w:gridSpan w:val="2"/>
            <w:vMerge/>
          </w:tcPr>
          <w:p w14:paraId="04D80AA2" w14:textId="77777777" w:rsidR="00412DFF" w:rsidRPr="006E1D10" w:rsidRDefault="00412DFF" w:rsidP="006D4396">
            <w:pPr>
              <w:ind w:left="-74" w:right="-96" w:firstLine="11"/>
              <w:rPr>
                <w:rFonts w:eastAsia="SimSun"/>
                <w:iCs/>
                <w:szCs w:val="24"/>
                <w:lang w:val="uk-UA"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14:paraId="6F1C9B47" w14:textId="77777777" w:rsidR="00412DFF" w:rsidRDefault="00412DFF" w:rsidP="001E2D1B">
            <w:pPr>
              <w:pStyle w:val="TableParagraph"/>
              <w:ind w:right="-10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ФК 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bottom w:val="nil"/>
            </w:tcBorders>
          </w:tcPr>
          <w:p w14:paraId="377DD600" w14:textId="789ADD47" w:rsidR="00412DFF" w:rsidRPr="005E3E89" w:rsidRDefault="00412DFF" w:rsidP="00C20DDA">
            <w:pPr>
              <w:pStyle w:val="Default"/>
              <w:rPr>
                <w:lang w:val="uk-UA"/>
              </w:rPr>
            </w:pPr>
            <w:r w:rsidRPr="005E3E89">
              <w:rPr>
                <w:lang w:val="uk-UA"/>
              </w:rPr>
              <w:t>Здатність здійснювати раціональний вибір методів дослідження</w:t>
            </w:r>
            <w:r w:rsidR="00C20DDA">
              <w:rPr>
                <w:lang w:val="uk-UA"/>
              </w:rPr>
              <w:t xml:space="preserve"> ефективності дії автономних хімічних джерел струму</w:t>
            </w:r>
            <w:r w:rsidRPr="005E3E89">
              <w:rPr>
                <w:lang w:val="uk-UA"/>
              </w:rPr>
              <w:t xml:space="preserve"> та</w:t>
            </w:r>
            <w:r w:rsidR="00C20DDA">
              <w:rPr>
                <w:lang w:val="uk-UA"/>
              </w:rPr>
              <w:t xml:space="preserve"> відповідного</w:t>
            </w:r>
            <w:r w:rsidRPr="005E3E89">
              <w:rPr>
                <w:lang w:val="uk-UA"/>
              </w:rPr>
              <w:t xml:space="preserve"> обладнання, виходячи з функціональної ефективності та матеріальних витрат</w:t>
            </w:r>
            <w:r>
              <w:rPr>
                <w:lang w:val="uk-UA"/>
              </w:rPr>
              <w:t>.</w:t>
            </w:r>
          </w:p>
        </w:tc>
      </w:tr>
      <w:tr w:rsidR="00412DFF" w:rsidRPr="006E1D10" w14:paraId="1149F443" w14:textId="77777777" w:rsidTr="00C05A31">
        <w:trPr>
          <w:trHeight w:val="115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76ED8666" w14:textId="13190C14" w:rsidR="005C198E" w:rsidRPr="0059566E" w:rsidRDefault="00412DFF" w:rsidP="0059566E">
            <w:pPr>
              <w:jc w:val="center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12DFF" w:rsidRPr="00CC52C0" w14:paraId="0DB3BDF1" w14:textId="77777777" w:rsidTr="00C05A31">
        <w:trPr>
          <w:trHeight w:val="115"/>
        </w:trPr>
        <w:tc>
          <w:tcPr>
            <w:tcW w:w="9889" w:type="dxa"/>
            <w:gridSpan w:val="6"/>
          </w:tcPr>
          <w:p w14:paraId="5D2C75E5" w14:textId="77777777" w:rsidR="00412DFF" w:rsidRPr="00CC52C0" w:rsidRDefault="00412DFF" w:rsidP="0059566E">
            <w:pPr>
              <w:pStyle w:val="TableParagraph"/>
              <w:ind w:right="81"/>
              <w:rPr>
                <w:sz w:val="24"/>
                <w:szCs w:val="24"/>
              </w:rPr>
            </w:pPr>
            <w:bookmarkStart w:id="1" w:name="_Hlk57231611"/>
            <w:r w:rsidRPr="00CC52C0">
              <w:rPr>
                <w:b/>
                <w:bCs/>
                <w:sz w:val="24"/>
                <w:szCs w:val="24"/>
              </w:rPr>
              <w:t>Знання та розуміння</w:t>
            </w:r>
          </w:p>
        </w:tc>
      </w:tr>
      <w:tr w:rsidR="00412DFF" w:rsidRPr="00152B24" w14:paraId="37ECB838" w14:textId="77777777" w:rsidTr="00F076E4">
        <w:tc>
          <w:tcPr>
            <w:tcW w:w="959" w:type="dxa"/>
          </w:tcPr>
          <w:p w14:paraId="438A81AB" w14:textId="77777777" w:rsidR="00412DFF" w:rsidRPr="00CC52C0" w:rsidRDefault="00412DFF" w:rsidP="0059566E">
            <w:pPr>
              <w:pStyle w:val="TableParagraph"/>
              <w:ind w:right="81"/>
              <w:rPr>
                <w:b/>
                <w:bCs/>
                <w:sz w:val="24"/>
                <w:szCs w:val="24"/>
              </w:rPr>
            </w:pPr>
            <w:r w:rsidRPr="00CC52C0">
              <w:rPr>
                <w:sz w:val="24"/>
                <w:szCs w:val="24"/>
              </w:rPr>
              <w:t>ПРН</w:t>
            </w:r>
            <w:r w:rsidR="009174FC" w:rsidRPr="00CC52C0">
              <w:rPr>
                <w:sz w:val="24"/>
                <w:szCs w:val="24"/>
              </w:rPr>
              <w:t xml:space="preserve"> </w:t>
            </w:r>
            <w:r w:rsidRPr="00CC52C0">
              <w:rPr>
                <w:sz w:val="24"/>
                <w:szCs w:val="24"/>
              </w:rPr>
              <w:t>1</w:t>
            </w:r>
            <w:r w:rsidRPr="00CC52C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930" w:type="dxa"/>
            <w:gridSpan w:val="5"/>
          </w:tcPr>
          <w:p w14:paraId="339D6306" w14:textId="51CBF34A" w:rsidR="00412DFF" w:rsidRPr="00CC52C0" w:rsidRDefault="00412DFF" w:rsidP="00C20DDA">
            <w:pPr>
              <w:pStyle w:val="Default"/>
              <w:jc w:val="both"/>
              <w:rPr>
                <w:lang w:val="uk-UA"/>
              </w:rPr>
            </w:pPr>
            <w:r w:rsidRPr="00CC52C0">
              <w:rPr>
                <w:lang w:val="uk-UA"/>
              </w:rPr>
              <w:t xml:space="preserve">Знати та розуміти особливості функціонування </w:t>
            </w:r>
            <w:r w:rsidR="00C20DDA">
              <w:rPr>
                <w:lang w:val="uk-UA"/>
              </w:rPr>
              <w:t xml:space="preserve">автономних хімічних джерел енергії </w:t>
            </w:r>
            <w:r w:rsidRPr="00CC52C0">
              <w:rPr>
                <w:lang w:val="uk-UA"/>
              </w:rPr>
              <w:t>з метою подальшого їх вдосконалення.</w:t>
            </w:r>
          </w:p>
        </w:tc>
      </w:tr>
      <w:tr w:rsidR="00412DFF" w:rsidRPr="00040FAE" w14:paraId="26ACB9F2" w14:textId="77777777" w:rsidTr="00F076E4">
        <w:tc>
          <w:tcPr>
            <w:tcW w:w="959" w:type="dxa"/>
          </w:tcPr>
          <w:p w14:paraId="0F640A6C" w14:textId="77777777" w:rsidR="00412DFF" w:rsidRPr="00CC52C0" w:rsidRDefault="00412DFF" w:rsidP="0059566E">
            <w:pPr>
              <w:pStyle w:val="TableParagraph"/>
              <w:ind w:right="81"/>
              <w:rPr>
                <w:b/>
                <w:bCs/>
                <w:sz w:val="24"/>
                <w:szCs w:val="24"/>
              </w:rPr>
            </w:pPr>
            <w:r w:rsidRPr="00CC52C0">
              <w:rPr>
                <w:sz w:val="24"/>
                <w:szCs w:val="24"/>
              </w:rPr>
              <w:t>ПРН</w:t>
            </w:r>
            <w:r w:rsidR="009174FC" w:rsidRPr="00CC52C0">
              <w:rPr>
                <w:sz w:val="24"/>
                <w:szCs w:val="24"/>
              </w:rPr>
              <w:t xml:space="preserve"> </w:t>
            </w:r>
            <w:r w:rsidRPr="00CC52C0"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5"/>
          </w:tcPr>
          <w:p w14:paraId="0BF08F0E" w14:textId="77777777" w:rsidR="00412DFF" w:rsidRPr="00A56664" w:rsidRDefault="00412DFF" w:rsidP="00A56664">
            <w:pPr>
              <w:pStyle w:val="Default"/>
              <w:jc w:val="both"/>
              <w:rPr>
                <w:spacing w:val="-4"/>
                <w:lang w:val="uk-UA"/>
              </w:rPr>
            </w:pPr>
            <w:r w:rsidRPr="00A56664">
              <w:rPr>
                <w:spacing w:val="-4"/>
                <w:lang w:val="uk-UA"/>
              </w:rPr>
              <w:t xml:space="preserve">Знати вітчизняне законодавство у сфері авторського права. Вміти захищати свою інтелектуальну власність та уникати порушень інтелектуальної власності інших осіб. </w:t>
            </w:r>
          </w:p>
        </w:tc>
      </w:tr>
      <w:tr w:rsidR="00412DFF" w:rsidRPr="00C05A31" w14:paraId="3989FA35" w14:textId="77777777" w:rsidTr="00F076E4">
        <w:tc>
          <w:tcPr>
            <w:tcW w:w="959" w:type="dxa"/>
          </w:tcPr>
          <w:p w14:paraId="4B6632AF" w14:textId="77777777" w:rsidR="00412DFF" w:rsidRPr="00CC52C0" w:rsidRDefault="00412DFF" w:rsidP="0059566E">
            <w:pPr>
              <w:pStyle w:val="TableParagraph"/>
              <w:ind w:right="81"/>
              <w:rPr>
                <w:sz w:val="24"/>
                <w:szCs w:val="24"/>
              </w:rPr>
            </w:pPr>
            <w:r w:rsidRPr="00CC52C0">
              <w:rPr>
                <w:sz w:val="24"/>
                <w:szCs w:val="24"/>
              </w:rPr>
              <w:t>ПРН</w:t>
            </w:r>
            <w:r w:rsidR="009174FC" w:rsidRPr="00CC52C0">
              <w:rPr>
                <w:sz w:val="24"/>
                <w:szCs w:val="24"/>
              </w:rPr>
              <w:t xml:space="preserve"> </w:t>
            </w:r>
            <w:r w:rsidRPr="00CC52C0"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  <w:gridSpan w:val="5"/>
          </w:tcPr>
          <w:p w14:paraId="2AB33F23" w14:textId="26C441CB" w:rsidR="00412DFF" w:rsidRPr="00CC52C0" w:rsidRDefault="00412DFF" w:rsidP="00C20DDA">
            <w:pPr>
              <w:pStyle w:val="Default"/>
              <w:jc w:val="both"/>
              <w:rPr>
                <w:lang w:val="uk-UA"/>
              </w:rPr>
            </w:pPr>
            <w:r w:rsidRPr="00CC52C0">
              <w:rPr>
                <w:lang w:val="uk-UA"/>
              </w:rPr>
              <w:t xml:space="preserve">Знати сучасні методи дослідження </w:t>
            </w:r>
            <w:r w:rsidR="00C20DDA">
              <w:rPr>
                <w:lang w:val="uk-UA"/>
              </w:rPr>
              <w:t xml:space="preserve">аналізу активних матеріалів у автономних хімічних джерелах енергії </w:t>
            </w:r>
            <w:r w:rsidRPr="00CC52C0">
              <w:rPr>
                <w:lang w:val="uk-UA"/>
              </w:rPr>
              <w:t>та розуміти теоретичну основу</w:t>
            </w:r>
            <w:r w:rsidR="00C20DDA">
              <w:rPr>
                <w:lang w:val="uk-UA"/>
              </w:rPr>
              <w:t xml:space="preserve"> функціонування нетрадиційних джерел енергії</w:t>
            </w:r>
            <w:r w:rsidRPr="00CC52C0">
              <w:rPr>
                <w:lang w:val="uk-UA"/>
              </w:rPr>
              <w:t xml:space="preserve">. </w:t>
            </w:r>
          </w:p>
        </w:tc>
      </w:tr>
      <w:tr w:rsidR="00412DFF" w:rsidRPr="00CC52C0" w14:paraId="15E17356" w14:textId="77777777" w:rsidTr="00CC52C0">
        <w:trPr>
          <w:trHeight w:val="341"/>
        </w:trPr>
        <w:tc>
          <w:tcPr>
            <w:tcW w:w="9889" w:type="dxa"/>
            <w:gridSpan w:val="6"/>
            <w:vAlign w:val="center"/>
          </w:tcPr>
          <w:p w14:paraId="7D508A95" w14:textId="77777777" w:rsidR="00412DFF" w:rsidRPr="00CC52C0" w:rsidRDefault="00412DFF" w:rsidP="00CC52C0">
            <w:pPr>
              <w:pStyle w:val="ac"/>
              <w:spacing w:after="0"/>
              <w:ind w:right="590"/>
              <w:rPr>
                <w:sz w:val="24"/>
                <w:szCs w:val="24"/>
                <w:lang w:val="uk-UA"/>
              </w:rPr>
            </w:pPr>
            <w:r w:rsidRPr="00CC52C0">
              <w:rPr>
                <w:b/>
                <w:bCs/>
                <w:sz w:val="24"/>
                <w:szCs w:val="24"/>
                <w:lang w:val="uk-UA"/>
              </w:rPr>
              <w:t>Застосування знань та розумінь (уміння):</w:t>
            </w:r>
          </w:p>
        </w:tc>
      </w:tr>
      <w:tr w:rsidR="00412DFF" w:rsidRPr="00C05A31" w14:paraId="566FD50A" w14:textId="77777777" w:rsidTr="00F076E4">
        <w:tc>
          <w:tcPr>
            <w:tcW w:w="959" w:type="dxa"/>
          </w:tcPr>
          <w:p w14:paraId="051271CD" w14:textId="77777777" w:rsidR="00412DFF" w:rsidRPr="00A67F89" w:rsidRDefault="00412DFF" w:rsidP="0059566E">
            <w:pPr>
              <w:pStyle w:val="ac"/>
              <w:spacing w:after="0"/>
              <w:jc w:val="both"/>
              <w:rPr>
                <w:sz w:val="23"/>
                <w:szCs w:val="23"/>
                <w:lang w:val="uk-UA"/>
              </w:rPr>
            </w:pPr>
            <w:r w:rsidRPr="00A67F89">
              <w:rPr>
                <w:sz w:val="23"/>
                <w:szCs w:val="23"/>
                <w:lang w:val="uk-UA"/>
              </w:rPr>
              <w:t>ПРН</w:t>
            </w:r>
            <w:r w:rsidR="009174FC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8930" w:type="dxa"/>
            <w:gridSpan w:val="5"/>
          </w:tcPr>
          <w:p w14:paraId="2FA48ADC" w14:textId="77777777" w:rsidR="00412DFF" w:rsidRPr="00A67F89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A67F89">
              <w:rPr>
                <w:sz w:val="24"/>
                <w:szCs w:val="24"/>
                <w:lang w:val="uk-UA"/>
              </w:rPr>
              <w:t>Критично осмислювати наукові концепції та сучасні теорії хімічних процесів та хімічної інженерії, застосовувати їх при проведенні наукових досліджень та створенні інновацій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412DFF" w:rsidRPr="00C05A31" w14:paraId="424DE346" w14:textId="77777777" w:rsidTr="00F076E4">
        <w:tc>
          <w:tcPr>
            <w:tcW w:w="959" w:type="dxa"/>
          </w:tcPr>
          <w:p w14:paraId="1B4CC68A" w14:textId="77777777" w:rsidR="00412DFF" w:rsidRPr="00A67F89" w:rsidRDefault="00412DFF" w:rsidP="0059566E">
            <w:pPr>
              <w:pStyle w:val="ac"/>
              <w:spacing w:after="0"/>
              <w:jc w:val="both"/>
              <w:rPr>
                <w:sz w:val="23"/>
                <w:szCs w:val="23"/>
                <w:lang w:val="uk-UA"/>
              </w:rPr>
            </w:pPr>
            <w:r w:rsidRPr="00A67F89">
              <w:rPr>
                <w:sz w:val="23"/>
                <w:szCs w:val="23"/>
                <w:lang w:val="uk-UA"/>
              </w:rPr>
              <w:t>ПРН</w:t>
            </w:r>
            <w:r w:rsidR="009174FC">
              <w:rPr>
                <w:sz w:val="23"/>
                <w:szCs w:val="23"/>
                <w:lang w:val="uk-UA"/>
              </w:rPr>
              <w:t xml:space="preserve"> </w:t>
            </w:r>
            <w:r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8930" w:type="dxa"/>
            <w:gridSpan w:val="5"/>
          </w:tcPr>
          <w:p w14:paraId="6B6950CE" w14:textId="7E4E08C4" w:rsidR="00412DFF" w:rsidRPr="00B55955" w:rsidRDefault="00412DFF" w:rsidP="00C20DDA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B55955">
              <w:rPr>
                <w:sz w:val="24"/>
                <w:szCs w:val="24"/>
                <w:lang w:val="uk-UA"/>
              </w:rPr>
              <w:t>Здійснювати пошук необхідної інформації з технології</w:t>
            </w:r>
            <w:r w:rsidR="00C20DDA">
              <w:rPr>
                <w:sz w:val="24"/>
                <w:szCs w:val="24"/>
                <w:lang w:val="uk-UA"/>
              </w:rPr>
              <w:t xml:space="preserve"> виготовлення нетрадиційних джерел енергії</w:t>
            </w:r>
            <w:r w:rsidRPr="00B55955">
              <w:rPr>
                <w:sz w:val="24"/>
                <w:szCs w:val="24"/>
                <w:lang w:val="uk-UA"/>
              </w:rPr>
              <w:t>,  процесів і обладнання, систематизувати, аналізувати та оцінювати відповідну</w:t>
            </w:r>
            <w:r w:rsidRPr="00B55955">
              <w:rPr>
                <w:spacing w:val="-15"/>
                <w:sz w:val="24"/>
                <w:szCs w:val="24"/>
                <w:lang w:val="uk-UA"/>
              </w:rPr>
              <w:t xml:space="preserve"> </w:t>
            </w:r>
            <w:r w:rsidRPr="00B55955">
              <w:rPr>
                <w:sz w:val="24"/>
                <w:szCs w:val="24"/>
                <w:lang w:val="uk-UA"/>
              </w:rPr>
              <w:t>інформацію.</w:t>
            </w:r>
          </w:p>
        </w:tc>
      </w:tr>
      <w:tr w:rsidR="00412DFF" w:rsidRPr="000758E3" w14:paraId="58705ABE" w14:textId="77777777" w:rsidTr="00F076E4">
        <w:tc>
          <w:tcPr>
            <w:tcW w:w="959" w:type="dxa"/>
          </w:tcPr>
          <w:p w14:paraId="4114D8C2" w14:textId="77777777" w:rsidR="00412DFF" w:rsidRPr="00CC52C0" w:rsidRDefault="00412DFF" w:rsidP="0059566E">
            <w:pPr>
              <w:pStyle w:val="ac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CC52C0">
              <w:rPr>
                <w:sz w:val="24"/>
                <w:szCs w:val="24"/>
                <w:lang w:val="uk-UA"/>
              </w:rPr>
              <w:t>ПРН</w:t>
            </w:r>
            <w:r w:rsidR="009174FC" w:rsidRPr="00CC52C0">
              <w:rPr>
                <w:sz w:val="24"/>
                <w:szCs w:val="24"/>
                <w:lang w:val="uk-UA"/>
              </w:rPr>
              <w:t xml:space="preserve"> </w:t>
            </w:r>
            <w:r w:rsidRPr="00CC52C0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8930" w:type="dxa"/>
            <w:gridSpan w:val="5"/>
          </w:tcPr>
          <w:p w14:paraId="57CC6CA2" w14:textId="77777777" w:rsidR="00412DFF" w:rsidRPr="00A67F89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A67F89">
              <w:rPr>
                <w:sz w:val="24"/>
                <w:szCs w:val="24"/>
                <w:lang w:val="uk-UA"/>
              </w:rPr>
              <w:t>Оцінювати технічні і економічні характеристики результатів наукових досліджень, дослідно-конструкторських розробок, технологій та обладнання хімічних виробництв.</w:t>
            </w:r>
          </w:p>
        </w:tc>
      </w:tr>
      <w:tr w:rsidR="00412DFF" w:rsidRPr="00C05A31" w14:paraId="34EC2DC9" w14:textId="77777777" w:rsidTr="00F076E4">
        <w:tc>
          <w:tcPr>
            <w:tcW w:w="959" w:type="dxa"/>
          </w:tcPr>
          <w:p w14:paraId="69560755" w14:textId="77777777" w:rsidR="00412DFF" w:rsidRPr="00CC52C0" w:rsidRDefault="00412DFF" w:rsidP="0059566E">
            <w:pPr>
              <w:pStyle w:val="ac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CC52C0">
              <w:rPr>
                <w:sz w:val="24"/>
                <w:szCs w:val="24"/>
                <w:lang w:val="uk-UA"/>
              </w:rPr>
              <w:t>ПРН</w:t>
            </w:r>
            <w:r w:rsidR="009174FC" w:rsidRPr="00CC52C0">
              <w:rPr>
                <w:sz w:val="24"/>
                <w:szCs w:val="24"/>
                <w:lang w:val="uk-UA"/>
              </w:rPr>
              <w:t xml:space="preserve"> </w:t>
            </w:r>
            <w:r w:rsidRPr="00CC52C0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8930" w:type="dxa"/>
            <w:gridSpan w:val="5"/>
          </w:tcPr>
          <w:p w14:paraId="24643FB1" w14:textId="77777777" w:rsidR="00412DFF" w:rsidRPr="00A67F89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A67F89">
              <w:rPr>
                <w:sz w:val="24"/>
                <w:szCs w:val="24"/>
                <w:lang w:val="uk-UA"/>
              </w:rPr>
              <w:t xml:space="preserve">Розробляти та реалізовувати </w:t>
            </w:r>
            <w:proofErr w:type="spellStart"/>
            <w:r w:rsidRPr="00A67F89">
              <w:rPr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A67F89">
              <w:rPr>
                <w:color w:val="000000"/>
                <w:sz w:val="24"/>
                <w:szCs w:val="24"/>
                <w:lang w:val="uk-UA"/>
              </w:rPr>
              <w:t xml:space="preserve"> в сфері хімічних технологій та дотичні до неї міжди</w:t>
            </w:r>
            <w:r w:rsidRPr="00A67F89">
              <w:rPr>
                <w:sz w:val="24"/>
                <w:szCs w:val="24"/>
                <w:lang w:val="uk-UA"/>
              </w:rPr>
              <w:t xml:space="preserve">сциплінарні </w:t>
            </w:r>
            <w:proofErr w:type="spellStart"/>
            <w:r w:rsidRPr="00A67F89">
              <w:rPr>
                <w:color w:val="000000"/>
                <w:sz w:val="24"/>
                <w:szCs w:val="24"/>
                <w:lang w:val="uk-UA"/>
              </w:rPr>
              <w:t>проєкти</w:t>
            </w:r>
            <w:proofErr w:type="spellEnd"/>
            <w:r w:rsidRPr="00A67F89">
              <w:rPr>
                <w:color w:val="000000"/>
                <w:sz w:val="24"/>
                <w:szCs w:val="24"/>
                <w:lang w:val="uk-UA"/>
              </w:rPr>
              <w:t xml:space="preserve"> з урахуванням соціальних, економічних, екологічн</w:t>
            </w:r>
            <w:r w:rsidRPr="00A67F89">
              <w:rPr>
                <w:sz w:val="24"/>
                <w:szCs w:val="24"/>
                <w:lang w:val="uk-UA"/>
              </w:rPr>
              <w:t>их та правових аспектів.</w:t>
            </w:r>
          </w:p>
        </w:tc>
      </w:tr>
      <w:tr w:rsidR="00412DFF" w:rsidRPr="00C05A31" w14:paraId="4DF56184" w14:textId="77777777" w:rsidTr="00F076E4">
        <w:tc>
          <w:tcPr>
            <w:tcW w:w="959" w:type="dxa"/>
          </w:tcPr>
          <w:p w14:paraId="63A5529B" w14:textId="77777777" w:rsidR="00412DFF" w:rsidRPr="00CC52C0" w:rsidRDefault="00412DFF" w:rsidP="0059566E">
            <w:pPr>
              <w:pStyle w:val="ac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CC52C0">
              <w:rPr>
                <w:sz w:val="24"/>
                <w:szCs w:val="24"/>
              </w:rPr>
              <w:t>ПРН</w:t>
            </w:r>
            <w:r w:rsidR="009174FC" w:rsidRPr="00CC52C0">
              <w:rPr>
                <w:sz w:val="24"/>
                <w:szCs w:val="24"/>
                <w:lang w:val="uk-UA"/>
              </w:rPr>
              <w:t xml:space="preserve"> </w:t>
            </w:r>
            <w:r w:rsidRPr="00CC52C0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8930" w:type="dxa"/>
            <w:gridSpan w:val="5"/>
          </w:tcPr>
          <w:p w14:paraId="585EF54D" w14:textId="77777777" w:rsidR="00412DFF" w:rsidRPr="00A67F89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A67F89">
              <w:rPr>
                <w:sz w:val="24"/>
                <w:szCs w:val="24"/>
                <w:lang w:val="uk-UA"/>
              </w:rPr>
              <w:t xml:space="preserve">Організовувати свою роботу і роботу колективу в умовах </w:t>
            </w:r>
            <w:r w:rsidRPr="009729D8">
              <w:rPr>
                <w:sz w:val="24"/>
                <w:szCs w:val="24"/>
                <w:lang w:val="uk-UA"/>
              </w:rPr>
              <w:t>промислового виробництв</w:t>
            </w:r>
            <w:r>
              <w:rPr>
                <w:sz w:val="24"/>
                <w:szCs w:val="24"/>
                <w:lang w:val="uk-UA"/>
              </w:rPr>
              <w:t>а</w:t>
            </w:r>
            <w:r w:rsidRPr="00A67F8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67F89">
              <w:rPr>
                <w:sz w:val="24"/>
                <w:szCs w:val="24"/>
                <w:lang w:val="uk-UA"/>
              </w:rPr>
              <w:t>проєктних</w:t>
            </w:r>
            <w:proofErr w:type="spellEnd"/>
            <w:r w:rsidRPr="00A67F89">
              <w:rPr>
                <w:sz w:val="24"/>
                <w:szCs w:val="24"/>
                <w:lang w:val="uk-UA"/>
              </w:rPr>
              <w:t xml:space="preserve"> підрозділів, науково-дослідних лабораторій, визначати цілі і ефективні способи їх досягнення, мотивувати і навчати персонал.</w:t>
            </w:r>
          </w:p>
        </w:tc>
      </w:tr>
      <w:tr w:rsidR="00412DFF" w:rsidRPr="00C05A31" w14:paraId="590CEABD" w14:textId="77777777" w:rsidTr="00F076E4">
        <w:tc>
          <w:tcPr>
            <w:tcW w:w="959" w:type="dxa"/>
          </w:tcPr>
          <w:p w14:paraId="59AAD6EC" w14:textId="77777777" w:rsidR="00412DFF" w:rsidRPr="00CC52C0" w:rsidRDefault="00412DFF" w:rsidP="0059566E">
            <w:pPr>
              <w:pStyle w:val="ac"/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CC52C0">
              <w:rPr>
                <w:sz w:val="24"/>
                <w:szCs w:val="24"/>
              </w:rPr>
              <w:t>ПРН</w:t>
            </w:r>
            <w:proofErr w:type="gramStart"/>
            <w:r w:rsidRPr="00CC52C0">
              <w:rPr>
                <w:sz w:val="24"/>
                <w:szCs w:val="24"/>
                <w:lang w:val="uk-UA"/>
              </w:rPr>
              <w:t>9</w:t>
            </w:r>
            <w:proofErr w:type="gramEnd"/>
          </w:p>
        </w:tc>
        <w:tc>
          <w:tcPr>
            <w:tcW w:w="8930" w:type="dxa"/>
            <w:gridSpan w:val="5"/>
          </w:tcPr>
          <w:p w14:paraId="0A041100" w14:textId="77777777" w:rsidR="00412DFF" w:rsidRPr="00A67F89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A67F89">
              <w:rPr>
                <w:sz w:val="24"/>
                <w:szCs w:val="24"/>
                <w:lang w:val="uk-UA"/>
              </w:rPr>
              <w:t>Здійснювати у науково-технічній літературі, патентах, базах даних, інших джерелах пошук необхідної інформації з хімічної технології, процесів і обладнання виробництв хімічних речовин та матеріалів на їх основі, систематизувати, і аналізувати та оцінювати відповідну</w:t>
            </w:r>
            <w:r w:rsidRPr="00A67F89">
              <w:rPr>
                <w:spacing w:val="-10"/>
                <w:sz w:val="24"/>
                <w:szCs w:val="24"/>
                <w:lang w:val="uk-UA"/>
              </w:rPr>
              <w:t xml:space="preserve"> </w:t>
            </w:r>
            <w:r w:rsidRPr="00A67F89">
              <w:rPr>
                <w:sz w:val="24"/>
                <w:szCs w:val="24"/>
                <w:lang w:val="uk-UA"/>
              </w:rPr>
              <w:t>інформацію.</w:t>
            </w:r>
          </w:p>
        </w:tc>
      </w:tr>
      <w:tr w:rsidR="00412DFF" w:rsidRPr="00CC52C0" w14:paraId="235F89B0" w14:textId="77777777" w:rsidTr="00CC52C0">
        <w:trPr>
          <w:trHeight w:val="327"/>
        </w:trPr>
        <w:tc>
          <w:tcPr>
            <w:tcW w:w="9889" w:type="dxa"/>
            <w:gridSpan w:val="6"/>
          </w:tcPr>
          <w:p w14:paraId="5F964846" w14:textId="77777777" w:rsidR="00412DFF" w:rsidRPr="00CC52C0" w:rsidRDefault="00412DFF" w:rsidP="0059566E">
            <w:pPr>
              <w:pStyle w:val="ac"/>
              <w:spacing w:after="0"/>
              <w:ind w:right="34"/>
              <w:rPr>
                <w:sz w:val="24"/>
                <w:szCs w:val="24"/>
              </w:rPr>
            </w:pPr>
            <w:proofErr w:type="spellStart"/>
            <w:r w:rsidRPr="00CC52C0">
              <w:rPr>
                <w:b/>
                <w:bCs/>
                <w:sz w:val="24"/>
                <w:szCs w:val="24"/>
              </w:rPr>
              <w:t>Формування</w:t>
            </w:r>
            <w:proofErr w:type="spellEnd"/>
            <w:r w:rsidRPr="00CC52C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C52C0">
              <w:rPr>
                <w:b/>
                <w:bCs/>
                <w:sz w:val="24"/>
                <w:szCs w:val="24"/>
              </w:rPr>
              <w:t>суджень</w:t>
            </w:r>
            <w:proofErr w:type="spellEnd"/>
            <w:r w:rsidRPr="00CC52C0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12DFF" w:rsidRPr="000758E3" w14:paraId="0EC72C23" w14:textId="77777777" w:rsidTr="00F076E4">
        <w:tc>
          <w:tcPr>
            <w:tcW w:w="959" w:type="dxa"/>
          </w:tcPr>
          <w:p w14:paraId="2331D9C4" w14:textId="77777777" w:rsidR="00412DFF" w:rsidRPr="00CC52C0" w:rsidRDefault="00412DFF" w:rsidP="0059566E">
            <w:pPr>
              <w:pStyle w:val="ac"/>
              <w:spacing w:after="0"/>
              <w:ind w:right="-108"/>
              <w:jc w:val="both"/>
              <w:rPr>
                <w:b/>
                <w:bCs/>
                <w:sz w:val="24"/>
                <w:szCs w:val="24"/>
              </w:rPr>
            </w:pPr>
            <w:r w:rsidRPr="00CC52C0">
              <w:rPr>
                <w:sz w:val="24"/>
                <w:szCs w:val="24"/>
                <w:lang w:val="uk-UA"/>
              </w:rPr>
              <w:t>ПРН</w:t>
            </w:r>
            <w:r w:rsidR="009174FC" w:rsidRPr="00CC52C0">
              <w:rPr>
                <w:sz w:val="24"/>
                <w:szCs w:val="24"/>
                <w:lang w:val="uk-UA"/>
              </w:rPr>
              <w:t xml:space="preserve"> </w:t>
            </w:r>
            <w:r w:rsidRPr="00CC52C0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8930" w:type="dxa"/>
            <w:gridSpan w:val="5"/>
          </w:tcPr>
          <w:p w14:paraId="4A7BE9DA" w14:textId="77777777" w:rsidR="00412DFF" w:rsidRPr="009614C3" w:rsidRDefault="00412DFF" w:rsidP="0059566E">
            <w:pPr>
              <w:pStyle w:val="ac"/>
              <w:spacing w:after="0"/>
              <w:ind w:right="34"/>
              <w:jc w:val="both"/>
              <w:rPr>
                <w:sz w:val="24"/>
                <w:szCs w:val="24"/>
              </w:rPr>
            </w:pPr>
            <w:proofErr w:type="spellStart"/>
            <w:r w:rsidRPr="00AF0A88">
              <w:rPr>
                <w:sz w:val="24"/>
                <w:szCs w:val="24"/>
              </w:rPr>
              <w:t>Вільно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спілкуватися</w:t>
            </w:r>
            <w:proofErr w:type="spellEnd"/>
            <w:r w:rsidRPr="00AF0A88">
              <w:rPr>
                <w:sz w:val="24"/>
                <w:szCs w:val="24"/>
              </w:rPr>
              <w:t xml:space="preserve"> державною та </w:t>
            </w:r>
            <w:proofErr w:type="spellStart"/>
            <w:r w:rsidRPr="00AF0A88">
              <w:rPr>
                <w:sz w:val="24"/>
                <w:szCs w:val="24"/>
              </w:rPr>
              <w:t>іноземною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мовами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усно</w:t>
            </w:r>
            <w:proofErr w:type="spellEnd"/>
            <w:r w:rsidRPr="00AF0A88">
              <w:rPr>
                <w:sz w:val="24"/>
                <w:szCs w:val="24"/>
              </w:rPr>
              <w:t xml:space="preserve"> і </w:t>
            </w:r>
            <w:proofErr w:type="spellStart"/>
            <w:r w:rsidRPr="00AF0A88">
              <w:rPr>
                <w:sz w:val="24"/>
                <w:szCs w:val="24"/>
              </w:rPr>
              <w:t>письмово</w:t>
            </w:r>
            <w:proofErr w:type="spellEnd"/>
            <w:r w:rsidRPr="00AF0A88">
              <w:rPr>
                <w:sz w:val="24"/>
                <w:szCs w:val="24"/>
              </w:rPr>
              <w:t xml:space="preserve"> для </w:t>
            </w:r>
            <w:proofErr w:type="spellStart"/>
            <w:r w:rsidRPr="00AF0A88">
              <w:rPr>
                <w:sz w:val="24"/>
                <w:szCs w:val="24"/>
              </w:rPr>
              <w:t>обговорення</w:t>
            </w:r>
            <w:proofErr w:type="spellEnd"/>
            <w:r w:rsidRPr="00AF0A88">
              <w:rPr>
                <w:sz w:val="24"/>
                <w:szCs w:val="24"/>
              </w:rPr>
              <w:t xml:space="preserve"> і </w:t>
            </w:r>
            <w:proofErr w:type="spellStart"/>
            <w:r w:rsidRPr="00AF0A88">
              <w:rPr>
                <w:sz w:val="24"/>
                <w:szCs w:val="24"/>
              </w:rPr>
              <w:t>презентації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результатів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професійної</w:t>
            </w:r>
            <w:proofErr w:type="spellEnd"/>
            <w:r w:rsidRPr="00AF0A88">
              <w:rPr>
                <w:sz w:val="24"/>
                <w:szCs w:val="24"/>
              </w:rPr>
              <w:t xml:space="preserve"> </w:t>
            </w:r>
            <w:proofErr w:type="spellStart"/>
            <w:r w:rsidRPr="00AF0A88">
              <w:rPr>
                <w:sz w:val="24"/>
                <w:szCs w:val="24"/>
              </w:rPr>
              <w:t>діяльності</w:t>
            </w:r>
            <w:proofErr w:type="spellEnd"/>
            <w:r w:rsidRPr="00AF0A88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F0A88">
              <w:rPr>
                <w:sz w:val="24"/>
                <w:szCs w:val="24"/>
              </w:rPr>
              <w:t>досл</w:t>
            </w:r>
            <w:proofErr w:type="gramEnd"/>
            <w:r w:rsidRPr="00AF0A88">
              <w:rPr>
                <w:sz w:val="24"/>
                <w:szCs w:val="24"/>
              </w:rPr>
              <w:t>іджень</w:t>
            </w:r>
            <w:proofErr w:type="spellEnd"/>
            <w:r w:rsidRPr="00AF0A88">
              <w:rPr>
                <w:sz w:val="24"/>
                <w:szCs w:val="24"/>
              </w:rPr>
              <w:t xml:space="preserve"> та про</w:t>
            </w:r>
            <w:r w:rsidR="009174FC">
              <w:rPr>
                <w:sz w:val="24"/>
                <w:szCs w:val="24"/>
                <w:lang w:val="uk-UA"/>
              </w:rPr>
              <w:t>є</w:t>
            </w:r>
            <w:proofErr w:type="spellStart"/>
            <w:r w:rsidRPr="00AF0A88">
              <w:rPr>
                <w:sz w:val="24"/>
                <w:szCs w:val="24"/>
              </w:rPr>
              <w:t>ктів</w:t>
            </w:r>
            <w:proofErr w:type="spellEnd"/>
            <w:r w:rsidRPr="00AF0A88">
              <w:rPr>
                <w:sz w:val="24"/>
                <w:szCs w:val="24"/>
              </w:rPr>
              <w:t>.</w:t>
            </w:r>
          </w:p>
        </w:tc>
      </w:tr>
      <w:tr w:rsidR="00412DFF" w:rsidRPr="000758E3" w14:paraId="26ABDB75" w14:textId="77777777" w:rsidTr="00F076E4">
        <w:tc>
          <w:tcPr>
            <w:tcW w:w="959" w:type="dxa"/>
          </w:tcPr>
          <w:p w14:paraId="09F4E953" w14:textId="77777777" w:rsidR="00412DFF" w:rsidRPr="00CC52C0" w:rsidRDefault="00412DFF" w:rsidP="0059566E">
            <w:pPr>
              <w:pStyle w:val="ac"/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CC52C0">
              <w:rPr>
                <w:sz w:val="24"/>
                <w:szCs w:val="24"/>
                <w:lang w:val="uk-UA"/>
              </w:rPr>
              <w:t>ПРН11</w:t>
            </w:r>
          </w:p>
        </w:tc>
        <w:tc>
          <w:tcPr>
            <w:tcW w:w="8930" w:type="dxa"/>
            <w:gridSpan w:val="5"/>
          </w:tcPr>
          <w:p w14:paraId="13A7C7E2" w14:textId="16351FCF" w:rsidR="00CC52C0" w:rsidRPr="00DC449A" w:rsidRDefault="00412DFF" w:rsidP="00DC449A">
            <w:pPr>
              <w:pStyle w:val="Default"/>
              <w:jc w:val="both"/>
            </w:pPr>
            <w:proofErr w:type="spellStart"/>
            <w:r w:rsidRPr="00DC449A">
              <w:t>Формулювати</w:t>
            </w:r>
            <w:proofErr w:type="spellEnd"/>
            <w:r w:rsidRPr="00DC449A">
              <w:t xml:space="preserve"> і </w:t>
            </w:r>
            <w:proofErr w:type="spellStart"/>
            <w:r w:rsidRPr="00DC449A">
              <w:t>оцінювати</w:t>
            </w:r>
            <w:proofErr w:type="spellEnd"/>
            <w:r w:rsidRPr="00DC449A">
              <w:t xml:space="preserve"> </w:t>
            </w:r>
            <w:proofErr w:type="spellStart"/>
            <w:r w:rsidRPr="00DC449A">
              <w:t>вимоги</w:t>
            </w:r>
            <w:proofErr w:type="spellEnd"/>
            <w:r w:rsidRPr="00DC449A">
              <w:rPr>
                <w:lang w:val="uk-UA"/>
              </w:rPr>
              <w:t xml:space="preserve"> </w:t>
            </w:r>
            <w:r w:rsidRPr="00DC449A">
              <w:t xml:space="preserve">до умов </w:t>
            </w:r>
            <w:proofErr w:type="spellStart"/>
            <w:r w:rsidRPr="00DC449A">
              <w:t>виробництва</w:t>
            </w:r>
            <w:proofErr w:type="spellEnd"/>
            <w:r w:rsidR="007A4A5B" w:rsidRPr="00DC449A">
              <w:rPr>
                <w:lang w:val="uk-UA"/>
              </w:rPr>
              <w:t xml:space="preserve"> автономних джерел енергії</w:t>
            </w:r>
            <w:r w:rsidRPr="00DC449A">
              <w:t xml:space="preserve"> з </w:t>
            </w:r>
            <w:proofErr w:type="spellStart"/>
            <w:r w:rsidRPr="00DC449A">
              <w:t>урахуванням</w:t>
            </w:r>
            <w:proofErr w:type="spellEnd"/>
            <w:r w:rsidRPr="00DC449A">
              <w:t xml:space="preserve"> </w:t>
            </w:r>
            <w:proofErr w:type="spellStart"/>
            <w:r w:rsidRPr="00DC449A">
              <w:t>технологічних</w:t>
            </w:r>
            <w:proofErr w:type="spellEnd"/>
            <w:r w:rsidRPr="00DC449A">
              <w:rPr>
                <w:lang w:val="uk-UA"/>
              </w:rPr>
              <w:t xml:space="preserve"> особливостей</w:t>
            </w:r>
            <w:r w:rsidR="00DC449A">
              <w:rPr>
                <w:lang w:val="uk-UA"/>
              </w:rPr>
              <w:t xml:space="preserve">, </w:t>
            </w:r>
            <w:r w:rsidRPr="00DC449A">
              <w:rPr>
                <w:lang w:val="uk-UA"/>
              </w:rPr>
              <w:t>природоохоронних заході</w:t>
            </w:r>
            <w:proofErr w:type="gramStart"/>
            <w:r w:rsidRPr="00DC449A">
              <w:rPr>
                <w:lang w:val="uk-UA"/>
              </w:rPr>
              <w:t>в</w:t>
            </w:r>
            <w:proofErr w:type="gramEnd"/>
            <w:r w:rsidRPr="00DC449A">
              <w:rPr>
                <w:lang w:val="uk-UA"/>
              </w:rPr>
              <w:t>.</w:t>
            </w:r>
            <w:r w:rsidRPr="00DC449A">
              <w:t xml:space="preserve"> </w:t>
            </w:r>
          </w:p>
        </w:tc>
      </w:tr>
      <w:bookmarkEnd w:id="1"/>
      <w:tr w:rsidR="00412DFF" w:rsidRPr="006E1D10" w14:paraId="14E9CCB8" w14:textId="77777777" w:rsidTr="00CC52C0">
        <w:trPr>
          <w:trHeight w:val="338"/>
        </w:trPr>
        <w:tc>
          <w:tcPr>
            <w:tcW w:w="9889" w:type="dxa"/>
            <w:gridSpan w:val="6"/>
            <w:shd w:val="clear" w:color="auto" w:fill="D9D9D9"/>
            <w:vAlign w:val="center"/>
          </w:tcPr>
          <w:p w14:paraId="2A0ECD61" w14:textId="3E8F11A0" w:rsidR="00412DFF" w:rsidRPr="006E1D10" w:rsidRDefault="00412DFF" w:rsidP="00CC52C0">
            <w:pPr>
              <w:ind w:firstLine="34"/>
              <w:jc w:val="center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8 – Ресурсне забезпечення реалізації програми</w:t>
            </w:r>
          </w:p>
        </w:tc>
      </w:tr>
      <w:tr w:rsidR="00412DFF" w:rsidRPr="00C05A31" w14:paraId="230DEE6D" w14:textId="77777777" w:rsidTr="00CC52C0">
        <w:tc>
          <w:tcPr>
            <w:tcW w:w="2738" w:type="dxa"/>
            <w:gridSpan w:val="3"/>
          </w:tcPr>
          <w:p w14:paraId="685F7772" w14:textId="77777777" w:rsidR="00412DFF" w:rsidRPr="006E1D10" w:rsidRDefault="00412DFF" w:rsidP="006D4396">
            <w:pPr>
              <w:jc w:val="both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151" w:type="dxa"/>
            <w:gridSpan w:val="3"/>
          </w:tcPr>
          <w:p w14:paraId="317650FE" w14:textId="78466CA8" w:rsidR="00412DFF" w:rsidRPr="003307E5" w:rsidRDefault="00412DFF" w:rsidP="00E060C9">
            <w:pPr>
              <w:tabs>
                <w:tab w:val="left" w:pos="0"/>
                <w:tab w:val="left" w:pos="36"/>
              </w:tabs>
              <w:ind w:firstLine="34"/>
              <w:jc w:val="both"/>
              <w:rPr>
                <w:szCs w:val="24"/>
                <w:lang w:val="uk-UA" w:eastAsia="uk-UA"/>
              </w:rPr>
            </w:pPr>
            <w:r w:rsidRPr="006E1D10">
              <w:rPr>
                <w:szCs w:val="24"/>
                <w:lang w:val="uk-UA" w:eastAsia="uk-UA"/>
              </w:rPr>
              <w:tab/>
            </w:r>
            <w:r w:rsidRPr="006A3C1A">
              <w:rPr>
                <w:rFonts w:eastAsia="SimSun"/>
                <w:szCs w:val="24"/>
                <w:lang w:val="uk-UA" w:eastAsia="zh-CN"/>
              </w:rPr>
              <w:t xml:space="preserve">Всі науково-педагогічні працівники для забезпечення освітньо-професійної програми мають кваліфікацію, яка </w:t>
            </w:r>
            <w:r w:rsidRPr="006A3C1A">
              <w:rPr>
                <w:rFonts w:eastAsia="SimSun"/>
                <w:spacing w:val="-4"/>
                <w:szCs w:val="24"/>
                <w:lang w:val="uk-UA" w:eastAsia="zh-CN"/>
              </w:rPr>
              <w:t xml:space="preserve">відповідає профілю і напряму дисциплін, що викладаються, мають необхідний стаж педагогічної роботи та досвід практичної роботи. В процесі організації навчання залучаються професіонали </w:t>
            </w:r>
            <w:r w:rsidRPr="006A3C1A">
              <w:rPr>
                <w:lang w:val="uk-UA"/>
              </w:rPr>
              <w:t>з досвідом дослідницької, управлінської або інноваційної роботи у галузі</w:t>
            </w:r>
            <w:r w:rsidR="00E060C9">
              <w:rPr>
                <w:lang w:val="uk-UA"/>
              </w:rPr>
              <w:t xml:space="preserve"> нетрадиційної та електрохімічної енергетики</w:t>
            </w:r>
            <w:r w:rsidRPr="006A3C1A">
              <w:rPr>
                <w:lang w:val="uk-UA"/>
              </w:rPr>
              <w:t>, що забезпечить необхідну якість підготовки магістрів</w:t>
            </w:r>
            <w:r>
              <w:rPr>
                <w:lang w:val="uk-UA"/>
              </w:rPr>
              <w:t>.</w:t>
            </w:r>
          </w:p>
        </w:tc>
      </w:tr>
      <w:tr w:rsidR="00412DFF" w:rsidRPr="006E1D10" w14:paraId="535F0886" w14:textId="77777777" w:rsidTr="00A56664">
        <w:trPr>
          <w:cantSplit/>
        </w:trPr>
        <w:tc>
          <w:tcPr>
            <w:tcW w:w="2738" w:type="dxa"/>
            <w:gridSpan w:val="3"/>
          </w:tcPr>
          <w:p w14:paraId="68809061" w14:textId="77777777" w:rsidR="00412DFF" w:rsidRPr="006E1D10" w:rsidRDefault="00412DFF" w:rsidP="006D4396">
            <w:pPr>
              <w:jc w:val="both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lastRenderedPageBreak/>
              <w:t>Матеріально-техн</w:t>
            </w:r>
            <w:bookmarkStart w:id="2" w:name="_GoBack"/>
            <w:bookmarkEnd w:id="2"/>
            <w:r w:rsidRPr="006E1D10">
              <w:rPr>
                <w:b/>
                <w:szCs w:val="24"/>
                <w:lang w:val="uk-UA" w:eastAsia="uk-UA"/>
              </w:rPr>
              <w:t>ічне забезпечення</w:t>
            </w:r>
          </w:p>
        </w:tc>
        <w:tc>
          <w:tcPr>
            <w:tcW w:w="7151" w:type="dxa"/>
            <w:gridSpan w:val="3"/>
          </w:tcPr>
          <w:p w14:paraId="272FCFB4" w14:textId="77777777" w:rsidR="00412DFF" w:rsidRPr="006A3C1A" w:rsidRDefault="00412DFF" w:rsidP="006D4396">
            <w:pPr>
              <w:ind w:firstLine="34"/>
              <w:jc w:val="both"/>
              <w:rPr>
                <w:rFonts w:eastAsia="SimSun"/>
                <w:szCs w:val="24"/>
                <w:lang w:val="uk-UA" w:eastAsia="zh-CN"/>
              </w:rPr>
            </w:pPr>
            <w:r w:rsidRPr="006A3C1A">
              <w:rPr>
                <w:rFonts w:eastAsia="SimSun"/>
                <w:szCs w:val="24"/>
                <w:lang w:val="uk-UA" w:eastAsia="zh-CN"/>
              </w:rPr>
              <w:t xml:space="preserve">Матеріально-технічне забезпечення дозволяє повністю забезпечити освітній процес протягом всього циклу підготовки за спеціальністю. </w:t>
            </w:r>
          </w:p>
          <w:p w14:paraId="703FE688" w14:textId="254CA1AA" w:rsidR="00412DFF" w:rsidRPr="006A3C1A" w:rsidRDefault="00412DFF" w:rsidP="006D4396">
            <w:pPr>
              <w:ind w:firstLine="34"/>
              <w:jc w:val="both"/>
              <w:rPr>
                <w:rFonts w:eastAsia="SimSun"/>
                <w:szCs w:val="24"/>
                <w:lang w:val="uk-UA" w:eastAsia="zh-CN"/>
              </w:rPr>
            </w:pPr>
            <w:r w:rsidRPr="006A3C1A">
              <w:rPr>
                <w:lang w:val="uk-UA"/>
              </w:rPr>
              <w:t>Обладнання в навчально-науковій лабораторії включає необхідне технічне забезпечення</w:t>
            </w:r>
            <w:r>
              <w:rPr>
                <w:lang w:val="uk-UA"/>
              </w:rPr>
              <w:t xml:space="preserve"> для проведення досліджень</w:t>
            </w:r>
            <w:r w:rsidR="00E060C9">
              <w:rPr>
                <w:lang w:val="uk-UA"/>
              </w:rPr>
              <w:t xml:space="preserve"> щодо розробки та функціонування автономних хімічних джерел енергії</w:t>
            </w:r>
            <w:r w:rsidRPr="006A3C1A">
              <w:rPr>
                <w:lang w:val="uk-UA"/>
              </w:rPr>
              <w:t>, укомплектоване засобами обчислювальної та мультимедійної техніки, прикладними програм</w:t>
            </w:r>
            <w:r w:rsidRPr="006A3C1A">
              <w:rPr>
                <w:iCs/>
                <w:lang w:val="uk-UA"/>
              </w:rPr>
              <w:t>ами.</w:t>
            </w:r>
          </w:p>
          <w:p w14:paraId="5E7BEDCF" w14:textId="77777777" w:rsidR="00412DFF" w:rsidRPr="006A3C1A" w:rsidRDefault="00412DFF" w:rsidP="006D4396">
            <w:pPr>
              <w:ind w:firstLine="34"/>
              <w:jc w:val="both"/>
              <w:rPr>
                <w:szCs w:val="24"/>
                <w:lang w:eastAsia="uk-UA"/>
              </w:rPr>
            </w:pPr>
            <w:r w:rsidRPr="006A3C1A">
              <w:rPr>
                <w:rFonts w:eastAsia="SimSun"/>
                <w:szCs w:val="24"/>
                <w:lang w:val="uk-UA" w:eastAsia="zh-CN"/>
              </w:rPr>
              <w:t>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412DFF" w:rsidRPr="006E1D10" w14:paraId="66A2D07A" w14:textId="77777777" w:rsidTr="00CC52C0">
        <w:tc>
          <w:tcPr>
            <w:tcW w:w="2738" w:type="dxa"/>
            <w:gridSpan w:val="3"/>
          </w:tcPr>
          <w:p w14:paraId="7FD6CCD9" w14:textId="77777777" w:rsidR="00412DFF" w:rsidRPr="006E1D10" w:rsidRDefault="00412DFF" w:rsidP="006D4396">
            <w:pPr>
              <w:ind w:right="-108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Інформаційне та навчально-методичне забезпечення</w:t>
            </w:r>
            <w:r w:rsidRPr="00A626B6">
              <w:rPr>
                <w:rFonts w:eastAsia="SimSun"/>
                <w:b/>
                <w:iCs/>
                <w:color w:val="FF000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151" w:type="dxa"/>
            <w:gridSpan w:val="3"/>
          </w:tcPr>
          <w:p w14:paraId="6E7DAEAB" w14:textId="77777777" w:rsidR="00412DFF" w:rsidRPr="006E1D10" w:rsidRDefault="00412DFF" w:rsidP="006D4396">
            <w:pPr>
              <w:ind w:firstLine="34"/>
              <w:jc w:val="both"/>
              <w:rPr>
                <w:szCs w:val="24"/>
                <w:lang w:val="uk-UA" w:eastAsia="uk-UA"/>
              </w:rPr>
            </w:pPr>
            <w:r w:rsidRPr="00A12C8A">
              <w:rPr>
                <w:rFonts w:eastAsia="SimSun"/>
                <w:szCs w:val="24"/>
                <w:lang w:val="uk-UA" w:eastAsia="zh-CN"/>
              </w:rPr>
              <w:t xml:space="preserve">Програма повністю забезпечена </w:t>
            </w:r>
            <w:r w:rsidRPr="00A12C8A">
              <w:rPr>
                <w:rFonts w:eastAsia="SimSun"/>
                <w:iCs/>
                <w:szCs w:val="24"/>
                <w:lang w:val="uk-UA" w:eastAsia="zh-CN"/>
              </w:rPr>
              <w:t>навчально-методичним комплексом</w:t>
            </w:r>
            <w:r w:rsidRPr="00A12C8A">
              <w:rPr>
                <w:rFonts w:eastAsia="SimSun"/>
                <w:szCs w:val="24"/>
                <w:lang w:val="uk-UA" w:eastAsia="zh-CN"/>
              </w:rPr>
              <w:t xml:space="preserve"> з усіх компонентів освітньої програми, наявність яких представлена у модульному середовищі освітнього процесу Університету.</w:t>
            </w:r>
          </w:p>
        </w:tc>
      </w:tr>
      <w:tr w:rsidR="00412DFF" w:rsidRPr="006E1D10" w14:paraId="1165B772" w14:textId="77777777" w:rsidTr="00CC52C0">
        <w:tc>
          <w:tcPr>
            <w:tcW w:w="9889" w:type="dxa"/>
            <w:gridSpan w:val="6"/>
            <w:shd w:val="clear" w:color="auto" w:fill="D9D9D9"/>
          </w:tcPr>
          <w:p w14:paraId="0F24C9FD" w14:textId="77777777" w:rsidR="00412DFF" w:rsidRPr="006E1D10" w:rsidRDefault="00412DFF" w:rsidP="006D4396">
            <w:pPr>
              <w:ind w:firstLine="34"/>
              <w:jc w:val="center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9 – Академічна мобільність</w:t>
            </w:r>
          </w:p>
        </w:tc>
      </w:tr>
      <w:tr w:rsidR="00412DFF" w:rsidRPr="006E1D10" w14:paraId="2E63C883" w14:textId="77777777" w:rsidTr="00CC52C0">
        <w:tc>
          <w:tcPr>
            <w:tcW w:w="2738" w:type="dxa"/>
            <w:gridSpan w:val="3"/>
          </w:tcPr>
          <w:p w14:paraId="063B3D4D" w14:textId="77777777" w:rsidR="00412DFF" w:rsidRPr="006E1D10" w:rsidRDefault="00412DFF" w:rsidP="006D4396">
            <w:pPr>
              <w:jc w:val="both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151" w:type="dxa"/>
            <w:gridSpan w:val="3"/>
          </w:tcPr>
          <w:p w14:paraId="29AB5EE2" w14:textId="77777777" w:rsidR="00412DFF" w:rsidRPr="003307E5" w:rsidRDefault="00412DFF" w:rsidP="006D4396">
            <w:pPr>
              <w:ind w:firstLine="34"/>
              <w:jc w:val="both"/>
              <w:rPr>
                <w:szCs w:val="24"/>
                <w:lang w:eastAsia="uk-UA"/>
              </w:rPr>
            </w:pPr>
            <w:r w:rsidRPr="006A3C1A">
              <w:rPr>
                <w:rFonts w:eastAsia="SimSun"/>
                <w:iCs/>
                <w:szCs w:val="24"/>
                <w:lang w:val="uk-UA" w:eastAsia="zh-CN"/>
              </w:rPr>
              <w:t xml:space="preserve">Передбачає можливість академічної мобільності за деякими  освітніми компонентами, </w:t>
            </w:r>
            <w:r>
              <w:rPr>
                <w:rFonts w:eastAsia="SimSun"/>
                <w:iCs/>
                <w:szCs w:val="24"/>
                <w:lang w:val="uk-UA" w:eastAsia="zh-CN"/>
              </w:rPr>
              <w:t xml:space="preserve">що </w:t>
            </w:r>
            <w:r w:rsidRPr="006A3C1A">
              <w:rPr>
                <w:rFonts w:eastAsia="SimSun"/>
                <w:iCs/>
                <w:szCs w:val="24"/>
                <w:lang w:val="uk-UA" w:eastAsia="zh-CN"/>
              </w:rPr>
              <w:t xml:space="preserve">забезпечують набуття загальних або фахових </w:t>
            </w:r>
            <w:proofErr w:type="spellStart"/>
            <w:r w:rsidRPr="006A3C1A">
              <w:rPr>
                <w:rFonts w:eastAsia="SimSun"/>
                <w:iCs/>
                <w:szCs w:val="24"/>
                <w:lang w:val="uk-UA" w:eastAsia="zh-CN"/>
              </w:rPr>
              <w:t>компетентностей</w:t>
            </w:r>
            <w:proofErr w:type="spellEnd"/>
            <w:r w:rsidRPr="006A3C1A">
              <w:rPr>
                <w:rFonts w:eastAsia="SimSun"/>
                <w:iCs/>
                <w:szCs w:val="24"/>
                <w:lang w:val="uk-UA" w:eastAsia="zh-CN"/>
              </w:rPr>
              <w:t>.</w:t>
            </w:r>
          </w:p>
        </w:tc>
      </w:tr>
      <w:tr w:rsidR="00412DFF" w:rsidRPr="006E1D10" w14:paraId="4DE63F51" w14:textId="77777777" w:rsidTr="00CC52C0">
        <w:tc>
          <w:tcPr>
            <w:tcW w:w="2738" w:type="dxa"/>
            <w:gridSpan w:val="3"/>
          </w:tcPr>
          <w:p w14:paraId="45101D36" w14:textId="77777777" w:rsidR="00412DFF" w:rsidRPr="006E1D10" w:rsidRDefault="00412DFF" w:rsidP="006D4396">
            <w:pPr>
              <w:jc w:val="both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151" w:type="dxa"/>
            <w:gridSpan w:val="3"/>
          </w:tcPr>
          <w:p w14:paraId="163D6F5F" w14:textId="77777777" w:rsidR="00412DFF" w:rsidRPr="00AF094D" w:rsidRDefault="00412DFF" w:rsidP="008F76F9">
            <w:pPr>
              <w:jc w:val="both"/>
              <w:rPr>
                <w:rFonts w:eastAsia="SimSun"/>
                <w:iCs/>
                <w:szCs w:val="24"/>
                <w:lang w:eastAsia="zh-CN"/>
              </w:rPr>
            </w:pPr>
            <w:r w:rsidRPr="006A3C1A">
              <w:rPr>
                <w:rFonts w:eastAsia="SimSun"/>
                <w:iCs/>
                <w:szCs w:val="24"/>
                <w:lang w:val="uk-UA" w:eastAsia="zh-CN"/>
              </w:rPr>
              <w:t xml:space="preserve">Програма розвиває перспективи участі та стажування у науково-дослідних </w:t>
            </w:r>
            <w:proofErr w:type="spellStart"/>
            <w:r w:rsidRPr="006A3C1A">
              <w:rPr>
                <w:rFonts w:eastAsia="SimSun"/>
                <w:iCs/>
                <w:szCs w:val="24"/>
                <w:lang w:val="uk-UA" w:eastAsia="zh-CN"/>
              </w:rPr>
              <w:t>проєктах</w:t>
            </w:r>
            <w:proofErr w:type="spellEnd"/>
            <w:r w:rsidRPr="006A3C1A">
              <w:rPr>
                <w:rFonts w:eastAsia="SimSun"/>
                <w:iCs/>
                <w:szCs w:val="24"/>
                <w:lang w:val="uk-UA" w:eastAsia="zh-CN"/>
              </w:rPr>
              <w:t xml:space="preserve"> та програмах академічної мобільності за кордоном. </w:t>
            </w:r>
            <w:r w:rsidRPr="008F76F9">
              <w:rPr>
                <w:iCs/>
                <w:color w:val="000000"/>
                <w:szCs w:val="24"/>
                <w:lang w:val="uk-UA"/>
              </w:rPr>
              <w:t>Виконується в активному дослідницькому середо</w:t>
            </w:r>
            <w:r w:rsidR="009174FC">
              <w:rPr>
                <w:iCs/>
                <w:color w:val="000000"/>
                <w:szCs w:val="24"/>
                <w:lang w:val="uk-UA"/>
              </w:rPr>
              <w:t>вищі, є мобільною за програмою «</w:t>
            </w:r>
            <w:r w:rsidRPr="008F76F9">
              <w:rPr>
                <w:iCs/>
                <w:color w:val="000000"/>
                <w:szCs w:val="24"/>
                <w:lang w:val="uk-UA"/>
              </w:rPr>
              <w:t>Подвійний дипл</w:t>
            </w:r>
            <w:r w:rsidR="009174FC">
              <w:rPr>
                <w:iCs/>
                <w:color w:val="000000"/>
                <w:szCs w:val="24"/>
                <w:lang w:val="uk-UA"/>
              </w:rPr>
              <w:t>ом»  з Державним університетом «Люблінська політехніка»</w:t>
            </w:r>
            <w:r w:rsidRPr="008F76F9">
              <w:rPr>
                <w:iCs/>
                <w:color w:val="000000"/>
                <w:szCs w:val="24"/>
                <w:lang w:val="uk-UA"/>
              </w:rPr>
              <w:t xml:space="preserve"> (Польща).</w:t>
            </w:r>
          </w:p>
        </w:tc>
      </w:tr>
      <w:tr w:rsidR="00412DFF" w:rsidRPr="00A12C8A" w14:paraId="30EDD89B" w14:textId="77777777" w:rsidTr="00CC52C0">
        <w:tc>
          <w:tcPr>
            <w:tcW w:w="2738" w:type="dxa"/>
            <w:gridSpan w:val="3"/>
          </w:tcPr>
          <w:p w14:paraId="1517DBEC" w14:textId="77777777" w:rsidR="00412DFF" w:rsidRPr="006E1D10" w:rsidRDefault="00412DFF" w:rsidP="00F076E4">
            <w:pPr>
              <w:ind w:right="-172"/>
              <w:rPr>
                <w:b/>
                <w:szCs w:val="24"/>
                <w:lang w:val="uk-UA" w:eastAsia="uk-UA"/>
              </w:rPr>
            </w:pPr>
            <w:r w:rsidRPr="006E1D10">
              <w:rPr>
                <w:b/>
                <w:szCs w:val="24"/>
                <w:lang w:val="uk-UA" w:eastAsia="uk-UA"/>
              </w:rPr>
              <w:t>Навчання іноземних здобувачів вищої освіти</w:t>
            </w:r>
            <w:r w:rsidRPr="00A626B6">
              <w:rPr>
                <w:rFonts w:eastAsia="SimSun"/>
                <w:b/>
                <w:iCs/>
                <w:color w:val="FF0000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7151" w:type="dxa"/>
            <w:gridSpan w:val="3"/>
          </w:tcPr>
          <w:p w14:paraId="4F5CA9E0" w14:textId="77777777" w:rsidR="00412DFF" w:rsidRPr="00A12C8A" w:rsidRDefault="00412DFF" w:rsidP="006D4396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Навчання іноземних здобувачів вищої освіти здійснюється за акредитованими освітніми програмами.</w:t>
            </w:r>
          </w:p>
        </w:tc>
      </w:tr>
    </w:tbl>
    <w:p w14:paraId="2F9B912B" w14:textId="77777777" w:rsidR="00412DFF" w:rsidRDefault="00412DFF" w:rsidP="007C4C4F">
      <w:pPr>
        <w:jc w:val="right"/>
        <w:rPr>
          <w:bCs/>
          <w:szCs w:val="24"/>
          <w:lang w:val="uk-UA"/>
        </w:rPr>
      </w:pPr>
    </w:p>
    <w:p w14:paraId="7E1CF6CF" w14:textId="6B946DC3" w:rsidR="00412DFF" w:rsidRPr="00F076E4" w:rsidRDefault="00412DFF" w:rsidP="00F076E4">
      <w:pPr>
        <w:suppressAutoHyphens w:val="0"/>
        <w:jc w:val="both"/>
        <w:rPr>
          <w:rFonts w:eastAsia="SimSun"/>
          <w:b/>
          <w:iCs/>
          <w:color w:val="FF0000"/>
          <w:sz w:val="28"/>
          <w:szCs w:val="28"/>
          <w:lang w:val="uk-UA" w:eastAsia="zh-CN"/>
        </w:rPr>
      </w:pPr>
      <w:r w:rsidRPr="00C05A31">
        <w:rPr>
          <w:b/>
          <w:sz w:val="28"/>
          <w:szCs w:val="28"/>
          <w:lang w:val="uk-UA"/>
        </w:rPr>
        <w:t>2</w:t>
      </w:r>
      <w:r w:rsidRPr="00C05A31">
        <w:rPr>
          <w:bCs/>
          <w:sz w:val="28"/>
          <w:szCs w:val="28"/>
          <w:lang w:val="uk-UA"/>
        </w:rPr>
        <w:t>.</w:t>
      </w:r>
      <w:r w:rsidRPr="00C05A31">
        <w:rPr>
          <w:b/>
          <w:sz w:val="28"/>
          <w:szCs w:val="28"/>
          <w:lang w:val="uk-UA"/>
        </w:rPr>
        <w:t>Перелік</w:t>
      </w:r>
      <w:r w:rsidRPr="00F076E4">
        <w:rPr>
          <w:b/>
          <w:sz w:val="28"/>
          <w:szCs w:val="28"/>
          <w:lang w:val="uk-UA"/>
        </w:rPr>
        <w:t xml:space="preserve"> компонентів освітньо-професійної програми та їх логічна послідовність </w:t>
      </w:r>
    </w:p>
    <w:p w14:paraId="38355B63" w14:textId="77777777" w:rsidR="00412DFF" w:rsidRPr="008319D8" w:rsidRDefault="00412DFF" w:rsidP="00F076E4">
      <w:pPr>
        <w:suppressAutoHyphens w:val="0"/>
        <w:jc w:val="both"/>
        <w:rPr>
          <w:bCs/>
          <w:color w:val="FF0000"/>
          <w:szCs w:val="24"/>
          <w:lang w:val="uk-UA"/>
        </w:rPr>
      </w:pPr>
      <w:r w:rsidRPr="00C05A31">
        <w:rPr>
          <w:sz w:val="28"/>
          <w:szCs w:val="28"/>
          <w:lang w:val="uk-UA"/>
        </w:rPr>
        <w:t>2</w:t>
      </w:r>
      <w:r w:rsidRPr="00C05A31">
        <w:rPr>
          <w:bCs/>
          <w:sz w:val="28"/>
          <w:szCs w:val="28"/>
          <w:lang w:val="uk-UA"/>
        </w:rPr>
        <w:t>.</w:t>
      </w:r>
      <w:r w:rsidRPr="00F076E4">
        <w:rPr>
          <w:bCs/>
          <w:sz w:val="28"/>
          <w:szCs w:val="28"/>
          <w:lang w:val="uk-UA"/>
        </w:rPr>
        <w:t>1 Перелік компонентів освітньо-професійної програми другого (магістерського) рівня</w:t>
      </w:r>
      <w:r w:rsidRPr="00707EE7">
        <w:rPr>
          <w:bCs/>
          <w:sz w:val="28"/>
          <w:szCs w:val="28"/>
          <w:lang w:val="uk-UA"/>
        </w:rPr>
        <w:t xml:space="preserve"> вищої освіти</w:t>
      </w:r>
      <w:r>
        <w:rPr>
          <w:bCs/>
          <w:sz w:val="28"/>
          <w:szCs w:val="28"/>
          <w:lang w:val="uk-UA"/>
        </w:rPr>
        <w:t xml:space="preserve"> </w:t>
      </w:r>
    </w:p>
    <w:tbl>
      <w:tblPr>
        <w:tblW w:w="10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"/>
        <w:gridCol w:w="6321"/>
        <w:gridCol w:w="62"/>
        <w:gridCol w:w="1214"/>
        <w:gridCol w:w="1600"/>
      </w:tblGrid>
      <w:tr w:rsidR="00412DFF" w:rsidRPr="00F076E4" w14:paraId="6C9C5C05" w14:textId="77777777" w:rsidTr="00F076E4">
        <w:tc>
          <w:tcPr>
            <w:tcW w:w="875" w:type="dxa"/>
            <w:vAlign w:val="center"/>
          </w:tcPr>
          <w:p w14:paraId="71FFA5ED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6321" w:type="dxa"/>
            <w:vAlign w:val="center"/>
          </w:tcPr>
          <w:p w14:paraId="6B5E04D2" w14:textId="77777777" w:rsidR="00A5666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 xml:space="preserve">Компоненти освітньої програми </w:t>
            </w:r>
          </w:p>
          <w:p w14:paraId="778D6171" w14:textId="10EBE46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gridSpan w:val="2"/>
            <w:vAlign w:val="center"/>
          </w:tcPr>
          <w:p w14:paraId="05E01F12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600" w:type="dxa"/>
            <w:vAlign w:val="center"/>
          </w:tcPr>
          <w:p w14:paraId="0214A220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Форма підсумкового контролю</w:t>
            </w:r>
          </w:p>
        </w:tc>
      </w:tr>
      <w:tr w:rsidR="00412DFF" w:rsidRPr="00F076E4" w14:paraId="614DE9AC" w14:textId="77777777" w:rsidTr="00F076E4">
        <w:tc>
          <w:tcPr>
            <w:tcW w:w="875" w:type="dxa"/>
          </w:tcPr>
          <w:p w14:paraId="45832713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1</w:t>
            </w:r>
          </w:p>
        </w:tc>
        <w:tc>
          <w:tcPr>
            <w:tcW w:w="6321" w:type="dxa"/>
          </w:tcPr>
          <w:p w14:paraId="537EED07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2</w:t>
            </w:r>
          </w:p>
        </w:tc>
        <w:tc>
          <w:tcPr>
            <w:tcW w:w="1276" w:type="dxa"/>
            <w:gridSpan w:val="2"/>
          </w:tcPr>
          <w:p w14:paraId="4757F950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3</w:t>
            </w:r>
          </w:p>
        </w:tc>
        <w:tc>
          <w:tcPr>
            <w:tcW w:w="1600" w:type="dxa"/>
          </w:tcPr>
          <w:p w14:paraId="15044EC0" w14:textId="77777777" w:rsidR="00412DFF" w:rsidRPr="00F076E4" w:rsidRDefault="00412DFF" w:rsidP="00F076E4">
            <w:pPr>
              <w:spacing w:line="220" w:lineRule="exact"/>
              <w:jc w:val="center"/>
              <w:rPr>
                <w:rFonts w:eastAsia="SimSun"/>
                <w:sz w:val="22"/>
                <w:szCs w:val="22"/>
                <w:lang w:val="uk-UA"/>
              </w:rPr>
            </w:pPr>
            <w:r w:rsidRPr="00F076E4">
              <w:rPr>
                <w:rFonts w:eastAsia="SimSun"/>
                <w:sz w:val="22"/>
                <w:szCs w:val="22"/>
                <w:lang w:val="uk-UA"/>
              </w:rPr>
              <w:t>4</w:t>
            </w:r>
          </w:p>
        </w:tc>
      </w:tr>
      <w:tr w:rsidR="00412DFF" w14:paraId="7B4816D0" w14:textId="77777777" w:rsidTr="00F076E4">
        <w:tc>
          <w:tcPr>
            <w:tcW w:w="10072" w:type="dxa"/>
            <w:gridSpan w:val="5"/>
          </w:tcPr>
          <w:p w14:paraId="050A6818" w14:textId="77777777" w:rsidR="00412DFF" w:rsidRPr="00F51499" w:rsidRDefault="00412DFF">
            <w:pPr>
              <w:jc w:val="center"/>
              <w:rPr>
                <w:rFonts w:eastAsia="SimSun"/>
                <w:b/>
                <w:highlight w:val="yellow"/>
                <w:lang w:val="uk-UA"/>
              </w:rPr>
            </w:pPr>
            <w:r w:rsidRPr="00D708D3">
              <w:rPr>
                <w:rFonts w:eastAsia="SimSun"/>
                <w:b/>
                <w:lang w:val="uk-UA"/>
              </w:rPr>
              <w:t>Обов’язкові компоненти</w:t>
            </w:r>
            <w:r w:rsidR="003B10A1">
              <w:rPr>
                <w:rFonts w:eastAsia="SimSun"/>
                <w:b/>
                <w:lang w:val="uk-UA"/>
              </w:rPr>
              <w:t xml:space="preserve"> освітньо</w:t>
            </w:r>
            <w:r>
              <w:rPr>
                <w:rFonts w:eastAsia="SimSun"/>
                <w:b/>
                <w:lang w:val="uk-UA"/>
              </w:rPr>
              <w:t>ї програми</w:t>
            </w:r>
          </w:p>
        </w:tc>
      </w:tr>
      <w:tr w:rsidR="003B10A1" w14:paraId="7743CC60" w14:textId="77777777" w:rsidTr="00F076E4">
        <w:tc>
          <w:tcPr>
            <w:tcW w:w="10072" w:type="dxa"/>
            <w:gridSpan w:val="5"/>
          </w:tcPr>
          <w:p w14:paraId="17A02F50" w14:textId="77777777" w:rsidR="003B10A1" w:rsidRPr="00D708D3" w:rsidRDefault="003B10A1" w:rsidP="003B10A1">
            <w:pPr>
              <w:jc w:val="center"/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Цикл загальної підготовки</w:t>
            </w:r>
          </w:p>
        </w:tc>
      </w:tr>
      <w:tr w:rsidR="00412DFF" w14:paraId="49E9747C" w14:textId="77777777" w:rsidTr="00F076E4">
        <w:tc>
          <w:tcPr>
            <w:tcW w:w="875" w:type="dxa"/>
          </w:tcPr>
          <w:p w14:paraId="7F04878A" w14:textId="77777777" w:rsidR="00412DFF" w:rsidRDefault="00412DFF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1</w:t>
            </w:r>
          </w:p>
        </w:tc>
        <w:tc>
          <w:tcPr>
            <w:tcW w:w="6321" w:type="dxa"/>
            <w:vAlign w:val="center"/>
          </w:tcPr>
          <w:p w14:paraId="6BD0C552" w14:textId="4AB76A5F" w:rsidR="00412DFF" w:rsidRPr="00E060C9" w:rsidRDefault="00C05A31">
            <w:pPr>
              <w:rPr>
                <w:rFonts w:eastAsia="SimSun"/>
                <w:lang w:val="uk-UA" w:eastAsia="uk-UA"/>
              </w:rPr>
            </w:pPr>
            <w:hyperlink r:id="rId10" w:history="1">
              <w:r w:rsidR="00412DFF" w:rsidRPr="00E060C9">
                <w:rPr>
                  <w:rStyle w:val="a3"/>
                  <w:rFonts w:eastAsia="SimSun"/>
                  <w:color w:val="auto"/>
                  <w:u w:val="none"/>
                  <w:lang w:val="uk-UA"/>
                </w:rPr>
                <w:t>Методологія сучасних наукових досліджень з основами інтелектуальної власності</w:t>
              </w:r>
            </w:hyperlink>
          </w:p>
        </w:tc>
        <w:tc>
          <w:tcPr>
            <w:tcW w:w="1276" w:type="dxa"/>
            <w:gridSpan w:val="2"/>
          </w:tcPr>
          <w:p w14:paraId="432ED54C" w14:textId="77777777" w:rsidR="00412DFF" w:rsidRPr="003E526D" w:rsidRDefault="00412DFF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600" w:type="dxa"/>
          </w:tcPr>
          <w:p w14:paraId="76B99DD9" w14:textId="77777777" w:rsidR="00412DFF" w:rsidRPr="003E526D" w:rsidRDefault="00412DFF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Екзамен</w:t>
            </w:r>
          </w:p>
        </w:tc>
      </w:tr>
      <w:tr w:rsidR="003B10A1" w14:paraId="3F0B9EFB" w14:textId="77777777" w:rsidTr="00F076E4">
        <w:tc>
          <w:tcPr>
            <w:tcW w:w="875" w:type="dxa"/>
          </w:tcPr>
          <w:p w14:paraId="1C268D32" w14:textId="77777777" w:rsidR="003B10A1" w:rsidRDefault="003B10A1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2</w:t>
            </w:r>
          </w:p>
        </w:tc>
        <w:tc>
          <w:tcPr>
            <w:tcW w:w="6321" w:type="dxa"/>
            <w:vAlign w:val="center"/>
          </w:tcPr>
          <w:p w14:paraId="0E0369F8" w14:textId="2023A89A" w:rsidR="003B10A1" w:rsidRPr="00BF7D0D" w:rsidRDefault="003B10A1">
            <w:pPr>
              <w:rPr>
                <w:rFonts w:eastAsia="SimSun"/>
                <w:color w:val="000000"/>
                <w:lang w:val="uk-UA"/>
              </w:rPr>
            </w:pPr>
            <w:r>
              <w:rPr>
                <w:rFonts w:eastAsia="SimSun"/>
                <w:color w:val="000000"/>
                <w:lang w:val="uk-UA"/>
              </w:rPr>
              <w:t>Ділова іноземна мова</w:t>
            </w:r>
            <w:r w:rsidR="00CC52C0">
              <w:rPr>
                <w:rFonts w:eastAsia="SimSun"/>
                <w:color w:val="000000"/>
                <w:lang w:val="uk-UA"/>
              </w:rPr>
              <w:t xml:space="preserve"> (</w:t>
            </w:r>
            <w:hyperlink r:id="rId11" w:history="1">
              <w:r w:rsidR="00CC52C0" w:rsidRPr="00E060C9">
                <w:rPr>
                  <w:rStyle w:val="a3"/>
                  <w:rFonts w:eastAsia="SimSun"/>
                  <w:color w:val="auto"/>
                  <w:u w:val="none"/>
                  <w:lang w:val="uk-UA"/>
                </w:rPr>
                <w:t>англійська</w:t>
              </w:r>
            </w:hyperlink>
            <w:r w:rsidR="00CC52C0" w:rsidRPr="00E060C9">
              <w:rPr>
                <w:rFonts w:eastAsia="SimSun"/>
                <w:lang w:val="uk-UA"/>
              </w:rPr>
              <w:t xml:space="preserve">, </w:t>
            </w:r>
            <w:hyperlink r:id="rId12" w:history="1">
              <w:r w:rsidR="00CC52C0" w:rsidRPr="00E060C9">
                <w:rPr>
                  <w:rStyle w:val="a3"/>
                  <w:rFonts w:eastAsia="SimSun"/>
                  <w:color w:val="auto"/>
                  <w:u w:val="none"/>
                  <w:lang w:val="uk-UA"/>
                </w:rPr>
                <w:t>німецька</w:t>
              </w:r>
            </w:hyperlink>
            <w:r w:rsidR="00CC52C0" w:rsidRPr="00E060C9">
              <w:rPr>
                <w:rFonts w:eastAsia="SimSun"/>
                <w:lang w:val="uk-UA"/>
              </w:rPr>
              <w:t xml:space="preserve">, </w:t>
            </w:r>
            <w:hyperlink r:id="rId13" w:history="1">
              <w:r w:rsidR="00CC52C0" w:rsidRPr="00E060C9">
                <w:rPr>
                  <w:rStyle w:val="a3"/>
                  <w:rFonts w:eastAsia="SimSun"/>
                  <w:color w:val="auto"/>
                  <w:u w:val="none"/>
                  <w:lang w:val="uk-UA"/>
                </w:rPr>
                <w:t>французька</w:t>
              </w:r>
            </w:hyperlink>
            <w:r w:rsidR="00CC52C0">
              <w:rPr>
                <w:rFonts w:eastAsia="SimSun"/>
                <w:color w:val="000000"/>
                <w:lang w:val="uk-UA"/>
              </w:rPr>
              <w:t>)</w:t>
            </w:r>
          </w:p>
        </w:tc>
        <w:tc>
          <w:tcPr>
            <w:tcW w:w="1276" w:type="dxa"/>
            <w:gridSpan w:val="2"/>
          </w:tcPr>
          <w:p w14:paraId="3405086A" w14:textId="77777777" w:rsidR="003B10A1" w:rsidRDefault="003B10A1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600" w:type="dxa"/>
          </w:tcPr>
          <w:p w14:paraId="4020A2A0" w14:textId="77777777" w:rsidR="003B10A1" w:rsidRPr="003E526D" w:rsidRDefault="003B10A1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Залік</w:t>
            </w:r>
          </w:p>
        </w:tc>
      </w:tr>
      <w:tr w:rsidR="003B10A1" w14:paraId="1446F0E0" w14:textId="77777777" w:rsidTr="00F076E4">
        <w:tc>
          <w:tcPr>
            <w:tcW w:w="7196" w:type="dxa"/>
            <w:gridSpan w:val="2"/>
          </w:tcPr>
          <w:p w14:paraId="3BDEC845" w14:textId="77777777" w:rsidR="003B10A1" w:rsidRDefault="003B10A1" w:rsidP="003B10A1">
            <w:pPr>
              <w:jc w:val="right"/>
              <w:rPr>
                <w:rFonts w:eastAsia="SimSun"/>
                <w:color w:val="000000"/>
                <w:lang w:val="uk-UA"/>
              </w:rPr>
            </w:pPr>
            <w:r>
              <w:rPr>
                <w:rFonts w:eastAsia="SimSun"/>
                <w:color w:val="000000"/>
                <w:lang w:val="uk-UA" w:eastAsia="uk-UA"/>
              </w:rPr>
              <w:t>Всього з циклу</w:t>
            </w:r>
          </w:p>
        </w:tc>
        <w:tc>
          <w:tcPr>
            <w:tcW w:w="2876" w:type="dxa"/>
            <w:gridSpan w:val="3"/>
          </w:tcPr>
          <w:p w14:paraId="6CB5C4AC" w14:textId="77777777" w:rsidR="003B10A1" w:rsidRDefault="003B10A1" w:rsidP="003B10A1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        6</w:t>
            </w:r>
          </w:p>
        </w:tc>
      </w:tr>
      <w:tr w:rsidR="003B10A1" w14:paraId="33EB2163" w14:textId="77777777" w:rsidTr="00F076E4">
        <w:tc>
          <w:tcPr>
            <w:tcW w:w="10072" w:type="dxa"/>
            <w:gridSpan w:val="5"/>
          </w:tcPr>
          <w:p w14:paraId="0093748E" w14:textId="77777777" w:rsidR="003B10A1" w:rsidRPr="003735E5" w:rsidRDefault="003B10A1" w:rsidP="003B10A1">
            <w:pPr>
              <w:jc w:val="center"/>
              <w:rPr>
                <w:rFonts w:eastAsia="SimSun"/>
                <w:b/>
                <w:lang w:val="uk-UA"/>
              </w:rPr>
            </w:pPr>
            <w:r w:rsidRPr="003735E5">
              <w:rPr>
                <w:rFonts w:eastAsia="SimSun"/>
                <w:b/>
                <w:lang w:val="uk-UA"/>
              </w:rPr>
              <w:t>Цикл професійної підготовки</w:t>
            </w:r>
          </w:p>
        </w:tc>
      </w:tr>
      <w:tr w:rsidR="00412DFF" w14:paraId="0D387319" w14:textId="77777777" w:rsidTr="00F076E4">
        <w:tc>
          <w:tcPr>
            <w:tcW w:w="875" w:type="dxa"/>
          </w:tcPr>
          <w:p w14:paraId="5E6C967A" w14:textId="77777777" w:rsidR="00412DFF" w:rsidRDefault="003B10A1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3</w:t>
            </w:r>
          </w:p>
        </w:tc>
        <w:tc>
          <w:tcPr>
            <w:tcW w:w="6321" w:type="dxa"/>
            <w:vAlign w:val="center"/>
          </w:tcPr>
          <w:p w14:paraId="06D59E8D" w14:textId="240B809A" w:rsidR="00412DFF" w:rsidRPr="00BF7D0D" w:rsidRDefault="003A5E31">
            <w:pPr>
              <w:rPr>
                <w:rFonts w:eastAsia="SimSun"/>
                <w:color w:val="000000"/>
                <w:lang w:val="uk-UA"/>
              </w:rPr>
            </w:pPr>
            <w:r w:rsidRPr="003A5E31">
              <w:rPr>
                <w:rFonts w:eastAsia="SimSun"/>
                <w:color w:val="000000"/>
                <w:lang w:val="uk-UA"/>
              </w:rPr>
              <w:t>Автономні хімічні джерела енергії</w:t>
            </w:r>
          </w:p>
        </w:tc>
        <w:tc>
          <w:tcPr>
            <w:tcW w:w="1276" w:type="dxa"/>
            <w:gridSpan w:val="2"/>
          </w:tcPr>
          <w:p w14:paraId="4C30494F" w14:textId="467D5BE5" w:rsidR="00412DFF" w:rsidRPr="003E526D" w:rsidRDefault="002F2228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12</w:t>
            </w:r>
          </w:p>
        </w:tc>
        <w:tc>
          <w:tcPr>
            <w:tcW w:w="1600" w:type="dxa"/>
          </w:tcPr>
          <w:p w14:paraId="73793D7A" w14:textId="77777777" w:rsidR="00412DFF" w:rsidRPr="003E526D" w:rsidRDefault="00412DFF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Екзамен</w:t>
            </w:r>
          </w:p>
        </w:tc>
      </w:tr>
      <w:tr w:rsidR="00412DFF" w14:paraId="2D72F319" w14:textId="77777777" w:rsidTr="00F076E4">
        <w:tc>
          <w:tcPr>
            <w:tcW w:w="875" w:type="dxa"/>
          </w:tcPr>
          <w:p w14:paraId="49A450A3" w14:textId="77777777" w:rsidR="00412DFF" w:rsidRDefault="003B10A1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4</w:t>
            </w:r>
          </w:p>
        </w:tc>
        <w:tc>
          <w:tcPr>
            <w:tcW w:w="6321" w:type="dxa"/>
            <w:vAlign w:val="center"/>
          </w:tcPr>
          <w:p w14:paraId="3FB64CCA" w14:textId="63DEC18E" w:rsidR="00412DFF" w:rsidRPr="00BF7D0D" w:rsidRDefault="003A5E31">
            <w:pPr>
              <w:rPr>
                <w:iCs/>
                <w:szCs w:val="24"/>
                <w:lang w:val="uk-UA"/>
              </w:rPr>
            </w:pPr>
            <w:r w:rsidRPr="003A5E31">
              <w:rPr>
                <w:iCs/>
                <w:szCs w:val="24"/>
                <w:lang w:val="uk-UA"/>
              </w:rPr>
              <w:t>Нетрадиційна енергетика та екобезпека</w:t>
            </w:r>
          </w:p>
        </w:tc>
        <w:tc>
          <w:tcPr>
            <w:tcW w:w="1276" w:type="dxa"/>
            <w:gridSpan w:val="2"/>
          </w:tcPr>
          <w:p w14:paraId="4FACB77A" w14:textId="77777777" w:rsidR="00412DFF" w:rsidRPr="003E526D" w:rsidRDefault="00412DFF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6</w:t>
            </w:r>
          </w:p>
        </w:tc>
        <w:tc>
          <w:tcPr>
            <w:tcW w:w="1600" w:type="dxa"/>
          </w:tcPr>
          <w:p w14:paraId="300791D9" w14:textId="77777777" w:rsidR="00412DFF" w:rsidRPr="003E526D" w:rsidRDefault="00412DFF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Екзамен</w:t>
            </w:r>
          </w:p>
        </w:tc>
      </w:tr>
      <w:tr w:rsidR="00412DFF" w14:paraId="455259ED" w14:textId="77777777" w:rsidTr="00F076E4">
        <w:tc>
          <w:tcPr>
            <w:tcW w:w="875" w:type="dxa"/>
          </w:tcPr>
          <w:p w14:paraId="2DE4C194" w14:textId="77777777" w:rsidR="00412DFF" w:rsidRDefault="003B10A1" w:rsidP="00BF7D0D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5</w:t>
            </w:r>
          </w:p>
        </w:tc>
        <w:tc>
          <w:tcPr>
            <w:tcW w:w="6321" w:type="dxa"/>
          </w:tcPr>
          <w:p w14:paraId="3BE306C9" w14:textId="7650FC1A" w:rsidR="00412DFF" w:rsidRPr="00BF7D0D" w:rsidRDefault="003A5E31" w:rsidP="00BF7D0D">
            <w:pPr>
              <w:rPr>
                <w:color w:val="000000"/>
                <w:szCs w:val="24"/>
                <w:lang w:eastAsia="uk-UA"/>
              </w:rPr>
            </w:pPr>
            <w:proofErr w:type="spellStart"/>
            <w:proofErr w:type="gramStart"/>
            <w:r w:rsidRPr="003A5E31">
              <w:rPr>
                <w:color w:val="000000"/>
                <w:szCs w:val="24"/>
                <w:lang w:eastAsia="uk-UA"/>
              </w:rPr>
              <w:t>Нов</w:t>
            </w:r>
            <w:proofErr w:type="gramEnd"/>
            <w:r w:rsidRPr="003A5E31">
              <w:rPr>
                <w:color w:val="000000"/>
                <w:szCs w:val="24"/>
                <w:lang w:eastAsia="uk-UA"/>
              </w:rPr>
              <w:t>ітні</w:t>
            </w:r>
            <w:proofErr w:type="spellEnd"/>
            <w:r w:rsidRPr="003A5E31">
              <w:rPr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A5E31">
              <w:rPr>
                <w:color w:val="000000"/>
                <w:szCs w:val="24"/>
                <w:lang w:eastAsia="uk-UA"/>
              </w:rPr>
              <w:t>матеріали</w:t>
            </w:r>
            <w:proofErr w:type="spellEnd"/>
            <w:r w:rsidRPr="003A5E31">
              <w:rPr>
                <w:color w:val="000000"/>
                <w:szCs w:val="24"/>
                <w:lang w:eastAsia="uk-UA"/>
              </w:rPr>
              <w:t xml:space="preserve"> для </w:t>
            </w:r>
            <w:proofErr w:type="spellStart"/>
            <w:r w:rsidRPr="003A5E31">
              <w:rPr>
                <w:color w:val="000000"/>
                <w:szCs w:val="24"/>
                <w:lang w:eastAsia="uk-UA"/>
              </w:rPr>
              <w:t>хімічних</w:t>
            </w:r>
            <w:proofErr w:type="spellEnd"/>
            <w:r w:rsidRPr="003A5E31">
              <w:rPr>
                <w:color w:val="000000"/>
                <w:szCs w:val="24"/>
                <w:lang w:eastAsia="uk-UA"/>
              </w:rPr>
              <w:t xml:space="preserve"> </w:t>
            </w:r>
            <w:proofErr w:type="spellStart"/>
            <w:r w:rsidRPr="003A5E31">
              <w:rPr>
                <w:color w:val="000000"/>
                <w:szCs w:val="24"/>
                <w:lang w:eastAsia="uk-UA"/>
              </w:rPr>
              <w:t>джерел</w:t>
            </w:r>
            <w:proofErr w:type="spellEnd"/>
            <w:r w:rsidRPr="003A5E31">
              <w:rPr>
                <w:color w:val="000000"/>
                <w:szCs w:val="24"/>
                <w:lang w:eastAsia="uk-UA"/>
              </w:rPr>
              <w:t xml:space="preserve"> струму</w:t>
            </w:r>
          </w:p>
        </w:tc>
        <w:tc>
          <w:tcPr>
            <w:tcW w:w="1276" w:type="dxa"/>
            <w:gridSpan w:val="2"/>
          </w:tcPr>
          <w:p w14:paraId="0F881375" w14:textId="2174497B" w:rsidR="00412DFF" w:rsidRPr="003E526D" w:rsidRDefault="002F2228" w:rsidP="00BF7D0D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600" w:type="dxa"/>
          </w:tcPr>
          <w:p w14:paraId="725F1916" w14:textId="77777777" w:rsidR="00412DFF" w:rsidRPr="003E526D" w:rsidRDefault="00412DFF" w:rsidP="00BF7D0D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Екзамен</w:t>
            </w:r>
          </w:p>
        </w:tc>
      </w:tr>
      <w:tr w:rsidR="00412DFF" w14:paraId="6DF17567" w14:textId="77777777" w:rsidTr="00F076E4">
        <w:tc>
          <w:tcPr>
            <w:tcW w:w="875" w:type="dxa"/>
          </w:tcPr>
          <w:p w14:paraId="0350B989" w14:textId="77777777" w:rsidR="00412DFF" w:rsidRDefault="003B10A1" w:rsidP="00BF7D0D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6</w:t>
            </w:r>
          </w:p>
        </w:tc>
        <w:tc>
          <w:tcPr>
            <w:tcW w:w="6321" w:type="dxa"/>
          </w:tcPr>
          <w:p w14:paraId="4AEA677A" w14:textId="5756DFA5" w:rsidR="00412DFF" w:rsidRPr="00BF7D0D" w:rsidRDefault="003A5E31" w:rsidP="003A5E31">
            <w:pPr>
              <w:rPr>
                <w:color w:val="000000"/>
                <w:szCs w:val="24"/>
                <w:lang w:val="uk-UA" w:eastAsia="uk-UA"/>
              </w:rPr>
            </w:pPr>
            <w:r w:rsidRPr="003A5E31">
              <w:rPr>
                <w:color w:val="000000"/>
                <w:szCs w:val="24"/>
                <w:lang w:val="uk-UA" w:eastAsia="uk-UA"/>
              </w:rPr>
              <w:t>Методи дослідження активних матеріалів</w:t>
            </w:r>
            <w:r>
              <w:rPr>
                <w:color w:val="000000"/>
                <w:szCs w:val="24"/>
                <w:lang w:val="uk-UA" w:eastAsia="uk-UA"/>
              </w:rPr>
              <w:t xml:space="preserve"> </w:t>
            </w:r>
            <w:r w:rsidRPr="003A5E31">
              <w:rPr>
                <w:color w:val="000000"/>
                <w:szCs w:val="24"/>
                <w:lang w:val="uk-UA" w:eastAsia="uk-UA"/>
              </w:rPr>
              <w:t>автономних хімічних джерел енергії</w:t>
            </w:r>
          </w:p>
        </w:tc>
        <w:tc>
          <w:tcPr>
            <w:tcW w:w="1276" w:type="dxa"/>
            <w:gridSpan w:val="2"/>
          </w:tcPr>
          <w:p w14:paraId="1D90A1B2" w14:textId="440EA383" w:rsidR="00412DFF" w:rsidRPr="003E526D" w:rsidRDefault="002F2228" w:rsidP="00BF7D0D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3</w:t>
            </w:r>
          </w:p>
        </w:tc>
        <w:tc>
          <w:tcPr>
            <w:tcW w:w="1600" w:type="dxa"/>
          </w:tcPr>
          <w:p w14:paraId="5097E322" w14:textId="77777777" w:rsidR="00412DFF" w:rsidRPr="003E526D" w:rsidRDefault="00412DFF" w:rsidP="00BF7D0D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Екзамен</w:t>
            </w:r>
          </w:p>
        </w:tc>
      </w:tr>
      <w:tr w:rsidR="00412DFF" w14:paraId="7BD13D51" w14:textId="77777777" w:rsidTr="00F076E4">
        <w:tc>
          <w:tcPr>
            <w:tcW w:w="875" w:type="dxa"/>
          </w:tcPr>
          <w:p w14:paraId="6331D964" w14:textId="77777777" w:rsidR="00412DFF" w:rsidRDefault="003B10A1" w:rsidP="00BF7D0D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7</w:t>
            </w:r>
          </w:p>
        </w:tc>
        <w:tc>
          <w:tcPr>
            <w:tcW w:w="6321" w:type="dxa"/>
            <w:vAlign w:val="center"/>
          </w:tcPr>
          <w:p w14:paraId="0A6DBD9A" w14:textId="77777777" w:rsidR="00412DFF" w:rsidRPr="008F76F9" w:rsidRDefault="00412DFF" w:rsidP="00BF7D0D">
            <w:pPr>
              <w:rPr>
                <w:rFonts w:eastAsia="SimSun"/>
                <w:bCs/>
                <w:color w:val="000000"/>
                <w:lang w:val="uk-UA"/>
              </w:rPr>
            </w:pPr>
            <w:r w:rsidRPr="008F76F9">
              <w:rPr>
                <w:rFonts w:eastAsia="SimSun"/>
                <w:bCs/>
                <w:lang w:val="uk-UA"/>
              </w:rPr>
              <w:t>Практична підготовка</w:t>
            </w:r>
          </w:p>
        </w:tc>
        <w:tc>
          <w:tcPr>
            <w:tcW w:w="1276" w:type="dxa"/>
            <w:gridSpan w:val="2"/>
          </w:tcPr>
          <w:p w14:paraId="2F0F827B" w14:textId="77777777" w:rsidR="00412DFF" w:rsidRPr="008F76F9" w:rsidRDefault="00412DFF" w:rsidP="00BF7D0D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15</w:t>
            </w:r>
          </w:p>
        </w:tc>
        <w:tc>
          <w:tcPr>
            <w:tcW w:w="1600" w:type="dxa"/>
          </w:tcPr>
          <w:p w14:paraId="010D71BE" w14:textId="77777777" w:rsidR="00412DFF" w:rsidRPr="003E526D" w:rsidRDefault="00412DFF" w:rsidP="00BF7D0D">
            <w:pPr>
              <w:rPr>
                <w:rFonts w:eastAsia="SimSun"/>
                <w:lang w:val="uk-UA"/>
              </w:rPr>
            </w:pPr>
            <w:r w:rsidRPr="003E526D">
              <w:rPr>
                <w:rFonts w:eastAsia="SimSun"/>
                <w:lang w:val="uk-UA"/>
              </w:rPr>
              <w:t>Залік</w:t>
            </w:r>
          </w:p>
        </w:tc>
      </w:tr>
      <w:tr w:rsidR="00412DFF" w14:paraId="24DC142A" w14:textId="77777777" w:rsidTr="00F076E4">
        <w:tc>
          <w:tcPr>
            <w:tcW w:w="875" w:type="dxa"/>
          </w:tcPr>
          <w:p w14:paraId="252A4E94" w14:textId="77777777" w:rsidR="00412DFF" w:rsidRDefault="003B10A1" w:rsidP="00BF7D0D">
            <w:pPr>
              <w:rPr>
                <w:rFonts w:eastAsia="SimSun"/>
                <w:b/>
                <w:lang w:val="uk-UA"/>
              </w:rPr>
            </w:pPr>
            <w:r>
              <w:rPr>
                <w:rFonts w:eastAsia="SimSun"/>
                <w:b/>
                <w:lang w:val="uk-UA"/>
              </w:rPr>
              <w:t>ОК 8</w:t>
            </w:r>
          </w:p>
        </w:tc>
        <w:tc>
          <w:tcPr>
            <w:tcW w:w="6321" w:type="dxa"/>
            <w:vAlign w:val="center"/>
          </w:tcPr>
          <w:p w14:paraId="63155669" w14:textId="77777777" w:rsidR="00412DFF" w:rsidRPr="00BF7D0D" w:rsidRDefault="00412DFF" w:rsidP="00BF7D0D">
            <w:pPr>
              <w:suppressAutoHyphens w:val="0"/>
              <w:rPr>
                <w:rFonts w:eastAsia="SimSun"/>
                <w:szCs w:val="24"/>
                <w:lang w:val="uk-UA" w:eastAsia="zh-CN"/>
              </w:rPr>
            </w:pPr>
            <w:r w:rsidRPr="00BF7D0D">
              <w:rPr>
                <w:rFonts w:eastAsia="SimSun"/>
                <w:szCs w:val="24"/>
                <w:lang w:val="uk-UA" w:eastAsia="zh-CN"/>
              </w:rPr>
              <w:t>Дипломна  магістерська робота (</w:t>
            </w:r>
            <w:proofErr w:type="spellStart"/>
            <w:r w:rsidRPr="00BF7D0D">
              <w:rPr>
                <w:rFonts w:eastAsia="SimSun"/>
                <w:szCs w:val="24"/>
                <w:lang w:val="uk-UA" w:eastAsia="zh-CN"/>
              </w:rPr>
              <w:t>проєкт</w:t>
            </w:r>
            <w:proofErr w:type="spellEnd"/>
            <w:r w:rsidRPr="00BF7D0D">
              <w:rPr>
                <w:rFonts w:eastAsia="SimSun"/>
                <w:szCs w:val="24"/>
                <w:lang w:val="uk-UA" w:eastAsia="zh-CN"/>
              </w:rPr>
              <w:t>)</w:t>
            </w:r>
          </w:p>
        </w:tc>
        <w:tc>
          <w:tcPr>
            <w:tcW w:w="1276" w:type="dxa"/>
            <w:gridSpan w:val="2"/>
          </w:tcPr>
          <w:p w14:paraId="44A0E165" w14:textId="77777777" w:rsidR="00412DFF" w:rsidRPr="003E526D" w:rsidRDefault="00412DFF" w:rsidP="00BF7D0D">
            <w:pPr>
              <w:jc w:val="center"/>
              <w:rPr>
                <w:rFonts w:eastAsia="SimSun"/>
                <w:lang w:val="en-US"/>
              </w:rPr>
            </w:pPr>
            <w:r w:rsidRPr="003E526D">
              <w:rPr>
                <w:rFonts w:eastAsia="SimSun"/>
                <w:lang w:val="en-US"/>
              </w:rPr>
              <w:t>21</w:t>
            </w:r>
          </w:p>
        </w:tc>
        <w:tc>
          <w:tcPr>
            <w:tcW w:w="1600" w:type="dxa"/>
          </w:tcPr>
          <w:p w14:paraId="6AF3C511" w14:textId="77777777" w:rsidR="00412DFF" w:rsidRPr="003E526D" w:rsidRDefault="003B10A1" w:rsidP="00BF7D0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Атестація </w:t>
            </w:r>
          </w:p>
        </w:tc>
      </w:tr>
      <w:tr w:rsidR="003B10A1" w14:paraId="0D32D782" w14:textId="77777777" w:rsidTr="00F076E4">
        <w:tc>
          <w:tcPr>
            <w:tcW w:w="7196" w:type="dxa"/>
            <w:gridSpan w:val="2"/>
          </w:tcPr>
          <w:p w14:paraId="29FE53D2" w14:textId="77777777" w:rsidR="003B10A1" w:rsidRPr="00BF7D0D" w:rsidRDefault="003B10A1" w:rsidP="003B10A1">
            <w:pPr>
              <w:suppressAutoHyphens w:val="0"/>
              <w:jc w:val="right"/>
              <w:rPr>
                <w:rFonts w:eastAsia="SimSun"/>
                <w:szCs w:val="24"/>
                <w:lang w:val="uk-UA" w:eastAsia="zh-CN"/>
              </w:rPr>
            </w:pPr>
            <w:r>
              <w:rPr>
                <w:rFonts w:eastAsia="SimSun"/>
                <w:szCs w:val="24"/>
                <w:lang w:val="uk-UA" w:eastAsia="zh-CN"/>
              </w:rPr>
              <w:t>Всього з циклу</w:t>
            </w:r>
          </w:p>
        </w:tc>
        <w:tc>
          <w:tcPr>
            <w:tcW w:w="1276" w:type="dxa"/>
            <w:gridSpan w:val="2"/>
          </w:tcPr>
          <w:p w14:paraId="1CE25A7C" w14:textId="77777777" w:rsidR="003B10A1" w:rsidRPr="003B10A1" w:rsidRDefault="003B10A1" w:rsidP="00BF7D0D">
            <w:pPr>
              <w:jc w:val="center"/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>60</w:t>
            </w:r>
          </w:p>
        </w:tc>
        <w:tc>
          <w:tcPr>
            <w:tcW w:w="1600" w:type="dxa"/>
          </w:tcPr>
          <w:p w14:paraId="32B60D8E" w14:textId="77777777" w:rsidR="003B10A1" w:rsidRDefault="003B10A1" w:rsidP="00BF7D0D">
            <w:pPr>
              <w:rPr>
                <w:rFonts w:eastAsia="SimSun"/>
                <w:lang w:val="uk-UA"/>
              </w:rPr>
            </w:pPr>
          </w:p>
        </w:tc>
      </w:tr>
      <w:tr w:rsidR="00412DFF" w14:paraId="165F6D0A" w14:textId="77777777" w:rsidTr="00F076E4">
        <w:tc>
          <w:tcPr>
            <w:tcW w:w="7196" w:type="dxa"/>
            <w:gridSpan w:val="2"/>
          </w:tcPr>
          <w:p w14:paraId="72823E4F" w14:textId="77777777" w:rsidR="00412DFF" w:rsidRPr="003B10A1" w:rsidRDefault="00412DFF" w:rsidP="00F076E4">
            <w:pPr>
              <w:tabs>
                <w:tab w:val="left" w:pos="1548"/>
                <w:tab w:val="right" w:pos="6493"/>
              </w:tabs>
              <w:jc w:val="right"/>
              <w:rPr>
                <w:rFonts w:eastAsia="SimSun"/>
                <w:b/>
                <w:lang w:val="uk-UA"/>
              </w:rPr>
            </w:pPr>
            <w:r w:rsidRPr="009032FB">
              <w:rPr>
                <w:rFonts w:eastAsia="SimSun"/>
                <w:lang w:val="uk-UA"/>
              </w:rPr>
              <w:tab/>
            </w:r>
            <w:r w:rsidRPr="009032FB">
              <w:rPr>
                <w:rFonts w:eastAsia="SimSun"/>
                <w:lang w:val="uk-UA"/>
              </w:rPr>
              <w:tab/>
            </w:r>
            <w:r w:rsidRPr="003B10A1">
              <w:rPr>
                <w:rFonts w:eastAsia="SimSun"/>
                <w:b/>
                <w:lang w:val="uk-UA"/>
              </w:rPr>
              <w:t>Загальний обсяг обов’язкових компонентів</w:t>
            </w:r>
          </w:p>
        </w:tc>
        <w:tc>
          <w:tcPr>
            <w:tcW w:w="2876" w:type="dxa"/>
            <w:gridSpan w:val="3"/>
          </w:tcPr>
          <w:p w14:paraId="76076FF8" w14:textId="3B9AD850" w:rsidR="00412DFF" w:rsidRPr="00791D9A" w:rsidRDefault="003B10A1" w:rsidP="00BF7D0D">
            <w:pPr>
              <w:rPr>
                <w:rFonts w:eastAsia="SimSun"/>
                <w:lang w:val="uk-UA"/>
              </w:rPr>
            </w:pPr>
            <w:r>
              <w:rPr>
                <w:rFonts w:eastAsia="SimSun"/>
                <w:lang w:val="uk-UA"/>
              </w:rPr>
              <w:t xml:space="preserve">       </w:t>
            </w:r>
            <w:r w:rsidR="00CC52C0">
              <w:rPr>
                <w:rFonts w:eastAsia="SimSun"/>
                <w:lang w:val="uk-UA"/>
              </w:rPr>
              <w:t>66</w:t>
            </w:r>
          </w:p>
        </w:tc>
      </w:tr>
      <w:tr w:rsidR="00412DFF" w14:paraId="64590703" w14:textId="77777777" w:rsidTr="00F076E4">
        <w:tc>
          <w:tcPr>
            <w:tcW w:w="10072" w:type="dxa"/>
            <w:gridSpan w:val="5"/>
          </w:tcPr>
          <w:p w14:paraId="65E6DA7E" w14:textId="77777777" w:rsidR="00412DFF" w:rsidRPr="005E46CA" w:rsidRDefault="00412DFF" w:rsidP="00BF7D0D">
            <w:pPr>
              <w:jc w:val="center"/>
              <w:rPr>
                <w:rFonts w:eastAsia="SimSun"/>
                <w:highlight w:val="yellow"/>
                <w:lang w:val="uk-UA"/>
              </w:rPr>
            </w:pPr>
            <w:r w:rsidRPr="00BF7D0D">
              <w:rPr>
                <w:rFonts w:eastAsia="SimSun"/>
                <w:b/>
                <w:lang w:val="uk-UA"/>
              </w:rPr>
              <w:t>Вибірков</w:t>
            </w:r>
            <w:r w:rsidR="003B10A1">
              <w:rPr>
                <w:rFonts w:eastAsia="SimSun"/>
                <w:b/>
                <w:lang w:val="uk-UA"/>
              </w:rPr>
              <w:t>і компоненти освітньо</w:t>
            </w:r>
            <w:r w:rsidRPr="00BF7D0D">
              <w:rPr>
                <w:rFonts w:eastAsia="SimSun"/>
                <w:b/>
                <w:lang w:val="uk-UA"/>
              </w:rPr>
              <w:t>ї програми</w:t>
            </w:r>
          </w:p>
        </w:tc>
      </w:tr>
      <w:tr w:rsidR="00412DFF" w:rsidRPr="00FA50B8" w14:paraId="4F4FD4A3" w14:textId="77777777" w:rsidTr="00F076E4">
        <w:tc>
          <w:tcPr>
            <w:tcW w:w="875" w:type="dxa"/>
          </w:tcPr>
          <w:p w14:paraId="466EE5DE" w14:textId="77777777" w:rsidR="00412DFF" w:rsidRPr="00BF7D0D" w:rsidRDefault="003735E5" w:rsidP="003735E5">
            <w:pPr>
              <w:rPr>
                <w:rFonts w:eastAsia="SimSun"/>
                <w:szCs w:val="24"/>
              </w:rPr>
            </w:pPr>
            <w:r>
              <w:rPr>
                <w:rFonts w:eastAsia="SimSun"/>
                <w:b/>
                <w:lang w:val="uk-UA"/>
              </w:rPr>
              <w:t>ДВВС</w:t>
            </w:r>
          </w:p>
        </w:tc>
        <w:tc>
          <w:tcPr>
            <w:tcW w:w="6383" w:type="dxa"/>
            <w:gridSpan w:val="2"/>
          </w:tcPr>
          <w:p w14:paraId="27753F14" w14:textId="6E89B75A" w:rsidR="00412DFF" w:rsidRPr="003A5E31" w:rsidRDefault="003B10A1" w:rsidP="00F076E4">
            <w:pPr>
              <w:ind w:right="-125"/>
              <w:rPr>
                <w:rFonts w:eastAsia="SimSun"/>
                <w:szCs w:val="24"/>
                <w:u w:val="single"/>
                <w:lang w:val="uk-UA"/>
              </w:rPr>
            </w:pPr>
            <w:r w:rsidRPr="001E2D1B">
              <w:rPr>
                <w:rFonts w:eastAsia="SimSun"/>
                <w:lang w:val="uk-UA"/>
              </w:rPr>
              <w:t xml:space="preserve">Дисципліни </w:t>
            </w:r>
            <w:r w:rsidR="003735E5" w:rsidRPr="001E2D1B">
              <w:rPr>
                <w:rFonts w:eastAsia="SimSun"/>
                <w:lang w:val="uk-UA"/>
              </w:rPr>
              <w:t xml:space="preserve">вільного вибору </w:t>
            </w:r>
            <w:r w:rsidR="001E2D1B" w:rsidRPr="001E2D1B">
              <w:rPr>
                <w:rFonts w:eastAsia="SimSun"/>
                <w:lang w:val="uk-UA"/>
              </w:rPr>
              <w:t>здобувача вищої освіти</w:t>
            </w:r>
          </w:p>
        </w:tc>
        <w:tc>
          <w:tcPr>
            <w:tcW w:w="1214" w:type="dxa"/>
            <w:vAlign w:val="center"/>
          </w:tcPr>
          <w:p w14:paraId="5801BC67" w14:textId="77777777" w:rsidR="00412DFF" w:rsidRPr="00BF7D0D" w:rsidRDefault="00412DFF" w:rsidP="00BF7D0D">
            <w:pPr>
              <w:jc w:val="center"/>
              <w:rPr>
                <w:rFonts w:eastAsia="SimSun"/>
                <w:color w:val="000000"/>
                <w:lang w:val="uk-UA"/>
              </w:rPr>
            </w:pPr>
            <w:r w:rsidRPr="00BF7D0D">
              <w:rPr>
                <w:rFonts w:eastAsia="SimSun"/>
                <w:color w:val="000000"/>
                <w:lang w:val="uk-UA"/>
              </w:rPr>
              <w:t>24</w:t>
            </w:r>
          </w:p>
        </w:tc>
        <w:tc>
          <w:tcPr>
            <w:tcW w:w="1600" w:type="dxa"/>
          </w:tcPr>
          <w:p w14:paraId="55A5A8F6" w14:textId="77777777" w:rsidR="00412DFF" w:rsidRPr="00BF7D0D" w:rsidRDefault="003B10A1" w:rsidP="003B10A1">
            <w:pPr>
              <w:rPr>
                <w:rFonts w:eastAsia="SimSun"/>
                <w:lang w:val="uk-UA"/>
              </w:rPr>
            </w:pPr>
            <w:r w:rsidRPr="00BF7D0D">
              <w:rPr>
                <w:rFonts w:eastAsia="SimSun"/>
                <w:lang w:val="uk-UA"/>
              </w:rPr>
              <w:t>З</w:t>
            </w:r>
            <w:r w:rsidR="00412DFF" w:rsidRPr="00BF7D0D">
              <w:rPr>
                <w:rFonts w:eastAsia="SimSun"/>
                <w:lang w:val="uk-UA"/>
              </w:rPr>
              <w:t>алік</w:t>
            </w:r>
          </w:p>
        </w:tc>
      </w:tr>
      <w:tr w:rsidR="00412DFF" w14:paraId="740DF9A0" w14:textId="77777777" w:rsidTr="00F076E4">
        <w:tc>
          <w:tcPr>
            <w:tcW w:w="7258" w:type="dxa"/>
            <w:gridSpan w:val="3"/>
          </w:tcPr>
          <w:p w14:paraId="449D40F0" w14:textId="77777777" w:rsidR="00412DFF" w:rsidRPr="00FA50B8" w:rsidRDefault="00412DFF" w:rsidP="00BF7D0D">
            <w:pPr>
              <w:jc w:val="right"/>
              <w:rPr>
                <w:rFonts w:eastAsia="SimSun"/>
                <w:b/>
                <w:lang w:val="uk-UA"/>
              </w:rPr>
            </w:pPr>
            <w:r w:rsidRPr="00FA50B8">
              <w:rPr>
                <w:rFonts w:eastAsia="SimSun"/>
                <w:b/>
                <w:lang w:val="uk-UA"/>
              </w:rPr>
              <w:t>ЗАГАЛЬНИЙ ОБСЯГ ОСВІТНЬОЇ ПРОГРАМИ</w:t>
            </w:r>
          </w:p>
        </w:tc>
        <w:tc>
          <w:tcPr>
            <w:tcW w:w="2814" w:type="dxa"/>
            <w:gridSpan w:val="2"/>
          </w:tcPr>
          <w:p w14:paraId="5FD11B37" w14:textId="77777777" w:rsidR="00412DFF" w:rsidRPr="00FA50B8" w:rsidRDefault="003B10A1" w:rsidP="00BF7D0D">
            <w:pPr>
              <w:rPr>
                <w:rFonts w:eastAsia="SimSun"/>
                <w:color w:val="000000"/>
                <w:lang w:val="en-US"/>
              </w:rPr>
            </w:pPr>
            <w:r>
              <w:rPr>
                <w:rFonts w:eastAsia="SimSun"/>
                <w:color w:val="000000"/>
                <w:lang w:val="uk-UA"/>
              </w:rPr>
              <w:t xml:space="preserve">      </w:t>
            </w:r>
            <w:r w:rsidR="00412DFF" w:rsidRPr="00FA50B8">
              <w:rPr>
                <w:rFonts w:eastAsia="SimSun"/>
                <w:color w:val="000000"/>
                <w:lang w:val="en-US"/>
              </w:rPr>
              <w:t>90</w:t>
            </w:r>
          </w:p>
        </w:tc>
      </w:tr>
    </w:tbl>
    <w:p w14:paraId="11D477F7" w14:textId="77777777" w:rsidR="00C05A31" w:rsidRDefault="00C05A31" w:rsidP="00F076E4">
      <w:pPr>
        <w:pStyle w:val="af9"/>
        <w:ind w:left="0"/>
        <w:jc w:val="both"/>
        <w:rPr>
          <w:rFonts w:eastAsia="SimSun"/>
          <w:sz w:val="28"/>
          <w:szCs w:val="28"/>
          <w:lang w:val="uk-UA" w:eastAsia="zh-CN"/>
        </w:rPr>
      </w:pPr>
    </w:p>
    <w:p w14:paraId="46885FBB" w14:textId="6101E945" w:rsidR="002F2228" w:rsidRPr="001E2D1B" w:rsidRDefault="002F2228" w:rsidP="00F076E4">
      <w:pPr>
        <w:pStyle w:val="af9"/>
        <w:ind w:left="0"/>
        <w:jc w:val="both"/>
        <w:rPr>
          <w:rFonts w:eastAsia="SimSun"/>
          <w:sz w:val="28"/>
          <w:szCs w:val="28"/>
          <w:lang w:val="uk-UA" w:eastAsia="zh-CN"/>
        </w:rPr>
      </w:pPr>
      <w:r w:rsidRPr="001E2D1B">
        <w:rPr>
          <w:rFonts w:eastAsia="SimSun"/>
          <w:sz w:val="28"/>
          <w:szCs w:val="28"/>
          <w:lang w:val="uk-UA" w:eastAsia="zh-CN"/>
        </w:rPr>
        <w:t>2.2 Структурно-логічна схема підготовки магістр</w:t>
      </w:r>
      <w:r w:rsidR="0071470D" w:rsidRPr="001E2D1B">
        <w:rPr>
          <w:rFonts w:eastAsia="SimSun"/>
          <w:sz w:val="28"/>
          <w:szCs w:val="28"/>
          <w:lang w:val="uk-UA" w:eastAsia="zh-CN"/>
        </w:rPr>
        <w:t>а</w:t>
      </w:r>
      <w:r w:rsidRPr="001E2D1B">
        <w:rPr>
          <w:rFonts w:eastAsia="SimSun"/>
          <w:sz w:val="28"/>
          <w:szCs w:val="28"/>
          <w:lang w:val="uk-UA" w:eastAsia="zh-CN"/>
        </w:rPr>
        <w:t xml:space="preserve"> за освітньо-професійною програмою Технічна електрохімія та електрохімічна енергетика зі спеціальн</w:t>
      </w:r>
      <w:r w:rsidR="00F076E4">
        <w:rPr>
          <w:rFonts w:eastAsia="SimSun"/>
          <w:sz w:val="28"/>
          <w:szCs w:val="28"/>
          <w:lang w:val="uk-UA" w:eastAsia="zh-CN"/>
        </w:rPr>
        <w:t>о</w:t>
      </w:r>
      <w:r w:rsidRPr="001E2D1B">
        <w:rPr>
          <w:rFonts w:eastAsia="SimSun"/>
          <w:sz w:val="28"/>
          <w:szCs w:val="28"/>
          <w:lang w:val="uk-UA" w:eastAsia="zh-CN"/>
        </w:rPr>
        <w:t xml:space="preserve">сті 161 Хімічні технології та інженерія </w:t>
      </w:r>
    </w:p>
    <w:p w14:paraId="5A6A6578" w14:textId="7EA1EA30" w:rsidR="005E7610" w:rsidRDefault="005E7610" w:rsidP="005E7610">
      <w:pPr>
        <w:suppressAutoHyphens w:val="0"/>
        <w:jc w:val="center"/>
        <w:rPr>
          <w:rFonts w:eastAsia="SimSun"/>
          <w:sz w:val="28"/>
          <w:szCs w:val="28"/>
          <w:lang w:val="uk-UA" w:eastAsia="zh-CN"/>
        </w:rPr>
      </w:pPr>
    </w:p>
    <w:tbl>
      <w:tblPr>
        <w:tblW w:w="8969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1192"/>
        <w:gridCol w:w="623"/>
        <w:gridCol w:w="2750"/>
        <w:gridCol w:w="678"/>
        <w:gridCol w:w="943"/>
        <w:gridCol w:w="1657"/>
      </w:tblGrid>
      <w:tr w:rsidR="005E7610" w14:paraId="2B834D9F" w14:textId="77777777" w:rsidTr="00687980">
        <w:trPr>
          <w:trHeight w:val="216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8A8E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pacing w:val="-16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pacing w:val="-16"/>
                <w:sz w:val="18"/>
                <w:szCs w:val="18"/>
                <w:lang w:val="uk-UA" w:eastAsia="zh-CN"/>
              </w:rPr>
              <w:t>1 семестр 1 курс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A73AE1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CD04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pacing w:val="-16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pacing w:val="-16"/>
                <w:sz w:val="18"/>
                <w:szCs w:val="18"/>
                <w:lang w:val="uk-UA" w:eastAsia="zh-CN"/>
              </w:rPr>
              <w:t>2 семестр 1 курс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E7CEED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FD9D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3семестр 2 курс</w:t>
            </w:r>
          </w:p>
        </w:tc>
      </w:tr>
      <w:tr w:rsidR="005E7610" w14:paraId="6F2F8315" w14:textId="77777777" w:rsidTr="00687980">
        <w:trPr>
          <w:trHeight w:val="418"/>
          <w:jc w:val="center"/>
        </w:trPr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5A194" w14:textId="63886108" w:rsidR="005E7610" w:rsidRDefault="00C05A31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40320" behindDoc="0" locked="0" layoutInCell="1" allowOverlap="1" wp14:anchorId="7CC439FB" wp14:editId="10EAF309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78740</wp:posOffset>
                      </wp:positionV>
                      <wp:extent cx="10160" cy="3657600"/>
                      <wp:effectExtent l="0" t="0" r="27940" b="19050"/>
                      <wp:wrapNone/>
                      <wp:docPr id="56" name="Прямая соединительная линия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60" cy="36576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6" o:spid="_x0000_s1026" style="position:absolute;z-index:251640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5.25pt,6.2pt" to="-24.45pt,2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39296" behindDoc="0" locked="0" layoutInCell="1" allowOverlap="1" wp14:anchorId="0EF15D7B" wp14:editId="01FF61FD">
                      <wp:simplePos x="0" y="0"/>
                      <wp:positionH relativeFrom="page">
                        <wp:posOffset>-242570</wp:posOffset>
                      </wp:positionH>
                      <wp:positionV relativeFrom="paragraph">
                        <wp:posOffset>48895</wp:posOffset>
                      </wp:positionV>
                      <wp:extent cx="6041390" cy="15240"/>
                      <wp:effectExtent l="0" t="0" r="16510" b="22860"/>
                      <wp:wrapNone/>
                      <wp:docPr id="55" name="Прямая соединительная линия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41390" cy="1524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5" o:spid="_x0000_s1026" style="position:absolute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19.1pt,3.85pt" to="456.6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" strokeweight="2pt">
                      <v:stroke dashstyle="longDash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549C47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vAlign w:val="center"/>
          </w:tcPr>
          <w:p w14:paraId="49FC571D" w14:textId="393D4CDB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6CF2B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678" w:type="dxa"/>
            <w:vAlign w:val="center"/>
          </w:tcPr>
          <w:p w14:paraId="4A66AA71" w14:textId="4AD03C99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A59AC6" w14:textId="115B5CC9" w:rsidR="005E7610" w:rsidRDefault="0068798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2B66B4B" wp14:editId="7D8C8C1A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146685</wp:posOffset>
                      </wp:positionV>
                      <wp:extent cx="32385" cy="3678555"/>
                      <wp:effectExtent l="0" t="0" r="24765" b="17145"/>
                      <wp:wrapNone/>
                      <wp:docPr id="60" name="Прямая соединительная линия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32385" cy="367855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0" o:spid="_x0000_s1026" style="position:absolute;flip:x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45pt,11.55pt" to="133pt,3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" strokeweight="2pt">
                      <v:stroke dashstyle="longDash"/>
                      <o:lock v:ext="edit" shapetype="f"/>
                    </v:line>
                  </w:pict>
                </mc:Fallback>
              </mc:AlternateContent>
            </w:r>
          </w:p>
        </w:tc>
      </w:tr>
      <w:tr w:rsidR="005E7610" w14:paraId="7D11A8EF" w14:textId="77777777" w:rsidTr="00C05A31">
        <w:trPr>
          <w:gridAfter w:val="5"/>
          <w:wAfter w:w="6651" w:type="dxa"/>
          <w:trHeight w:val="478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D439" w14:textId="77777777" w:rsidR="00C05A31" w:rsidRPr="00C05A31" w:rsidRDefault="00C05A31" w:rsidP="00C05A31">
            <w:pPr>
              <w:suppressAutoHyphens w:val="0"/>
              <w:spacing w:line="192" w:lineRule="auto"/>
              <w:jc w:val="center"/>
              <w:rPr>
                <w:rFonts w:eastAsia="SimSun"/>
                <w:sz w:val="6"/>
                <w:szCs w:val="6"/>
                <w:lang w:val="uk-UA" w:eastAsia="zh-CN"/>
              </w:rPr>
            </w:pPr>
          </w:p>
          <w:p w14:paraId="0CC49EB7" w14:textId="38FC6741" w:rsidR="005E7610" w:rsidRDefault="00A56664" w:rsidP="00C05A31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6400" behindDoc="0" locked="0" layoutInCell="1" allowOverlap="1" wp14:anchorId="7565BDF9" wp14:editId="79BD04E0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69850</wp:posOffset>
                      </wp:positionV>
                      <wp:extent cx="3377565" cy="29845"/>
                      <wp:effectExtent l="0" t="0" r="13335" b="27305"/>
                      <wp:wrapNone/>
                      <wp:docPr id="21" name="Прямая соединительная линия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77565" cy="298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5" o:spid="_x0000_s1026" style="position:absolute;flip:y;z-index:2516864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.5pt" to="377.7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" strokeweight=".5pt">
                      <v:stroke joinstyle="miter"/>
                    </v:line>
                  </w:pict>
                </mc:Fallback>
              </mc:AlternateContent>
            </w:r>
            <w:r w:rsidR="005308F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0E67523" wp14:editId="4611FBC9">
                      <wp:simplePos x="0" y="0"/>
                      <wp:positionH relativeFrom="column">
                        <wp:posOffset>3850640</wp:posOffset>
                      </wp:positionH>
                      <wp:positionV relativeFrom="paragraph">
                        <wp:posOffset>69850</wp:posOffset>
                      </wp:positionV>
                      <wp:extent cx="1905" cy="2765425"/>
                      <wp:effectExtent l="0" t="0" r="36195" b="15875"/>
                      <wp:wrapNone/>
                      <wp:docPr id="6" name="Прямая соединительная линия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905" cy="27654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2" o:spid="_x0000_s1026" style="position:absolute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2pt,5.5pt" to="303.35pt,2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" strokeweight=".5pt"/>
                  </w:pict>
                </mc:Fallback>
              </mc:AlternateContent>
            </w:r>
            <w:r w:rsidR="005E7610">
              <w:rPr>
                <w:rFonts w:eastAsia="SimSun"/>
                <w:sz w:val="18"/>
                <w:szCs w:val="18"/>
                <w:lang w:val="uk-UA" w:eastAsia="zh-CN"/>
              </w:rPr>
              <w:t>Ділова іноземна мова</w:t>
            </w:r>
          </w:p>
          <w:p w14:paraId="6E097D1D" w14:textId="6BABCA6C" w:rsidR="005E7610" w:rsidRDefault="005308FD" w:rsidP="00C05A31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47488" behindDoc="0" locked="0" layoutInCell="1" allowOverlap="1" wp14:anchorId="78CD3573" wp14:editId="14122B40">
                      <wp:simplePos x="0" y="0"/>
                      <wp:positionH relativeFrom="column">
                        <wp:posOffset>-220345</wp:posOffset>
                      </wp:positionH>
                      <wp:positionV relativeFrom="paragraph">
                        <wp:posOffset>50165</wp:posOffset>
                      </wp:positionV>
                      <wp:extent cx="0" cy="2357755"/>
                      <wp:effectExtent l="0" t="0" r="19050" b="23495"/>
                      <wp:wrapNone/>
                      <wp:docPr id="14" name="Прямая соединительная линия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5775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1" o:spid="_x0000_s1026" style="position:absolute;flip:y;z-index:251647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7.35pt,3.95pt" to="-17.35pt,1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23A3FB" wp14:editId="3881914A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48895</wp:posOffset>
                      </wp:positionV>
                      <wp:extent cx="208280" cy="0"/>
                      <wp:effectExtent l="0" t="76200" r="20320" b="95250"/>
                      <wp:wrapNone/>
                      <wp:docPr id="19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2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9" o:spid="_x0000_s1026" type="#_x0000_t32" style="position:absolute;margin-left:-18.05pt;margin-top:3.85pt;width:16.4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687980">
              <w:rPr>
                <w:rFonts w:eastAsia="SimSun"/>
                <w:b/>
                <w:i/>
                <w:noProof/>
                <w:spacing w:val="-16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7F1AEEF" wp14:editId="5142285F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139700</wp:posOffset>
                      </wp:positionV>
                      <wp:extent cx="1743710" cy="466725"/>
                      <wp:effectExtent l="10795" t="5080" r="7620" b="13970"/>
                      <wp:wrapNone/>
                      <wp:docPr id="13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71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201D9" w14:textId="77777777" w:rsidR="005308FD" w:rsidRDefault="00C05A31" w:rsidP="00C05A31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</w:pPr>
                                  <w:r w:rsidRPr="00B3339A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>Новітні матеріали для хімічних джерел струму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 xml:space="preserve"> </w:t>
                                  </w:r>
                                </w:p>
                                <w:p w14:paraId="257D0F54" w14:textId="087DA3B3" w:rsidR="00C05A31" w:rsidRPr="00C05A31" w:rsidRDefault="00C05A31" w:rsidP="00C05A31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>(3 кредитів)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left:0;text-align:left;margin-left:138.8pt;margin-top:11pt;width:137.3pt;height:36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">
                      <v:textbox>
                        <w:txbxContent>
                          <w:p w14:paraId="3B3201D9" w14:textId="77777777" w:rsidR="005308FD" w:rsidRDefault="00C05A31" w:rsidP="00C05A31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</w:pPr>
                            <w:r w:rsidRPr="00B3339A"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>Новітні матеріали для хімічних джерел струму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 xml:space="preserve"> </w:t>
                            </w:r>
                          </w:p>
                          <w:p w14:paraId="257D0F54" w14:textId="087DA3B3" w:rsidR="00C05A31" w:rsidRPr="00C05A31" w:rsidRDefault="00C05A31" w:rsidP="00C05A3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>(3 кредитів)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7610">
              <w:rPr>
                <w:rFonts w:eastAsia="SimSun"/>
                <w:sz w:val="18"/>
                <w:szCs w:val="18"/>
                <w:lang w:val="uk-UA" w:eastAsia="zh-CN"/>
              </w:rPr>
              <w:t>(</w:t>
            </w:r>
            <w:r w:rsidR="002F2228">
              <w:rPr>
                <w:rFonts w:eastAsia="SimSun"/>
                <w:sz w:val="18"/>
                <w:szCs w:val="18"/>
                <w:lang w:val="uk-UA" w:eastAsia="zh-CN"/>
              </w:rPr>
              <w:t>3</w:t>
            </w:r>
            <w:r w:rsidR="005E7610">
              <w:rPr>
                <w:rFonts w:eastAsia="SimSun"/>
                <w:sz w:val="18"/>
                <w:szCs w:val="18"/>
                <w:lang w:val="uk-UA" w:eastAsia="zh-CN"/>
              </w:rPr>
              <w:t xml:space="preserve"> кредитів)</w:t>
            </w:r>
          </w:p>
        </w:tc>
      </w:tr>
      <w:tr w:rsidR="005E7610" w14:paraId="64167C28" w14:textId="77777777" w:rsidTr="00687980">
        <w:trPr>
          <w:trHeight w:val="64"/>
          <w:jc w:val="center"/>
        </w:trPr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ACC24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C64989" w14:textId="07550952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vAlign w:val="center"/>
          </w:tcPr>
          <w:p w14:paraId="6DFFD90B" w14:textId="1FFBEB31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vAlign w:val="center"/>
          </w:tcPr>
          <w:p w14:paraId="0B3677C1" w14:textId="61D956B9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78" w:type="dxa"/>
            <w:vAlign w:val="center"/>
          </w:tcPr>
          <w:p w14:paraId="439CEB39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vAlign w:val="center"/>
            <w:hideMark/>
          </w:tcPr>
          <w:p w14:paraId="75F8C7D0" w14:textId="7D7E4DAC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628DDAE" wp14:editId="0B029798">
                      <wp:simplePos x="0" y="0"/>
                      <wp:positionH relativeFrom="column">
                        <wp:posOffset>19544030</wp:posOffset>
                      </wp:positionH>
                      <wp:positionV relativeFrom="paragraph">
                        <wp:posOffset>69215</wp:posOffset>
                      </wp:positionV>
                      <wp:extent cx="8255" cy="2507615"/>
                      <wp:effectExtent l="0" t="0" r="29845" b="26035"/>
                      <wp:wrapNone/>
                      <wp:docPr id="12" name="Прямая соединительная линия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255" cy="250761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1" o:spid="_x0000_s1026" style="position:absolute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8.9pt,5.45pt" to="1539.5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E7610" w14:paraId="708B5F7C" w14:textId="77777777" w:rsidTr="00687980">
        <w:trPr>
          <w:trHeight w:val="379"/>
          <w:jc w:val="center"/>
        </w:trPr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41C79" w14:textId="51054564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  <w:p w14:paraId="5243FBD9" w14:textId="15218A9A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  <w:p w14:paraId="42CEF675" w14:textId="18D1CF68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  <w:p w14:paraId="440E87A5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  <w:p w14:paraId="5F381A4E" w14:textId="5C5CF58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5FB94" w14:textId="5DBBCA8B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tcBorders>
              <w:top w:val="nil"/>
              <w:left w:val="nil"/>
              <w:right w:val="nil"/>
            </w:tcBorders>
            <w:vAlign w:val="center"/>
          </w:tcPr>
          <w:p w14:paraId="2BA11D0E" w14:textId="687E19B3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47614" w14:textId="5E3F9902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b/>
                <w:i/>
                <w:noProof/>
                <w:spacing w:val="-16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0016" behindDoc="0" locked="0" layoutInCell="1" allowOverlap="1" wp14:anchorId="7845A302" wp14:editId="299AFEED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290830</wp:posOffset>
                      </wp:positionV>
                      <wp:extent cx="0" cy="226060"/>
                      <wp:effectExtent l="38100" t="38100" r="57150" b="59690"/>
                      <wp:wrapNone/>
                      <wp:docPr id="11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8" o:spid="_x0000_s1026" type="#_x0000_t32" style="position:absolute;margin-left:60.45pt;margin-top:22.9pt;width:0;height:17.8pt;z-index:2516700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" strokeweight=".5pt">
                      <v:stroke startarrow="block" startarrowwidth="narrow" startarrowlength="short" endarrow="block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678" w:type="dxa"/>
            <w:vAlign w:val="center"/>
          </w:tcPr>
          <w:p w14:paraId="7D92CEDA" w14:textId="2DBDBB7B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4168F7D" w14:textId="62CE2C5B" w:rsidR="005E7610" w:rsidRDefault="005308FD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B3EF770" wp14:editId="32D3328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459105</wp:posOffset>
                      </wp:positionV>
                      <wp:extent cx="1495425" cy="3810"/>
                      <wp:effectExtent l="40958" t="0" r="69532" b="50483"/>
                      <wp:wrapNone/>
                      <wp:docPr id="15" name="Прямая со стрелкой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1495425" cy="381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68" o:spid="_x0000_s1026" type="#_x0000_t34" style="position:absolute;margin-left:1.05pt;margin-top:36.15pt;width:117.75pt;height:.3pt;rotation:90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" strokeweight=".5pt">
                      <v:stroke endarrow="block" endarrowwidth="narrow" endarrowlength="short"/>
                    </v:shape>
                  </w:pict>
                </mc:Fallback>
              </mc:AlternateContent>
            </w:r>
          </w:p>
        </w:tc>
      </w:tr>
      <w:tr w:rsidR="00687980" w14:paraId="55F43649" w14:textId="77777777" w:rsidTr="00687980">
        <w:trPr>
          <w:gridAfter w:val="3"/>
          <w:wAfter w:w="3278" w:type="dxa"/>
          <w:trHeight w:val="594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C2F5" w14:textId="77777777" w:rsidR="00687980" w:rsidRPr="005308FD" w:rsidRDefault="00687980" w:rsidP="005E7610">
            <w:pPr>
              <w:suppressAutoHyphens w:val="0"/>
              <w:jc w:val="center"/>
              <w:rPr>
                <w:rFonts w:eastAsia="SimSun"/>
                <w:color w:val="000000"/>
                <w:sz w:val="6"/>
                <w:szCs w:val="6"/>
                <w:lang w:val="uk-UA"/>
              </w:rPr>
            </w:pPr>
          </w:p>
          <w:p w14:paraId="2FBB2864" w14:textId="2E29726E" w:rsidR="00687980" w:rsidRPr="00B3339A" w:rsidRDefault="0068798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 w:rsidRPr="00B3339A">
              <w:rPr>
                <w:rFonts w:eastAsia="SimSun"/>
                <w:color w:val="000000"/>
                <w:sz w:val="18"/>
                <w:szCs w:val="18"/>
                <w:lang w:val="uk-UA"/>
              </w:rPr>
              <w:t>Автономні хімічні джерела енергії</w:t>
            </w:r>
          </w:p>
          <w:p w14:paraId="4C6E90DD" w14:textId="60E1253E" w:rsidR="00687980" w:rsidRDefault="0068798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(12 кредитів)</w:t>
            </w:r>
          </w:p>
        </w:tc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BDAB" w14:textId="734D060F" w:rsidR="00687980" w:rsidRDefault="00687980" w:rsidP="00687980">
            <w:r>
              <w:rPr>
                <w:rFonts w:eastAsia="SimSun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DA4B855" wp14:editId="65A4AC8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139700</wp:posOffset>
                      </wp:positionV>
                      <wp:extent cx="350520" cy="0"/>
                      <wp:effectExtent l="0" t="76200" r="30480" b="95250"/>
                      <wp:wrapNone/>
                      <wp:docPr id="10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0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5" o:spid="_x0000_s1026" type="#_x0000_t32" style="position:absolute;margin-left:-4.25pt;margin-top:11pt;width:27.6pt;height: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/>
                <w:sz w:val="18"/>
                <w:szCs w:val="18"/>
                <w:lang w:val="uk-UA" w:eastAsia="uk-UA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16C6" w14:textId="7CFD4235" w:rsidR="005308FD" w:rsidRDefault="00687980" w:rsidP="003D4CE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B3339A">
              <w:rPr>
                <w:color w:val="000000"/>
                <w:sz w:val="18"/>
                <w:szCs w:val="18"/>
                <w:lang w:val="uk-UA" w:eastAsia="uk-UA"/>
              </w:rPr>
              <w:t>Нетрадиційна енергетика та</w:t>
            </w:r>
            <w:r>
              <w:rPr>
                <w:color w:val="000000"/>
                <w:sz w:val="18"/>
                <w:szCs w:val="18"/>
                <w:lang w:val="uk-UA" w:eastAsia="uk-UA"/>
              </w:rPr>
              <w:t xml:space="preserve"> екобезпека</w:t>
            </w:r>
          </w:p>
          <w:p w14:paraId="4918C2C1" w14:textId="04AC141E" w:rsidR="00687980" w:rsidRPr="005308FD" w:rsidRDefault="00687980" w:rsidP="005308FD">
            <w:pPr>
              <w:jc w:val="center"/>
              <w:rPr>
                <w:lang w:val="uk-UA"/>
              </w:rPr>
            </w:pPr>
            <w:r>
              <w:rPr>
                <w:color w:val="000000"/>
                <w:sz w:val="18"/>
                <w:szCs w:val="18"/>
                <w:lang w:val="uk-UA" w:eastAsia="uk-UA"/>
              </w:rPr>
              <w:t xml:space="preserve"> (6 </w:t>
            </w:r>
            <w:proofErr w:type="spellStart"/>
            <w:r>
              <w:rPr>
                <w:color w:val="000000"/>
                <w:sz w:val="18"/>
                <w:szCs w:val="18"/>
                <w:lang w:val="uk-UA" w:eastAsia="uk-UA"/>
              </w:rPr>
              <w:t>крдитів</w:t>
            </w:r>
            <w:proofErr w:type="spellEnd"/>
            <w:r>
              <w:rPr>
                <w:color w:val="000000"/>
                <w:sz w:val="18"/>
                <w:szCs w:val="18"/>
                <w:lang w:val="uk-UA" w:eastAsia="uk-UA"/>
              </w:rPr>
              <w:t>)</w:t>
            </w:r>
          </w:p>
        </w:tc>
      </w:tr>
      <w:tr w:rsidR="005E7610" w14:paraId="01CF9558" w14:textId="77777777" w:rsidTr="00687980">
        <w:trPr>
          <w:trHeight w:val="379"/>
          <w:jc w:val="center"/>
        </w:trPr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37600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628B8F" w14:textId="7E29E88F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48512" behindDoc="0" locked="0" layoutInCell="1" allowOverlap="1" wp14:anchorId="7845A302" wp14:editId="18AE9F81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-2540</wp:posOffset>
                      </wp:positionV>
                      <wp:extent cx="0" cy="226060"/>
                      <wp:effectExtent l="38100" t="38100" r="57150" b="59690"/>
                      <wp:wrapNone/>
                      <wp:docPr id="44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8" o:spid="_x0000_s1026" type="#_x0000_t32" style="position:absolute;margin-left:-1.85pt;margin-top:-.2pt;width:0;height:17.8pt;z-index:251648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" strokeweight=".5pt">
                      <v:stroke startarrow="block" startarrowwidth="narrow" startarrowlength="short" endarrow="block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623" w:type="dxa"/>
            <w:tcBorders>
              <w:left w:val="nil"/>
              <w:bottom w:val="nil"/>
              <w:right w:val="nil"/>
            </w:tcBorders>
            <w:vAlign w:val="center"/>
          </w:tcPr>
          <w:p w14:paraId="5290B135" w14:textId="7D4C6641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EB2A4E" w14:textId="588C7194" w:rsidR="005E7610" w:rsidRDefault="005308FD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b/>
                <w:i/>
                <w:noProof/>
                <w:spacing w:val="-16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4352" behindDoc="0" locked="0" layoutInCell="1" allowOverlap="1" wp14:anchorId="136AAB23" wp14:editId="3A0351DE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11430</wp:posOffset>
                      </wp:positionV>
                      <wp:extent cx="0" cy="226060"/>
                      <wp:effectExtent l="38100" t="38100" r="57150" b="59690"/>
                      <wp:wrapNone/>
                      <wp:docPr id="20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8" o:spid="_x0000_s1026" type="#_x0000_t32" style="position:absolute;margin-left:64.05pt;margin-top:.9pt;width:0;height:17.8pt;z-index:251684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" strokeweight=".5pt">
                      <v:stroke startarrow="block" startarrowwidth="narrow" startarrowlength="short" endarrow="block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678" w:type="dxa"/>
            <w:vAlign w:val="center"/>
          </w:tcPr>
          <w:p w14:paraId="3FC2A2F7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2B327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</w:tr>
      <w:tr w:rsidR="005E7610" w:rsidRPr="009F2D01" w14:paraId="6B60C344" w14:textId="77777777" w:rsidTr="00687980">
        <w:trPr>
          <w:trHeight w:val="1132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10F6" w14:textId="44F61242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Методологія сучасних наукових досліджень з основами інтелектуальної власності</w:t>
            </w:r>
          </w:p>
          <w:p w14:paraId="2514657E" w14:textId="5B59475A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(</w:t>
            </w:r>
            <w:r w:rsidR="002F2228">
              <w:rPr>
                <w:rFonts w:eastAsia="SimSun"/>
                <w:sz w:val="18"/>
                <w:szCs w:val="18"/>
                <w:lang w:val="uk-UA" w:eastAsia="zh-CN"/>
              </w:rPr>
              <w:t>3</w:t>
            </w:r>
            <w:r>
              <w:rPr>
                <w:rFonts w:eastAsia="SimSun"/>
                <w:sz w:val="18"/>
                <w:szCs w:val="18"/>
                <w:lang w:val="uk-UA" w:eastAsia="zh-CN"/>
              </w:rPr>
              <w:t xml:space="preserve"> кредитів)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865F21" w14:textId="32C7FB38" w:rsidR="005E7610" w:rsidRDefault="005308FD" w:rsidP="005E7610">
            <w:pPr>
              <w:suppressAutoHyphens w:val="0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228B7E16" wp14:editId="4523C40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688975</wp:posOffset>
                      </wp:positionV>
                      <wp:extent cx="2286000" cy="0"/>
                      <wp:effectExtent l="0" t="0" r="19050" b="19050"/>
                      <wp:wrapNone/>
                      <wp:docPr id="201" name="Прямая соединительная линия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5" o:spid="_x0000_s1026" style="position:absolute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54.25pt" to="175.7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ItTVwIAAGkEAAAOAAAAZHJzL2Uyb0RvYy54bWysVM1uEzEQviPxDpbv6e6maUh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SimSun"/>
                <w:b/>
                <w:i/>
                <w:noProof/>
                <w:spacing w:val="-16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514D6B2C" wp14:editId="7EB74395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-10160</wp:posOffset>
                      </wp:positionV>
                      <wp:extent cx="1801495" cy="647065"/>
                      <wp:effectExtent l="0" t="0" r="27305" b="19685"/>
                      <wp:wrapNone/>
                      <wp:docPr id="9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1495" cy="647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2A09C" w14:textId="77777777" w:rsidR="005308FD" w:rsidRDefault="00C05A31" w:rsidP="005308FD">
                                  <w:pPr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</w:pPr>
                                  <w:r w:rsidRPr="00B3339A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>Методи дослідження активних матеріалів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val="uk-UA" w:eastAsia="uk-UA"/>
                                    </w:rPr>
                                    <w:t xml:space="preserve"> </w:t>
                                  </w:r>
                                  <w:r w:rsidRPr="00B3339A"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>автономних хімічних джерел енергії</w:t>
                                  </w:r>
                                </w:p>
                                <w:p w14:paraId="1226FAB7" w14:textId="396862E7" w:rsidR="00C05A31" w:rsidRDefault="00C05A31" w:rsidP="005308FD">
                                  <w:pPr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  <w:lang w:val="uk-UA" w:eastAsia="uk-UA"/>
                                    </w:rPr>
                                    <w:t xml:space="preserve"> (3 кредити)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7" style="position:absolute;left:0;text-align:left;margin-left:25.2pt;margin-top:-.8pt;width:141.85pt;height:5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">
                      <v:textbox>
                        <w:txbxContent>
                          <w:p w14:paraId="66D2A09C" w14:textId="77777777" w:rsidR="005308FD" w:rsidRDefault="00C05A31" w:rsidP="005308FD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</w:pPr>
                            <w:r w:rsidRPr="00B3339A"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>Методи дослідження активних матеріалів</w:t>
                            </w:r>
                            <w:r>
                              <w:rPr>
                                <w:color w:val="000000"/>
                                <w:szCs w:val="24"/>
                                <w:lang w:val="uk-UA" w:eastAsia="uk-UA"/>
                              </w:rPr>
                              <w:t xml:space="preserve"> </w:t>
                            </w:r>
                            <w:r w:rsidRPr="00B3339A"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>автономних хімічних джерел енергії</w:t>
                            </w:r>
                          </w:p>
                          <w:p w14:paraId="1226FAB7" w14:textId="396862E7" w:rsidR="00C05A31" w:rsidRDefault="00C05A31" w:rsidP="005308FD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  <w:lang w:val="uk-UA" w:eastAsia="uk-UA"/>
                              </w:rPr>
                              <w:t xml:space="preserve"> (3 кредити)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SimSun"/>
                <w:b/>
                <w:i/>
                <w:noProof/>
                <w:spacing w:val="-16"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1185D5" wp14:editId="59E32EA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255270</wp:posOffset>
                      </wp:positionV>
                      <wp:extent cx="352425" cy="9525"/>
                      <wp:effectExtent l="0" t="76200" r="28575" b="85725"/>
                      <wp:wrapNone/>
                      <wp:docPr id="7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52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40" o:spid="_x0000_s1026" type="#_x0000_t32" style="position:absolute;margin-left:-3.7pt;margin-top:20.1pt;width:27.75pt;height:.7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750" w:type="dxa"/>
            <w:vAlign w:val="center"/>
          </w:tcPr>
          <w:p w14:paraId="2FFC2BFD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3048D2" w14:textId="138068C6" w:rsidR="005E7610" w:rsidRDefault="00A56664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b/>
                <w:i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2F4259C" wp14:editId="75B863CB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708025</wp:posOffset>
                      </wp:positionV>
                      <wp:extent cx="0" cy="596900"/>
                      <wp:effectExtent l="0" t="0" r="19050" b="12700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96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pt,55.75pt" to="7.4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" strokecolor="black [3213]"/>
                  </w:pict>
                </mc:Fallback>
              </mc:AlternateConten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9E2B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Дипломна  магістерська робота (</w:t>
            </w:r>
            <w:proofErr w:type="spellStart"/>
            <w:r>
              <w:rPr>
                <w:rFonts w:eastAsia="SimSun"/>
                <w:sz w:val="18"/>
                <w:szCs w:val="18"/>
                <w:lang w:val="uk-UA" w:eastAsia="zh-CN"/>
              </w:rPr>
              <w:t>проєкт</w:t>
            </w:r>
            <w:proofErr w:type="spellEnd"/>
            <w:r>
              <w:rPr>
                <w:rFonts w:eastAsia="SimSun"/>
                <w:sz w:val="18"/>
                <w:szCs w:val="18"/>
                <w:lang w:val="uk-UA" w:eastAsia="zh-CN"/>
              </w:rPr>
              <w:t>)</w:t>
            </w:r>
          </w:p>
          <w:p w14:paraId="4ECEB774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b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(21 кредит)</w:t>
            </w:r>
          </w:p>
        </w:tc>
      </w:tr>
      <w:tr w:rsidR="005E7610" w14:paraId="5F4EC991" w14:textId="77777777" w:rsidTr="00687980">
        <w:trPr>
          <w:trHeight w:val="540"/>
          <w:jc w:val="center"/>
        </w:trPr>
        <w:tc>
          <w:tcPr>
            <w:tcW w:w="1126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A2FF7A5" w14:textId="60C806ED" w:rsidR="005E7610" w:rsidRDefault="005308FD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5428B953" wp14:editId="3E574B63">
                      <wp:simplePos x="0" y="0"/>
                      <wp:positionH relativeFrom="column">
                        <wp:posOffset>-225425</wp:posOffset>
                      </wp:positionH>
                      <wp:positionV relativeFrom="paragraph">
                        <wp:posOffset>46990</wp:posOffset>
                      </wp:positionV>
                      <wp:extent cx="4998085" cy="29845"/>
                      <wp:effectExtent l="0" t="0" r="12065" b="27305"/>
                      <wp:wrapNone/>
                      <wp:docPr id="5" name="Прямая соединительная линия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998085" cy="2984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5" o:spid="_x0000_s1026" style="position:absolute;flip:y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75pt,3.7pt" to="375.8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3C5D2B" w14:textId="52EEEB5C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vAlign w:val="center"/>
          </w:tcPr>
          <w:p w14:paraId="2FCF0793" w14:textId="39F50702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vAlign w:val="center"/>
          </w:tcPr>
          <w:p w14:paraId="34625AC9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78" w:type="dxa"/>
            <w:vAlign w:val="center"/>
          </w:tcPr>
          <w:p w14:paraId="3C419654" w14:textId="1F2CC4A3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vAlign w:val="center"/>
            <w:hideMark/>
          </w:tcPr>
          <w:p w14:paraId="3B30EF08" w14:textId="6683211D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95A7780" wp14:editId="44BB74F8">
                      <wp:simplePos x="0" y="0"/>
                      <wp:positionH relativeFrom="column">
                        <wp:posOffset>548005</wp:posOffset>
                      </wp:positionH>
                      <wp:positionV relativeFrom="paragraph">
                        <wp:posOffset>166370</wp:posOffset>
                      </wp:positionV>
                      <wp:extent cx="355600" cy="2540"/>
                      <wp:effectExtent l="40640" t="18415" r="42545" b="6985"/>
                      <wp:wrapNone/>
                      <wp:docPr id="4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355600" cy="25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2" o:spid="_x0000_s1026" type="#_x0000_t34" style="position:absolute;margin-left:43.15pt;margin-top:13.1pt;width:28pt;height:.2pt;rotation:-9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" strokeweight=".5pt">
                      <v:stroke endarrow="block" endarrowwidth="narrow" endarrowlength="short"/>
                    </v:shape>
                  </w:pict>
                </mc:Fallback>
              </mc:AlternateContent>
            </w:r>
          </w:p>
        </w:tc>
      </w:tr>
      <w:tr w:rsidR="005E7610" w14:paraId="205BEF08" w14:textId="77777777" w:rsidTr="00687980">
        <w:trPr>
          <w:trHeight w:val="694"/>
          <w:jc w:val="center"/>
        </w:trPr>
        <w:tc>
          <w:tcPr>
            <w:tcW w:w="1126" w:type="dxa"/>
            <w:vAlign w:val="center"/>
          </w:tcPr>
          <w:p w14:paraId="1BD686A8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1192" w:type="dxa"/>
            <w:vAlign w:val="center"/>
          </w:tcPr>
          <w:p w14:paraId="0FF8A5D0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DDAAD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0EF1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Науково-дослідна практика</w:t>
            </w:r>
          </w:p>
          <w:p w14:paraId="64390333" w14:textId="0439D80D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(6 кредитів)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3C9896" w14:textId="3A221EB9" w:rsidR="005E7610" w:rsidRDefault="005308FD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43A0D2A" wp14:editId="35E3CF2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87630</wp:posOffset>
                      </wp:positionV>
                      <wp:extent cx="436245" cy="0"/>
                      <wp:effectExtent l="0" t="57150" r="40005" b="76200"/>
                      <wp:wrapNone/>
                      <wp:docPr id="197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-4.55pt;margin-top:6.9pt;width:34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" strokeweight=".5pt">
                      <v:stroke endarrow="block" endarrowwidth="narrow" endarrowlength="short" joinstyle="miter"/>
                    </v:shape>
                  </w:pict>
                </mc:Fallback>
              </mc:AlternateContent>
            </w:r>
            <w:r w:rsidR="00687980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7217EB95" wp14:editId="047C0647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30479</wp:posOffset>
                      </wp:positionV>
                      <wp:extent cx="144145" cy="0"/>
                      <wp:effectExtent l="0" t="57150" r="46355" b="76200"/>
                      <wp:wrapNone/>
                      <wp:docPr id="18" name="Прямая со стрелкой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1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5" o:spid="_x0000_s1026" type="#_x0000_t32" style="position:absolute;margin-left:19.35pt;margin-top:2.4pt;width:11.3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" strokeweight=".5pt">
                      <v:stroke endarrow="block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A343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Переддипломна практика</w:t>
            </w:r>
          </w:p>
          <w:p w14:paraId="56A2030D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sz w:val="18"/>
                <w:szCs w:val="18"/>
                <w:lang w:val="uk-UA" w:eastAsia="zh-CN"/>
              </w:rPr>
              <w:t>(9 кредитів)</w:t>
            </w:r>
          </w:p>
        </w:tc>
      </w:tr>
      <w:tr w:rsidR="005E7610" w14:paraId="1F783F20" w14:textId="77777777" w:rsidTr="00687980">
        <w:trPr>
          <w:trHeight w:val="652"/>
          <w:jc w:val="center"/>
        </w:trPr>
        <w:tc>
          <w:tcPr>
            <w:tcW w:w="1126" w:type="dxa"/>
            <w:vAlign w:val="center"/>
            <w:hideMark/>
          </w:tcPr>
          <w:p w14:paraId="01EDC034" w14:textId="5BFBAA7B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1AB59F8E" wp14:editId="62679B40">
                      <wp:simplePos x="0" y="0"/>
                      <wp:positionH relativeFrom="page">
                        <wp:posOffset>-247650</wp:posOffset>
                      </wp:positionH>
                      <wp:positionV relativeFrom="paragraph">
                        <wp:posOffset>374015</wp:posOffset>
                      </wp:positionV>
                      <wp:extent cx="6039485" cy="0"/>
                      <wp:effectExtent l="0" t="0" r="0" b="19050"/>
                      <wp:wrapNone/>
                      <wp:docPr id="204" name="Прямая соединительная линия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948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0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-19.5pt,29.45pt" to="456.0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" strokeweight="2pt">
                      <v:stroke dashstyle="longDash"/>
                      <o:lock v:ext="edit" shapetype="f"/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1192" w:type="dxa"/>
            <w:vAlign w:val="center"/>
          </w:tcPr>
          <w:p w14:paraId="18F34A82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vAlign w:val="center"/>
          </w:tcPr>
          <w:p w14:paraId="487E18DF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88D03F8" w14:textId="30295349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1" locked="0" layoutInCell="1" allowOverlap="1" wp14:anchorId="44B6B7C5" wp14:editId="56FEB43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93345</wp:posOffset>
                      </wp:positionV>
                      <wp:extent cx="234950" cy="572770"/>
                      <wp:effectExtent l="19050" t="19050" r="12700" b="36830"/>
                      <wp:wrapNone/>
                      <wp:docPr id="69" name="Двойная стрелка вверх/вниз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950" cy="572770"/>
                              </a:xfrm>
                              <a:prstGeom prst="upDownArrow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Двойная стрелка вверх/вниз 69" o:spid="_x0000_s1026" type="#_x0000_t70" style="position:absolute;margin-left:50.1pt;margin-top:7.35pt;width:18.5pt;height:45.1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" adj=",4430" fillcolor="window" strokecolor="windowText" strokeweight=".25pt">
                      <v:stroke dashstyle="1 1"/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678" w:type="dxa"/>
            <w:vAlign w:val="center"/>
          </w:tcPr>
          <w:p w14:paraId="44DE1C95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FB51A7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</w:tr>
      <w:tr w:rsidR="005E7610" w14:paraId="443E5FBA" w14:textId="77777777" w:rsidTr="005308FD">
        <w:trPr>
          <w:trHeight w:val="459"/>
          <w:jc w:val="center"/>
        </w:trPr>
        <w:tc>
          <w:tcPr>
            <w:tcW w:w="1126" w:type="dxa"/>
            <w:vAlign w:val="center"/>
            <w:hideMark/>
          </w:tcPr>
          <w:p w14:paraId="631A5EBA" w14:textId="31DFB584" w:rsidR="005E7610" w:rsidRDefault="005308FD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800" behindDoc="0" locked="0" layoutInCell="1" allowOverlap="1" wp14:anchorId="2276D89F" wp14:editId="19C990F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135890</wp:posOffset>
                      </wp:positionV>
                      <wp:extent cx="0" cy="552450"/>
                      <wp:effectExtent l="0" t="0" r="19050" b="19050"/>
                      <wp:wrapNone/>
                      <wp:docPr id="63" name="Прямая соединительная линия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3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.55pt,10.7pt" to="1.5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  <w:r w:rsidR="00687980"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30B4C859" wp14:editId="6E4352C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135890</wp:posOffset>
                      </wp:positionV>
                      <wp:extent cx="5298440" cy="10160"/>
                      <wp:effectExtent l="0" t="0" r="16510" b="27940"/>
                      <wp:wrapNone/>
                      <wp:docPr id="68" name="Прямая соединительная линия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298440" cy="1016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8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5pt,10.7pt" to="418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" strokecolor="windowText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192" w:type="dxa"/>
            <w:vAlign w:val="center"/>
          </w:tcPr>
          <w:p w14:paraId="05B0F6F1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vAlign w:val="center"/>
          </w:tcPr>
          <w:p w14:paraId="70FE2835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95CFB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pacing w:val="-16"/>
                <w:sz w:val="18"/>
                <w:szCs w:val="18"/>
                <w:lang w:val="uk-UA" w:eastAsia="zh-CN"/>
              </w:rPr>
            </w:pPr>
          </w:p>
        </w:tc>
        <w:tc>
          <w:tcPr>
            <w:tcW w:w="678" w:type="dxa"/>
            <w:vAlign w:val="center"/>
          </w:tcPr>
          <w:p w14:paraId="3C510065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600" w:type="dxa"/>
            <w:gridSpan w:val="2"/>
            <w:vAlign w:val="center"/>
            <w:hideMark/>
          </w:tcPr>
          <w:p w14:paraId="0A88FC29" w14:textId="529E04D1" w:rsidR="005E7610" w:rsidRDefault="0068798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446120E1" wp14:editId="0A4D1F6F">
                      <wp:simplePos x="0" y="0"/>
                      <wp:positionH relativeFrom="column">
                        <wp:posOffset>1284605</wp:posOffset>
                      </wp:positionH>
                      <wp:positionV relativeFrom="paragraph">
                        <wp:posOffset>135890</wp:posOffset>
                      </wp:positionV>
                      <wp:extent cx="0" cy="552450"/>
                      <wp:effectExtent l="0" t="0" r="19050" b="19050"/>
                      <wp:wrapNone/>
                      <wp:docPr id="62" name="Прямая соединительная линия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2" o:spid="_x0000_s1026" style="position:absolute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01.15pt,10.7pt" to="101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" strokeweight="2pt">
                      <v:stroke dashstyle="1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5E7610" w14:paraId="1B4739AA" w14:textId="77777777" w:rsidTr="00687980">
        <w:trPr>
          <w:gridAfter w:val="1"/>
          <w:wAfter w:w="1657" w:type="dxa"/>
          <w:trHeight w:val="259"/>
          <w:jc w:val="center"/>
        </w:trPr>
        <w:tc>
          <w:tcPr>
            <w:tcW w:w="1126" w:type="dxa"/>
            <w:vAlign w:val="center"/>
          </w:tcPr>
          <w:p w14:paraId="27EB2A34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1192" w:type="dxa"/>
            <w:vAlign w:val="center"/>
          </w:tcPr>
          <w:p w14:paraId="03BED93F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0FCE2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5060" w14:textId="36BD2F40" w:rsidR="005E7610" w:rsidRDefault="005E7610" w:rsidP="005E7610">
            <w:pPr>
              <w:suppressAutoHyphens w:val="0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  <w:r w:rsidRPr="00593365">
              <w:rPr>
                <w:rFonts w:eastAsia="SimSun"/>
                <w:sz w:val="18"/>
                <w:szCs w:val="18"/>
                <w:lang w:val="uk-UA" w:eastAsia="zh-CN"/>
              </w:rPr>
              <w:t>ДВ</w:t>
            </w:r>
            <w:r w:rsidR="004F616D" w:rsidRPr="00593365">
              <w:rPr>
                <w:rFonts w:eastAsia="SimSun"/>
                <w:sz w:val="18"/>
                <w:szCs w:val="18"/>
                <w:lang w:val="uk-UA" w:eastAsia="zh-CN"/>
              </w:rPr>
              <w:t>В</w:t>
            </w:r>
            <w:r w:rsidRPr="00593365">
              <w:rPr>
                <w:rFonts w:eastAsia="SimSun"/>
                <w:sz w:val="18"/>
                <w:szCs w:val="18"/>
                <w:lang w:val="uk-UA" w:eastAsia="zh-CN"/>
              </w:rPr>
              <w:t>С 1,2,3</w:t>
            </w:r>
            <w:r w:rsidR="001D284E" w:rsidRPr="00593365">
              <w:rPr>
                <w:rFonts w:eastAsia="SimSun"/>
                <w:sz w:val="18"/>
                <w:szCs w:val="18"/>
                <w:lang w:val="uk-UA" w:eastAsia="zh-CN"/>
              </w:rPr>
              <w:t>,4</w:t>
            </w:r>
            <w:r>
              <w:rPr>
                <w:rFonts w:eastAsia="SimSun"/>
                <w:sz w:val="18"/>
                <w:szCs w:val="18"/>
                <w:lang w:val="uk-UA" w:eastAsia="zh-CN"/>
              </w:rPr>
              <w:t xml:space="preserve"> </w:t>
            </w:r>
          </w:p>
          <w:p w14:paraId="2BA270C2" w14:textId="77777777" w:rsidR="005E7610" w:rsidRDefault="005E7610" w:rsidP="005E7610">
            <w:pPr>
              <w:suppressAutoHyphens w:val="0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  <w:r>
              <w:rPr>
                <w:rFonts w:eastAsia="SimSun"/>
                <w:position w:val="-8"/>
                <w:sz w:val="18"/>
                <w:szCs w:val="18"/>
                <w:lang w:val="uk-UA" w:eastAsia="zh-CN"/>
              </w:rPr>
              <w:t>(24 кредити)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CC7BF3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sz w:val="18"/>
                <w:szCs w:val="18"/>
                <w:lang w:val="uk-UA" w:eastAsia="zh-CN"/>
              </w:rPr>
            </w:pPr>
          </w:p>
          <w:p w14:paraId="6CBBD8F7" w14:textId="77777777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  <w:tc>
          <w:tcPr>
            <w:tcW w:w="943" w:type="dxa"/>
            <w:vAlign w:val="center"/>
          </w:tcPr>
          <w:p w14:paraId="7D7F64B4" w14:textId="207A62A9" w:rsidR="005E7610" w:rsidRDefault="005E7610" w:rsidP="005E7610">
            <w:pPr>
              <w:suppressAutoHyphens w:val="0"/>
              <w:spacing w:line="192" w:lineRule="auto"/>
              <w:jc w:val="center"/>
              <w:rPr>
                <w:rFonts w:eastAsia="SimSun"/>
                <w:b/>
                <w:i/>
                <w:sz w:val="18"/>
                <w:szCs w:val="18"/>
                <w:lang w:val="uk-UA" w:eastAsia="zh-CN"/>
              </w:rPr>
            </w:pPr>
          </w:p>
        </w:tc>
      </w:tr>
    </w:tbl>
    <w:p w14:paraId="0DD8BAF0" w14:textId="10A24C17" w:rsidR="00F076E4" w:rsidRDefault="00687980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D373EC3" wp14:editId="53943E7C">
                <wp:simplePos x="0" y="0"/>
                <wp:positionH relativeFrom="column">
                  <wp:posOffset>301049</wp:posOffset>
                </wp:positionH>
                <wp:positionV relativeFrom="paragraph">
                  <wp:posOffset>127384</wp:posOffset>
                </wp:positionV>
                <wp:extent cx="5299046" cy="0"/>
                <wp:effectExtent l="0" t="0" r="0" b="190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9904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0.05pt" to="440.9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" strokeweight="2pt">
                <v:stroke dashstyle="1 1"/>
                <o:lock v:ext="edit" shapetype="f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B6FB5AD" wp14:editId="44D319FF">
                <wp:simplePos x="0" y="0"/>
                <wp:positionH relativeFrom="column">
                  <wp:posOffset>3699510</wp:posOffset>
                </wp:positionH>
                <wp:positionV relativeFrom="paragraph">
                  <wp:posOffset>4925060</wp:posOffset>
                </wp:positionV>
                <wp:extent cx="23495" cy="1306830"/>
                <wp:effectExtent l="0" t="0" r="33655" b="2667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3495" cy="130683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3pt,387.8pt" to="293.15pt,4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" strokeweight="2pt">
                <v:stroke dashstyle="1 1"/>
                <o:lock v:ext="edit" shapetype="f"/>
              </v:line>
            </w:pict>
          </mc:Fallback>
        </mc:AlternateContent>
      </w:r>
    </w:p>
    <w:p w14:paraId="5A94E28D" w14:textId="77777777" w:rsidR="00F076E4" w:rsidRDefault="00F076E4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</w:p>
    <w:p w14:paraId="64CAFD04" w14:textId="77777777" w:rsidR="005308FD" w:rsidRDefault="005308FD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</w:p>
    <w:p w14:paraId="2B4F01CC" w14:textId="77777777" w:rsidR="005308FD" w:rsidRDefault="005308FD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</w:p>
    <w:p w14:paraId="1104B76B" w14:textId="77777777" w:rsidR="005308FD" w:rsidRDefault="005308FD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</w:p>
    <w:p w14:paraId="597C553E" w14:textId="4E883638" w:rsidR="009A2CDD" w:rsidRDefault="009A2CDD" w:rsidP="002F2228">
      <w:pPr>
        <w:suppressAutoHyphens w:val="0"/>
        <w:spacing w:line="192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Форма атестації здобувачів вищої освіти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804"/>
      </w:tblGrid>
      <w:tr w:rsidR="009A2CDD" w:rsidRPr="00C05A31" w14:paraId="50174B46" w14:textId="77777777" w:rsidTr="00F076E4">
        <w:trPr>
          <w:trHeight w:val="151"/>
        </w:trPr>
        <w:tc>
          <w:tcPr>
            <w:tcW w:w="2977" w:type="dxa"/>
          </w:tcPr>
          <w:p w14:paraId="11DF10C1" w14:textId="77777777" w:rsidR="009A2CDD" w:rsidRDefault="009A2CDD" w:rsidP="005E7610">
            <w:pPr>
              <w:textAlignment w:val="baseline"/>
              <w:rPr>
                <w:b/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Форми атестації здобувачів вищої освіти</w:t>
            </w:r>
          </w:p>
        </w:tc>
        <w:tc>
          <w:tcPr>
            <w:tcW w:w="6804" w:type="dxa"/>
          </w:tcPr>
          <w:p w14:paraId="35927ECD" w14:textId="1C1CFA32" w:rsidR="009A2CDD" w:rsidRPr="001C4BCF" w:rsidRDefault="009A2CDD" w:rsidP="00B3339A">
            <w:pPr>
              <w:jc w:val="both"/>
              <w:textAlignment w:val="baseline"/>
              <w:rPr>
                <w:szCs w:val="24"/>
                <w:lang w:val="uk-UA"/>
              </w:rPr>
            </w:pPr>
            <w:r>
              <w:rPr>
                <w:color w:val="000000"/>
                <w:szCs w:val="24"/>
                <w:lang w:val="uk-UA"/>
              </w:rPr>
              <w:t>Підсумкова а</w:t>
            </w:r>
            <w:r w:rsidRPr="001C4BCF">
              <w:rPr>
                <w:szCs w:val="24"/>
                <w:lang w:val="uk-UA"/>
              </w:rPr>
              <w:t xml:space="preserve">тестація здійснюється у формі публічного захисту </w:t>
            </w:r>
            <w:r>
              <w:rPr>
                <w:szCs w:val="24"/>
                <w:lang w:val="uk-UA"/>
              </w:rPr>
              <w:t>дипломної магістерської роботи/</w:t>
            </w:r>
            <w:r w:rsidR="0016473A">
              <w:rPr>
                <w:szCs w:val="24"/>
                <w:lang w:val="uk-UA"/>
              </w:rPr>
              <w:t>проекту</w:t>
            </w:r>
          </w:p>
        </w:tc>
      </w:tr>
      <w:tr w:rsidR="009A2CDD" w:rsidRPr="00C05A31" w14:paraId="6FB1F1E1" w14:textId="77777777" w:rsidTr="00F076E4">
        <w:trPr>
          <w:trHeight w:val="151"/>
        </w:trPr>
        <w:tc>
          <w:tcPr>
            <w:tcW w:w="2977" w:type="dxa"/>
          </w:tcPr>
          <w:p w14:paraId="28AF9D3D" w14:textId="77777777" w:rsidR="009A2CDD" w:rsidRDefault="009A2CDD" w:rsidP="005E7610">
            <w:pPr>
              <w:textAlignment w:val="baseline"/>
              <w:rPr>
                <w:szCs w:val="24"/>
                <w:lang w:val="uk-UA"/>
              </w:rPr>
            </w:pPr>
            <w:r>
              <w:rPr>
                <w:b/>
                <w:szCs w:val="24"/>
                <w:lang w:val="uk-UA"/>
              </w:rPr>
              <w:t>Документ про вищу освіту</w:t>
            </w:r>
            <w:r>
              <w:rPr>
                <w:szCs w:val="24"/>
                <w:lang w:val="uk-UA"/>
              </w:rPr>
              <w:t xml:space="preserve"> </w:t>
            </w:r>
          </w:p>
        </w:tc>
        <w:tc>
          <w:tcPr>
            <w:tcW w:w="6804" w:type="dxa"/>
          </w:tcPr>
          <w:p w14:paraId="742FFAB5" w14:textId="27E5043A" w:rsidR="009A2CDD" w:rsidRDefault="009A2CDD" w:rsidP="00B3339A">
            <w:pPr>
              <w:jc w:val="both"/>
              <w:textAlignment w:val="baseline"/>
              <w:rPr>
                <w:spacing w:val="-6"/>
                <w:szCs w:val="24"/>
                <w:lang w:val="uk-UA"/>
              </w:rPr>
            </w:pPr>
            <w:r>
              <w:rPr>
                <w:spacing w:val="-6"/>
                <w:szCs w:val="24"/>
                <w:lang w:val="uk-UA"/>
              </w:rPr>
              <w:t>Диплом магістра із присвоєнням освітньої кваліфікації: магістр з хімічних технологій та</w:t>
            </w:r>
            <w:r w:rsidR="00B3339A">
              <w:rPr>
                <w:spacing w:val="-6"/>
                <w:szCs w:val="24"/>
                <w:lang w:val="uk-UA"/>
              </w:rPr>
              <w:t xml:space="preserve"> інженерії (освітньої програми Автономні хімічні джерела енергії</w:t>
            </w:r>
            <w:r>
              <w:rPr>
                <w:spacing w:val="-6"/>
                <w:szCs w:val="24"/>
                <w:lang w:val="uk-UA"/>
              </w:rPr>
              <w:t>).</w:t>
            </w:r>
          </w:p>
        </w:tc>
      </w:tr>
    </w:tbl>
    <w:p w14:paraId="31B2155C" w14:textId="77777777" w:rsidR="005308FD" w:rsidRDefault="005308FD" w:rsidP="002B22B8">
      <w:pPr>
        <w:suppressAutoHyphens w:val="0"/>
        <w:jc w:val="both"/>
        <w:rPr>
          <w:b/>
          <w:sz w:val="28"/>
          <w:szCs w:val="28"/>
          <w:lang w:val="uk-UA"/>
        </w:rPr>
      </w:pPr>
    </w:p>
    <w:p w14:paraId="0DA919CA" w14:textId="77777777" w:rsidR="005308FD" w:rsidRDefault="005308FD">
      <w:pPr>
        <w:suppressAutoHyphens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14:paraId="48B7BD2A" w14:textId="17EA2C10" w:rsidR="00412DFF" w:rsidRDefault="00412DFF" w:rsidP="002B22B8">
      <w:pPr>
        <w:suppressAutoHyphens w:val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>
        <w:rPr>
          <w:b/>
          <w:sz w:val="28"/>
          <w:szCs w:val="28"/>
          <w:lang w:val="uk-UA"/>
        </w:rPr>
        <w:t>компетентностей</w:t>
      </w:r>
      <w:proofErr w:type="spellEnd"/>
      <w:r>
        <w:rPr>
          <w:b/>
          <w:sz w:val="28"/>
          <w:szCs w:val="28"/>
          <w:lang w:val="uk-UA"/>
        </w:rPr>
        <w:t xml:space="preserve"> компонентам освітньої програми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412DFF" w:rsidRPr="00610194" w14:paraId="78637C93" w14:textId="77777777" w:rsidTr="00610194">
        <w:tc>
          <w:tcPr>
            <w:tcW w:w="736" w:type="dxa"/>
          </w:tcPr>
          <w:p w14:paraId="4BE0C0D6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8529DA6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4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ЗК1</w:t>
            </w:r>
          </w:p>
        </w:tc>
        <w:tc>
          <w:tcPr>
            <w:tcW w:w="736" w:type="dxa"/>
          </w:tcPr>
          <w:p w14:paraId="64769CDA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ЗК2</w:t>
            </w:r>
          </w:p>
        </w:tc>
        <w:tc>
          <w:tcPr>
            <w:tcW w:w="736" w:type="dxa"/>
          </w:tcPr>
          <w:p w14:paraId="356C5633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ЗК3</w:t>
            </w:r>
          </w:p>
        </w:tc>
        <w:tc>
          <w:tcPr>
            <w:tcW w:w="736" w:type="dxa"/>
          </w:tcPr>
          <w:p w14:paraId="1833B7CC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ЗК4</w:t>
            </w:r>
          </w:p>
        </w:tc>
        <w:tc>
          <w:tcPr>
            <w:tcW w:w="736" w:type="dxa"/>
          </w:tcPr>
          <w:p w14:paraId="131EDBB6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ЗК5</w:t>
            </w:r>
          </w:p>
        </w:tc>
        <w:tc>
          <w:tcPr>
            <w:tcW w:w="736" w:type="dxa"/>
          </w:tcPr>
          <w:p w14:paraId="21DF9D5A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4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ФК1</w:t>
            </w:r>
          </w:p>
        </w:tc>
        <w:tc>
          <w:tcPr>
            <w:tcW w:w="736" w:type="dxa"/>
          </w:tcPr>
          <w:p w14:paraId="1AA43D12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ФК2</w:t>
            </w:r>
          </w:p>
        </w:tc>
        <w:tc>
          <w:tcPr>
            <w:tcW w:w="736" w:type="dxa"/>
          </w:tcPr>
          <w:p w14:paraId="29C797EF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ФК3</w:t>
            </w:r>
          </w:p>
        </w:tc>
        <w:tc>
          <w:tcPr>
            <w:tcW w:w="736" w:type="dxa"/>
          </w:tcPr>
          <w:p w14:paraId="691C6EBC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ФК4</w:t>
            </w:r>
          </w:p>
        </w:tc>
        <w:tc>
          <w:tcPr>
            <w:tcW w:w="737" w:type="dxa"/>
          </w:tcPr>
          <w:p w14:paraId="02D10402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ФК5</w:t>
            </w:r>
          </w:p>
        </w:tc>
        <w:tc>
          <w:tcPr>
            <w:tcW w:w="737" w:type="dxa"/>
          </w:tcPr>
          <w:p w14:paraId="27936ECF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ФК6</w:t>
            </w:r>
          </w:p>
        </w:tc>
        <w:tc>
          <w:tcPr>
            <w:tcW w:w="737" w:type="dxa"/>
          </w:tcPr>
          <w:p w14:paraId="5E0EC9E0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  <w:r w:rsidRPr="00610194">
              <w:rPr>
                <w:b/>
                <w:szCs w:val="24"/>
                <w:lang w:val="uk-UA"/>
              </w:rPr>
              <w:t>ФК7</w:t>
            </w:r>
          </w:p>
        </w:tc>
      </w:tr>
      <w:tr w:rsidR="00412DFF" w:rsidRPr="00610194" w14:paraId="1B8646E2" w14:textId="77777777" w:rsidTr="00610194">
        <w:tc>
          <w:tcPr>
            <w:tcW w:w="736" w:type="dxa"/>
          </w:tcPr>
          <w:p w14:paraId="1BAF0A51" w14:textId="77777777" w:rsidR="00412DFF" w:rsidRPr="00610194" w:rsidRDefault="00412DFF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 w:rsidRPr="00610194">
              <w:rPr>
                <w:bCs/>
                <w:szCs w:val="24"/>
                <w:lang w:val="uk-UA"/>
              </w:rPr>
              <w:t>ОК1</w:t>
            </w:r>
          </w:p>
        </w:tc>
        <w:tc>
          <w:tcPr>
            <w:tcW w:w="736" w:type="dxa"/>
          </w:tcPr>
          <w:p w14:paraId="252B8318" w14:textId="6CB34FB5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1150F601" w14:textId="3605D5F4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69FA465F" w14:textId="18EDCD95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416AABB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4495E79" w14:textId="75F47BBB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7DBA122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6569BCF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3A43EF9" w14:textId="3F3BB463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6F10AA1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6D59900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1FF6BFB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5824EC3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9A2CDD" w:rsidRPr="00610194" w14:paraId="4D586150" w14:textId="77777777" w:rsidTr="00610194">
        <w:tc>
          <w:tcPr>
            <w:tcW w:w="736" w:type="dxa"/>
          </w:tcPr>
          <w:p w14:paraId="095A043A" w14:textId="77777777" w:rsidR="009A2CDD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ОК2</w:t>
            </w:r>
          </w:p>
        </w:tc>
        <w:tc>
          <w:tcPr>
            <w:tcW w:w="736" w:type="dxa"/>
          </w:tcPr>
          <w:p w14:paraId="5D60DA6B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7A8214C" w14:textId="02E01BFB" w:rsidR="009A2CDD" w:rsidRPr="00610194" w:rsidRDefault="00AF057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38124610" w14:textId="46D15B39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016AB68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70BA7538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C2FC747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FFCB1DB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C3FE7D6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AADEF4E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2DC27933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18B068A8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42ABA150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14599FB1" w14:textId="77777777" w:rsidTr="00610194">
        <w:tc>
          <w:tcPr>
            <w:tcW w:w="736" w:type="dxa"/>
          </w:tcPr>
          <w:p w14:paraId="529A1F71" w14:textId="77777777" w:rsidR="00412DFF" w:rsidRPr="00610194" w:rsidRDefault="00412DFF" w:rsidP="009A2CDD">
            <w:pPr>
              <w:suppressAutoHyphens w:val="0"/>
              <w:jc w:val="both"/>
              <w:rPr>
                <w:bCs/>
                <w:sz w:val="28"/>
                <w:szCs w:val="28"/>
                <w:lang w:val="uk-UA"/>
              </w:rPr>
            </w:pPr>
            <w:r w:rsidRPr="00610194">
              <w:rPr>
                <w:bCs/>
                <w:szCs w:val="24"/>
                <w:lang w:val="uk-UA"/>
              </w:rPr>
              <w:t>ОК</w:t>
            </w:r>
            <w:r w:rsidR="009A2CDD">
              <w:rPr>
                <w:bCs/>
                <w:szCs w:val="24"/>
                <w:lang w:val="uk-UA"/>
              </w:rPr>
              <w:t>3</w:t>
            </w:r>
          </w:p>
        </w:tc>
        <w:tc>
          <w:tcPr>
            <w:tcW w:w="736" w:type="dxa"/>
          </w:tcPr>
          <w:p w14:paraId="7DB502AC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4346B69" w14:textId="271319A1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A09566B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344EDFC" w14:textId="1EB70C42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266AAF58" w14:textId="6F5E0D60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65D591CB" w14:textId="76F60305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4D46F5E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653B079" w14:textId="2F59E781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43A5F5D6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50D4F173" w14:textId="56DED213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143FB966" w14:textId="68A57A83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6BB831C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16155B06" w14:textId="77777777" w:rsidTr="00610194">
        <w:tc>
          <w:tcPr>
            <w:tcW w:w="736" w:type="dxa"/>
          </w:tcPr>
          <w:p w14:paraId="4D501667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ОК4</w:t>
            </w:r>
          </w:p>
        </w:tc>
        <w:tc>
          <w:tcPr>
            <w:tcW w:w="736" w:type="dxa"/>
          </w:tcPr>
          <w:p w14:paraId="147843B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4CB66B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A30C8D5" w14:textId="3D2DF519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6C95765B" w14:textId="21B10BEA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CEA7F3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B201C8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9F2566E" w14:textId="2720A3E3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10EAA47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14B3147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3523C58F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385ED39E" w14:textId="2A3C1335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28E937FB" w14:textId="22CB0032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25B936CA" w14:textId="77777777" w:rsidTr="00610194">
        <w:tc>
          <w:tcPr>
            <w:tcW w:w="736" w:type="dxa"/>
          </w:tcPr>
          <w:p w14:paraId="4C51A98E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ОК5</w:t>
            </w:r>
          </w:p>
        </w:tc>
        <w:tc>
          <w:tcPr>
            <w:tcW w:w="736" w:type="dxa"/>
          </w:tcPr>
          <w:p w14:paraId="73E28526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541AF778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9948964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42679027" w14:textId="51020AAB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1A12054E" w14:textId="5DB9A6A1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406252B5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170BCDA3" w14:textId="74DCADBC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ADC9E90" w14:textId="363A482E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3CBBC491" w14:textId="2022DF49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0A70C8B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23D1E13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45BAAE30" w14:textId="74EFD071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412DFF" w:rsidRPr="00610194" w14:paraId="6B07B8D2" w14:textId="77777777" w:rsidTr="00610194">
        <w:tc>
          <w:tcPr>
            <w:tcW w:w="736" w:type="dxa"/>
          </w:tcPr>
          <w:p w14:paraId="4D77A492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ОК6</w:t>
            </w:r>
          </w:p>
        </w:tc>
        <w:tc>
          <w:tcPr>
            <w:tcW w:w="736" w:type="dxa"/>
          </w:tcPr>
          <w:p w14:paraId="01F14FE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1941D9A" w14:textId="2F1C870C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4A40630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32307D7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11F07ADB" w14:textId="7475A4E8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51A5DC6E" w14:textId="41F4E8D4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3063CA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150D01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144B0561" w14:textId="60445868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1D1A0E9E" w14:textId="5660283F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0BAF811B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66F89F64" w14:textId="39007F00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412DFF" w:rsidRPr="00610194" w14:paraId="502A9096" w14:textId="77777777" w:rsidTr="00610194">
        <w:tc>
          <w:tcPr>
            <w:tcW w:w="736" w:type="dxa"/>
          </w:tcPr>
          <w:p w14:paraId="224A519E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ОК7</w:t>
            </w:r>
          </w:p>
        </w:tc>
        <w:tc>
          <w:tcPr>
            <w:tcW w:w="736" w:type="dxa"/>
          </w:tcPr>
          <w:p w14:paraId="1829E1A8" w14:textId="0D0A4A6C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19C2B9E8" w14:textId="5ED5B93F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5E62C4E2" w14:textId="48307F93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0E27F68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2E289BFD" w14:textId="41955C6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6F50CA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1F44BE5" w14:textId="079B1481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7410847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38B738ED" w14:textId="18D5150D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680FB8A2" w14:textId="3DCF211A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3E2B0534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13737A6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3D70174A" w14:textId="77777777" w:rsidTr="00610194">
        <w:tc>
          <w:tcPr>
            <w:tcW w:w="736" w:type="dxa"/>
          </w:tcPr>
          <w:p w14:paraId="0BF9B0EC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ОК8</w:t>
            </w:r>
          </w:p>
        </w:tc>
        <w:tc>
          <w:tcPr>
            <w:tcW w:w="736" w:type="dxa"/>
          </w:tcPr>
          <w:p w14:paraId="05050CD4" w14:textId="4E35B3D1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2DC9D23F" w14:textId="7D403CCD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32937B54" w14:textId="2469898C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5EEF0115" w14:textId="7FCE8A1C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12096BFB" w14:textId="3195549A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0E803E8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68EA5E75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6" w:type="dxa"/>
          </w:tcPr>
          <w:p w14:paraId="0236A3EC" w14:textId="48DB584F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6" w:type="dxa"/>
          </w:tcPr>
          <w:p w14:paraId="053B3A0D" w14:textId="21D7A9AA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4C2EC9BC" w14:textId="6994A5DD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37" w:type="dxa"/>
          </w:tcPr>
          <w:p w14:paraId="39FE06E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37" w:type="dxa"/>
          </w:tcPr>
          <w:p w14:paraId="615CBA9E" w14:textId="06ABF797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</w:tbl>
    <w:p w14:paraId="27D6A59D" w14:textId="77777777" w:rsidR="00412DFF" w:rsidRDefault="00412DFF" w:rsidP="00CF248E"/>
    <w:p w14:paraId="709C3C84" w14:textId="77777777" w:rsidR="00412DFF" w:rsidRDefault="00412DFF" w:rsidP="00E84B59">
      <w:pPr>
        <w:suppressAutoHyphens w:val="0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5. Матриця забезпечення програмних результатів навчання відповідними компонентами освітньої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877"/>
        <w:gridCol w:w="937"/>
      </w:tblGrid>
      <w:tr w:rsidR="00412DFF" w:rsidRPr="00610194" w14:paraId="55158AAE" w14:textId="77777777" w:rsidTr="00A56664">
        <w:tc>
          <w:tcPr>
            <w:tcW w:w="736" w:type="dxa"/>
          </w:tcPr>
          <w:p w14:paraId="5ABF52FC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78DF6B0E" w14:textId="77777777" w:rsidR="00412DFF" w:rsidRPr="00610194" w:rsidRDefault="00412DFF" w:rsidP="00610194">
            <w:pPr>
              <w:suppressAutoHyphens w:val="0"/>
              <w:jc w:val="both"/>
              <w:rPr>
                <w:bCs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ПРН1</w:t>
            </w:r>
          </w:p>
        </w:tc>
        <w:tc>
          <w:tcPr>
            <w:tcW w:w="767" w:type="dxa"/>
          </w:tcPr>
          <w:p w14:paraId="2E1AEC4D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ПРН2</w:t>
            </w:r>
          </w:p>
        </w:tc>
        <w:tc>
          <w:tcPr>
            <w:tcW w:w="767" w:type="dxa"/>
          </w:tcPr>
          <w:p w14:paraId="59E81552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ПРН3</w:t>
            </w:r>
          </w:p>
        </w:tc>
        <w:tc>
          <w:tcPr>
            <w:tcW w:w="767" w:type="dxa"/>
          </w:tcPr>
          <w:p w14:paraId="3786D257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ПРН4</w:t>
            </w:r>
          </w:p>
        </w:tc>
        <w:tc>
          <w:tcPr>
            <w:tcW w:w="767" w:type="dxa"/>
          </w:tcPr>
          <w:p w14:paraId="4A402E7E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ПРН5</w:t>
            </w:r>
          </w:p>
        </w:tc>
        <w:tc>
          <w:tcPr>
            <w:tcW w:w="767" w:type="dxa"/>
          </w:tcPr>
          <w:p w14:paraId="1B447E47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ПРН6</w:t>
            </w:r>
          </w:p>
        </w:tc>
        <w:tc>
          <w:tcPr>
            <w:tcW w:w="767" w:type="dxa"/>
          </w:tcPr>
          <w:p w14:paraId="2DAD2FDA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ПРН7</w:t>
            </w:r>
          </w:p>
        </w:tc>
        <w:tc>
          <w:tcPr>
            <w:tcW w:w="767" w:type="dxa"/>
          </w:tcPr>
          <w:p w14:paraId="681191AA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ПРН8</w:t>
            </w:r>
          </w:p>
        </w:tc>
        <w:tc>
          <w:tcPr>
            <w:tcW w:w="767" w:type="dxa"/>
          </w:tcPr>
          <w:p w14:paraId="050E0DF0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ПРН9</w:t>
            </w:r>
          </w:p>
        </w:tc>
        <w:tc>
          <w:tcPr>
            <w:tcW w:w="877" w:type="dxa"/>
          </w:tcPr>
          <w:p w14:paraId="0739683D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 w:val="22"/>
                <w:szCs w:val="22"/>
                <w:lang w:val="uk-UA"/>
              </w:rPr>
              <w:t>ПРН10</w:t>
            </w:r>
          </w:p>
        </w:tc>
        <w:tc>
          <w:tcPr>
            <w:tcW w:w="937" w:type="dxa"/>
          </w:tcPr>
          <w:p w14:paraId="40609A8B" w14:textId="77777777" w:rsidR="00412DFF" w:rsidRPr="00610194" w:rsidRDefault="00412DFF" w:rsidP="00610194">
            <w:pPr>
              <w:suppressAutoHyphens w:val="0"/>
              <w:jc w:val="both"/>
              <w:rPr>
                <w:b/>
                <w:szCs w:val="22"/>
                <w:lang w:val="uk-UA"/>
              </w:rPr>
            </w:pPr>
            <w:r w:rsidRPr="00610194">
              <w:rPr>
                <w:bCs/>
                <w:szCs w:val="24"/>
                <w:lang w:val="uk-UA"/>
              </w:rPr>
              <w:t>ПРН11</w:t>
            </w:r>
          </w:p>
        </w:tc>
      </w:tr>
      <w:tr w:rsidR="00412DFF" w:rsidRPr="00610194" w14:paraId="518CB5F5" w14:textId="77777777" w:rsidTr="00A56664">
        <w:tc>
          <w:tcPr>
            <w:tcW w:w="736" w:type="dxa"/>
          </w:tcPr>
          <w:p w14:paraId="36761A4A" w14:textId="77777777" w:rsidR="00412DFF" w:rsidRPr="00610194" w:rsidRDefault="00412DFF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 w:rsidRPr="00610194">
              <w:rPr>
                <w:bCs/>
                <w:szCs w:val="24"/>
                <w:lang w:val="uk-UA"/>
              </w:rPr>
              <w:t>ОК1</w:t>
            </w:r>
          </w:p>
        </w:tc>
        <w:tc>
          <w:tcPr>
            <w:tcW w:w="767" w:type="dxa"/>
          </w:tcPr>
          <w:p w14:paraId="6BDB63F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A9802AE" w14:textId="708412C1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14ABAD59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1925E489" w14:textId="15D05952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5DBD0DE5" w14:textId="74FF6525" w:rsidR="00412DFF" w:rsidRPr="00610194" w:rsidRDefault="00B06F23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38CAF7E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D94964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8571C2F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0E0F57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4136A20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67F2329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9A2CDD" w:rsidRPr="00610194" w14:paraId="10A5D866" w14:textId="77777777" w:rsidTr="00A56664">
        <w:tc>
          <w:tcPr>
            <w:tcW w:w="736" w:type="dxa"/>
          </w:tcPr>
          <w:p w14:paraId="1E2D5AB0" w14:textId="77777777" w:rsidR="009A2CDD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ОК2</w:t>
            </w:r>
          </w:p>
        </w:tc>
        <w:tc>
          <w:tcPr>
            <w:tcW w:w="767" w:type="dxa"/>
          </w:tcPr>
          <w:p w14:paraId="4CFCCDE1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19731692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F358CBE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74654D95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D5E3102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18AF883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B6C8AE3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E190360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0A35CB4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262855B6" w14:textId="6A9E2E91" w:rsidR="009A2CDD" w:rsidRPr="00610194" w:rsidRDefault="00AF057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937" w:type="dxa"/>
          </w:tcPr>
          <w:p w14:paraId="746CE54E" w14:textId="77777777" w:rsidR="009A2CDD" w:rsidRPr="00610194" w:rsidRDefault="009A2CDD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17199039" w14:textId="77777777" w:rsidTr="00A56664">
        <w:tc>
          <w:tcPr>
            <w:tcW w:w="736" w:type="dxa"/>
          </w:tcPr>
          <w:p w14:paraId="456B8CA8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Cs w:val="24"/>
                <w:lang w:val="uk-UA"/>
              </w:rPr>
              <w:t>ОК3</w:t>
            </w:r>
          </w:p>
        </w:tc>
        <w:tc>
          <w:tcPr>
            <w:tcW w:w="767" w:type="dxa"/>
          </w:tcPr>
          <w:p w14:paraId="49FFED6F" w14:textId="6314E815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7A44A47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665A38C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74400EB1" w14:textId="3418599A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58809E86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94E6F3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10C95F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4AE15B60" w14:textId="253238F8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427B5262" w14:textId="174AD24F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101451A5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768CEAD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401B1A0C" w14:textId="77777777" w:rsidTr="00A56664">
        <w:tc>
          <w:tcPr>
            <w:tcW w:w="736" w:type="dxa"/>
          </w:tcPr>
          <w:p w14:paraId="4ABEA004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ОК4</w:t>
            </w:r>
          </w:p>
        </w:tc>
        <w:tc>
          <w:tcPr>
            <w:tcW w:w="767" w:type="dxa"/>
          </w:tcPr>
          <w:p w14:paraId="0E0D93F8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9F254C1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0AA4AC7" w14:textId="12C05BA3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400385E4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2344E3F" w14:textId="78883203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0BAABF9A" w14:textId="654DEA4A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30851BF6" w14:textId="1BF386F7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7D8E7BDD" w14:textId="21438E0E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E32C2C5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5C66F89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755B06A7" w14:textId="688D7E88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</w:tr>
      <w:tr w:rsidR="00412DFF" w:rsidRPr="00610194" w14:paraId="6BB18C98" w14:textId="77777777" w:rsidTr="00A56664">
        <w:tc>
          <w:tcPr>
            <w:tcW w:w="736" w:type="dxa"/>
          </w:tcPr>
          <w:p w14:paraId="6AC30F0E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ОК5</w:t>
            </w:r>
          </w:p>
        </w:tc>
        <w:tc>
          <w:tcPr>
            <w:tcW w:w="767" w:type="dxa"/>
          </w:tcPr>
          <w:p w14:paraId="58257DFA" w14:textId="30F0BC41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15EBD4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1A8F53D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0790F25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EACEDA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B254262" w14:textId="173C0837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4F707DF8" w14:textId="22945E42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99D812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1A70FB95" w14:textId="7513F387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877" w:type="dxa"/>
          </w:tcPr>
          <w:p w14:paraId="7B70360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1AD4AB05" w14:textId="7113E064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71D36101" w14:textId="77777777" w:rsidTr="00A56664">
        <w:tc>
          <w:tcPr>
            <w:tcW w:w="736" w:type="dxa"/>
          </w:tcPr>
          <w:p w14:paraId="156BA2C0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ОК6</w:t>
            </w:r>
          </w:p>
        </w:tc>
        <w:tc>
          <w:tcPr>
            <w:tcW w:w="767" w:type="dxa"/>
          </w:tcPr>
          <w:p w14:paraId="5D4F5938" w14:textId="39CF6B23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481E9F65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9D5CEAA" w14:textId="1972822C" w:rsidR="00412DFF" w:rsidRPr="00610194" w:rsidRDefault="0016473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7A663BF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F16E49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C4B824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7D23524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464D5B0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20AAEBAC" w14:textId="1E72DEE2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7" w:type="dxa"/>
          </w:tcPr>
          <w:p w14:paraId="581FF92E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5DA72F6D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6941BCF3" w14:textId="77777777" w:rsidTr="00A56664">
        <w:tc>
          <w:tcPr>
            <w:tcW w:w="736" w:type="dxa"/>
          </w:tcPr>
          <w:p w14:paraId="553D5F98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ОК7</w:t>
            </w:r>
          </w:p>
        </w:tc>
        <w:tc>
          <w:tcPr>
            <w:tcW w:w="767" w:type="dxa"/>
          </w:tcPr>
          <w:p w14:paraId="2E892A5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F2A9A4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006CAE79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46DF8EC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9F372F0" w14:textId="0E460957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3B8D5A7F" w14:textId="29D05AE5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8D596E6" w14:textId="79220B25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750ACA7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3A056FE6" w14:textId="2FE10BE6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877" w:type="dxa"/>
          </w:tcPr>
          <w:p w14:paraId="7DA2A763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14:paraId="63FC8330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412DFF" w:rsidRPr="00610194" w14:paraId="2920444C" w14:textId="77777777" w:rsidTr="00A56664">
        <w:tc>
          <w:tcPr>
            <w:tcW w:w="736" w:type="dxa"/>
          </w:tcPr>
          <w:p w14:paraId="19FAA16D" w14:textId="77777777" w:rsidR="00412DFF" w:rsidRPr="00610194" w:rsidRDefault="009A2CDD" w:rsidP="00610194">
            <w:pPr>
              <w:suppressAutoHyphens w:val="0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ОК8</w:t>
            </w:r>
          </w:p>
        </w:tc>
        <w:tc>
          <w:tcPr>
            <w:tcW w:w="767" w:type="dxa"/>
          </w:tcPr>
          <w:p w14:paraId="3F0FA2B2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55E1672C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433FDB06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03C25F6F" w14:textId="6792405B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52D3C82A" w14:textId="70BBE009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767" w:type="dxa"/>
          </w:tcPr>
          <w:p w14:paraId="21B2DEDB" w14:textId="452BB52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61C4B1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667A1296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7" w:type="dxa"/>
          </w:tcPr>
          <w:p w14:paraId="74280524" w14:textId="728EB892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877" w:type="dxa"/>
          </w:tcPr>
          <w:p w14:paraId="3E5A318F" w14:textId="684BAA41" w:rsidR="00412DFF" w:rsidRPr="00610194" w:rsidRDefault="00DC449A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+</w:t>
            </w:r>
          </w:p>
        </w:tc>
        <w:tc>
          <w:tcPr>
            <w:tcW w:w="937" w:type="dxa"/>
          </w:tcPr>
          <w:p w14:paraId="252C21FA" w14:textId="77777777" w:rsidR="00412DFF" w:rsidRPr="00610194" w:rsidRDefault="00412DFF" w:rsidP="00610194">
            <w:pPr>
              <w:suppressAutoHyphens w:val="0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</w:tbl>
    <w:p w14:paraId="55E8CE3B" w14:textId="77777777" w:rsidR="00412DFF" w:rsidRDefault="00412DFF" w:rsidP="009E0AFF">
      <w:pPr>
        <w:suppressAutoHyphens w:val="0"/>
        <w:jc w:val="both"/>
        <w:rPr>
          <w:b/>
          <w:sz w:val="28"/>
          <w:szCs w:val="28"/>
          <w:lang w:val="uk-UA"/>
        </w:rPr>
      </w:pPr>
    </w:p>
    <w:p w14:paraId="5F3C973B" w14:textId="65498718" w:rsidR="00412DFF" w:rsidRDefault="00412DFF" w:rsidP="00E84B59">
      <w:pPr>
        <w:suppressAutoHyphens w:val="0"/>
        <w:jc w:val="both"/>
        <w:rPr>
          <w:b/>
          <w:sz w:val="28"/>
          <w:szCs w:val="28"/>
          <w:lang w:val="uk-UA" w:eastAsia="en-US"/>
        </w:rPr>
      </w:pPr>
    </w:p>
    <w:p w14:paraId="50D07E9B" w14:textId="6995E6CF" w:rsidR="004423A7" w:rsidRDefault="004423A7" w:rsidP="00E84B59">
      <w:pPr>
        <w:suppressAutoHyphens w:val="0"/>
        <w:jc w:val="both"/>
        <w:rPr>
          <w:b/>
          <w:sz w:val="28"/>
          <w:szCs w:val="28"/>
          <w:lang w:val="uk-UA" w:eastAsia="en-US"/>
        </w:rPr>
      </w:pPr>
    </w:p>
    <w:p w14:paraId="36C47F9F" w14:textId="2B60CA3C" w:rsidR="004423A7" w:rsidRDefault="004423A7" w:rsidP="00E84B59">
      <w:pPr>
        <w:suppressAutoHyphens w:val="0"/>
        <w:jc w:val="both"/>
        <w:rPr>
          <w:b/>
          <w:sz w:val="28"/>
          <w:szCs w:val="28"/>
          <w:lang w:val="uk-UA" w:eastAsia="en-US"/>
        </w:rPr>
      </w:pPr>
    </w:p>
    <w:p w14:paraId="3B3B209C" w14:textId="665EDF14" w:rsidR="004423A7" w:rsidRDefault="004423A7" w:rsidP="00E84B59">
      <w:pPr>
        <w:suppressAutoHyphens w:val="0"/>
        <w:jc w:val="both"/>
        <w:rPr>
          <w:b/>
          <w:sz w:val="28"/>
          <w:szCs w:val="28"/>
          <w:lang w:val="uk-UA" w:eastAsia="en-US"/>
        </w:rPr>
      </w:pPr>
    </w:p>
    <w:bookmarkEnd w:id="0"/>
    <w:p w14:paraId="10275879" w14:textId="7951A81F" w:rsidR="00160F36" w:rsidRPr="009B2B5C" w:rsidRDefault="009B2B5C" w:rsidP="00E84B59">
      <w:pPr>
        <w:suppressAutoHyphens w:val="0"/>
        <w:jc w:val="both"/>
        <w:rPr>
          <w:noProof/>
          <w:lang w:val="uk-UA"/>
        </w:rPr>
      </w:pPr>
      <w:r>
        <w:softHyphen/>
      </w:r>
    </w:p>
    <w:p w14:paraId="4A01CC01" w14:textId="77777777" w:rsidR="0056460B" w:rsidRPr="0056460B" w:rsidRDefault="0056460B" w:rsidP="00E84B59">
      <w:pPr>
        <w:suppressAutoHyphens w:val="0"/>
        <w:jc w:val="both"/>
        <w:rPr>
          <w:noProof/>
          <w:lang w:val="uk-UA"/>
        </w:rPr>
        <w:sectPr w:rsidR="0056460B" w:rsidRPr="0056460B" w:rsidSect="00C05A31">
          <w:footerReference w:type="default" r:id="rId14"/>
          <w:pgSz w:w="11906" w:h="16838"/>
          <w:pgMar w:top="665" w:right="851" w:bottom="851" w:left="1418" w:header="567" w:footer="709" w:gutter="0"/>
          <w:cols w:space="708"/>
          <w:docGrid w:linePitch="360"/>
        </w:sectPr>
      </w:pPr>
    </w:p>
    <w:p w14:paraId="34EB797B" w14:textId="131797CC" w:rsidR="00985D98" w:rsidRPr="00985D98" w:rsidRDefault="00687980" w:rsidP="00985D98">
      <w:pPr>
        <w:suppressAutoHyphens w:val="0"/>
        <w:rPr>
          <w:color w:val="000000"/>
          <w:sz w:val="20"/>
          <w:lang w:val="uk-UA" w:eastAsia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717EEB5B" wp14:editId="15A26C0B">
            <wp:extent cx="8990965" cy="64592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0965" cy="645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DF85C" w14:textId="66AE8AE7" w:rsidR="00DC449A" w:rsidRPr="00DC449A" w:rsidRDefault="00687980" w:rsidP="00DC449A">
      <w:pPr>
        <w:suppressAutoHyphens w:val="0"/>
        <w:rPr>
          <w:color w:val="000000"/>
          <w:sz w:val="20"/>
          <w:lang w:val="uk-UA" w:eastAsia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AEB45E5" wp14:editId="07050572">
            <wp:extent cx="8752840" cy="61893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840" cy="618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65592" w14:textId="18577F7E" w:rsidR="009B2B5C" w:rsidRPr="009B2B5C" w:rsidRDefault="00687980" w:rsidP="00BB0768">
      <w:pPr>
        <w:rPr>
          <w:sz w:val="28"/>
          <w:szCs w:val="28"/>
          <w:lang w:val="uk-UA"/>
        </w:rPr>
        <w:sectPr w:rsidR="009B2B5C" w:rsidRPr="009B2B5C" w:rsidSect="0056460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5EFC1058" wp14:editId="4ABEE4AC">
            <wp:extent cx="9498330" cy="63055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33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8007D" w14:textId="77777777" w:rsidR="009B2B5C" w:rsidRPr="009B2B5C" w:rsidRDefault="009B2B5C" w:rsidP="009B2B5C">
      <w:pPr>
        <w:jc w:val="both"/>
        <w:rPr>
          <w:sz w:val="28"/>
          <w:szCs w:val="28"/>
          <w:lang w:val="uk-UA"/>
        </w:rPr>
      </w:pPr>
    </w:p>
    <w:sectPr w:rsidR="009B2B5C" w:rsidRPr="009B2B5C" w:rsidSect="00ED6D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4D25F" w14:textId="77777777" w:rsidR="0093241E" w:rsidRDefault="0093241E" w:rsidP="002921B7">
      <w:r>
        <w:separator/>
      </w:r>
    </w:p>
  </w:endnote>
  <w:endnote w:type="continuationSeparator" w:id="0">
    <w:p w14:paraId="7D0AD22C" w14:textId="77777777" w:rsidR="0093241E" w:rsidRDefault="0093241E" w:rsidP="0029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4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B7BB3" w14:textId="77777777" w:rsidR="00C05A31" w:rsidRDefault="00C05A31">
    <w:pPr>
      <w:pStyle w:val="aa"/>
      <w:jc w:val="center"/>
    </w:pPr>
  </w:p>
  <w:p w14:paraId="505552F3" w14:textId="77777777" w:rsidR="00C05A31" w:rsidRDefault="00C05A3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6AEF3" w14:textId="77777777" w:rsidR="00C05A31" w:rsidRDefault="00C05A3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6664">
      <w:rPr>
        <w:noProof/>
      </w:rPr>
      <w:t>5</w:t>
    </w:r>
    <w:r>
      <w:rPr>
        <w:noProof/>
      </w:rPr>
      <w:fldChar w:fldCharType="end"/>
    </w:r>
  </w:p>
  <w:p w14:paraId="6E428581" w14:textId="77777777" w:rsidR="00C05A31" w:rsidRDefault="00C05A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D4234" w14:textId="77777777" w:rsidR="0093241E" w:rsidRDefault="0093241E" w:rsidP="002921B7">
      <w:r>
        <w:separator/>
      </w:r>
    </w:p>
  </w:footnote>
  <w:footnote w:type="continuationSeparator" w:id="0">
    <w:p w14:paraId="15017CD7" w14:textId="77777777" w:rsidR="0093241E" w:rsidRDefault="0093241E" w:rsidP="00292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1473D19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04196DC6"/>
    <w:multiLevelType w:val="multilevel"/>
    <w:tmpl w:val="068A18F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0">
    <w:nsid w:val="35BA6E96"/>
    <w:multiLevelType w:val="multilevel"/>
    <w:tmpl w:val="9968C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1">
    <w:nsid w:val="41E538B5"/>
    <w:multiLevelType w:val="hybridMultilevel"/>
    <w:tmpl w:val="BF8AA9D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1DA4"/>
    <w:multiLevelType w:val="hybridMultilevel"/>
    <w:tmpl w:val="8F58A452"/>
    <w:lvl w:ilvl="0" w:tplc="0422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D03DB"/>
    <w:multiLevelType w:val="hybridMultilevel"/>
    <w:tmpl w:val="157EE1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033D4A"/>
    <w:multiLevelType w:val="hybridMultilevel"/>
    <w:tmpl w:val="5636BC42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4914B2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711D35B5"/>
    <w:multiLevelType w:val="hybridMultilevel"/>
    <w:tmpl w:val="F6EC78B6"/>
    <w:lvl w:ilvl="0" w:tplc="6420BA12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7F0C4578"/>
    <w:multiLevelType w:val="hybridMultilevel"/>
    <w:tmpl w:val="356E2B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23"/>
  </w:num>
  <w:num w:numId="24">
    <w:abstractNumId w:val="20"/>
  </w:num>
  <w:num w:numId="25">
    <w:abstractNumId w:val="19"/>
  </w:num>
  <w:num w:numId="26">
    <w:abstractNumId w:val="18"/>
  </w:num>
  <w:num w:numId="27">
    <w:abstractNumId w:val="24"/>
  </w:num>
  <w:num w:numId="28">
    <w:abstractNumId w:val="26"/>
  </w:num>
  <w:num w:numId="29">
    <w:abstractNumId w:val="2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22"/>
    <w:rsid w:val="000003D1"/>
    <w:rsid w:val="00003B7E"/>
    <w:rsid w:val="00007308"/>
    <w:rsid w:val="000074DD"/>
    <w:rsid w:val="00020EF8"/>
    <w:rsid w:val="00020F69"/>
    <w:rsid w:val="00035524"/>
    <w:rsid w:val="00040FAE"/>
    <w:rsid w:val="0004317D"/>
    <w:rsid w:val="000443C6"/>
    <w:rsid w:val="0004667F"/>
    <w:rsid w:val="00047EC2"/>
    <w:rsid w:val="00052CD1"/>
    <w:rsid w:val="000576FA"/>
    <w:rsid w:val="000643FD"/>
    <w:rsid w:val="000758E3"/>
    <w:rsid w:val="00096D6B"/>
    <w:rsid w:val="000C6853"/>
    <w:rsid w:val="000D6652"/>
    <w:rsid w:val="000D71B3"/>
    <w:rsid w:val="000E500B"/>
    <w:rsid w:val="000E74DB"/>
    <w:rsid w:val="000F284C"/>
    <w:rsid w:val="000F7D2E"/>
    <w:rsid w:val="00100724"/>
    <w:rsid w:val="00114F1C"/>
    <w:rsid w:val="00116F48"/>
    <w:rsid w:val="00136C8D"/>
    <w:rsid w:val="00145133"/>
    <w:rsid w:val="00152B24"/>
    <w:rsid w:val="001558F7"/>
    <w:rsid w:val="001567D9"/>
    <w:rsid w:val="00160F36"/>
    <w:rsid w:val="0016473A"/>
    <w:rsid w:val="00191A65"/>
    <w:rsid w:val="00195BCB"/>
    <w:rsid w:val="001A45C5"/>
    <w:rsid w:val="001C4BCF"/>
    <w:rsid w:val="001D1B2E"/>
    <w:rsid w:val="001D1FAF"/>
    <w:rsid w:val="001D284E"/>
    <w:rsid w:val="001D52CA"/>
    <w:rsid w:val="001E2D1B"/>
    <w:rsid w:val="001E7962"/>
    <w:rsid w:val="001F6F4B"/>
    <w:rsid w:val="002039FD"/>
    <w:rsid w:val="002053D4"/>
    <w:rsid w:val="00207E42"/>
    <w:rsid w:val="002145DA"/>
    <w:rsid w:val="0021520A"/>
    <w:rsid w:val="00215475"/>
    <w:rsid w:val="00221DC5"/>
    <w:rsid w:val="00232EEB"/>
    <w:rsid w:val="0023319C"/>
    <w:rsid w:val="002364C4"/>
    <w:rsid w:val="00264C2D"/>
    <w:rsid w:val="002664AE"/>
    <w:rsid w:val="002749FB"/>
    <w:rsid w:val="002921B7"/>
    <w:rsid w:val="002A5573"/>
    <w:rsid w:val="002A76E1"/>
    <w:rsid w:val="002B22B8"/>
    <w:rsid w:val="002C2344"/>
    <w:rsid w:val="002C6C69"/>
    <w:rsid w:val="002D2064"/>
    <w:rsid w:val="002E1AAB"/>
    <w:rsid w:val="002E7421"/>
    <w:rsid w:val="002F2228"/>
    <w:rsid w:val="002F23A6"/>
    <w:rsid w:val="002F5B48"/>
    <w:rsid w:val="00310984"/>
    <w:rsid w:val="003307E5"/>
    <w:rsid w:val="00340F7B"/>
    <w:rsid w:val="00343D67"/>
    <w:rsid w:val="0035580E"/>
    <w:rsid w:val="00357CB1"/>
    <w:rsid w:val="00362CCE"/>
    <w:rsid w:val="00366D89"/>
    <w:rsid w:val="00372C41"/>
    <w:rsid w:val="003735E5"/>
    <w:rsid w:val="003852E8"/>
    <w:rsid w:val="00386DEA"/>
    <w:rsid w:val="003910B4"/>
    <w:rsid w:val="003A5968"/>
    <w:rsid w:val="003A5E31"/>
    <w:rsid w:val="003A5FB4"/>
    <w:rsid w:val="003B10A1"/>
    <w:rsid w:val="003C64D8"/>
    <w:rsid w:val="003D348F"/>
    <w:rsid w:val="003D4CE8"/>
    <w:rsid w:val="003E526D"/>
    <w:rsid w:val="003F17FD"/>
    <w:rsid w:val="003F32CB"/>
    <w:rsid w:val="003F6FCD"/>
    <w:rsid w:val="00411372"/>
    <w:rsid w:val="00412DFF"/>
    <w:rsid w:val="004148A0"/>
    <w:rsid w:val="00421A89"/>
    <w:rsid w:val="00424225"/>
    <w:rsid w:val="004252E1"/>
    <w:rsid w:val="00433C84"/>
    <w:rsid w:val="004423A7"/>
    <w:rsid w:val="00450F75"/>
    <w:rsid w:val="00457AD7"/>
    <w:rsid w:val="00460697"/>
    <w:rsid w:val="00463527"/>
    <w:rsid w:val="004736F6"/>
    <w:rsid w:val="00473BA4"/>
    <w:rsid w:val="00480AD4"/>
    <w:rsid w:val="0048128B"/>
    <w:rsid w:val="004A6EB5"/>
    <w:rsid w:val="004B0E2C"/>
    <w:rsid w:val="004B1513"/>
    <w:rsid w:val="004B6169"/>
    <w:rsid w:val="004B6E19"/>
    <w:rsid w:val="004C0237"/>
    <w:rsid w:val="004D7B15"/>
    <w:rsid w:val="004E0257"/>
    <w:rsid w:val="004E0ED0"/>
    <w:rsid w:val="004F616D"/>
    <w:rsid w:val="00500B6F"/>
    <w:rsid w:val="00510A96"/>
    <w:rsid w:val="005221F0"/>
    <w:rsid w:val="005308FD"/>
    <w:rsid w:val="00536530"/>
    <w:rsid w:val="00537DCE"/>
    <w:rsid w:val="005407DE"/>
    <w:rsid w:val="00543B56"/>
    <w:rsid w:val="0056460B"/>
    <w:rsid w:val="00571EFF"/>
    <w:rsid w:val="00583A3C"/>
    <w:rsid w:val="00593365"/>
    <w:rsid w:val="0059566E"/>
    <w:rsid w:val="00596CEE"/>
    <w:rsid w:val="005A1851"/>
    <w:rsid w:val="005B03B0"/>
    <w:rsid w:val="005B3177"/>
    <w:rsid w:val="005B69C0"/>
    <w:rsid w:val="005C0755"/>
    <w:rsid w:val="005C198E"/>
    <w:rsid w:val="005C24C7"/>
    <w:rsid w:val="005D1710"/>
    <w:rsid w:val="005D7D24"/>
    <w:rsid w:val="005E27BF"/>
    <w:rsid w:val="005E3E89"/>
    <w:rsid w:val="005E46CA"/>
    <w:rsid w:val="005E609D"/>
    <w:rsid w:val="005E7610"/>
    <w:rsid w:val="0060184F"/>
    <w:rsid w:val="00602D82"/>
    <w:rsid w:val="00603E15"/>
    <w:rsid w:val="00607491"/>
    <w:rsid w:val="00610194"/>
    <w:rsid w:val="00620DD3"/>
    <w:rsid w:val="00633816"/>
    <w:rsid w:val="006362EE"/>
    <w:rsid w:val="00640EA4"/>
    <w:rsid w:val="00646B0E"/>
    <w:rsid w:val="00661094"/>
    <w:rsid w:val="00671633"/>
    <w:rsid w:val="006866B5"/>
    <w:rsid w:val="00687980"/>
    <w:rsid w:val="00690426"/>
    <w:rsid w:val="006A1390"/>
    <w:rsid w:val="006A3C1A"/>
    <w:rsid w:val="006A622A"/>
    <w:rsid w:val="006B71A3"/>
    <w:rsid w:val="006C05DA"/>
    <w:rsid w:val="006D1A97"/>
    <w:rsid w:val="006D4396"/>
    <w:rsid w:val="006E1D10"/>
    <w:rsid w:val="006E3095"/>
    <w:rsid w:val="006E4BF9"/>
    <w:rsid w:val="006F46B8"/>
    <w:rsid w:val="007013A5"/>
    <w:rsid w:val="00707EE7"/>
    <w:rsid w:val="00712526"/>
    <w:rsid w:val="0071470D"/>
    <w:rsid w:val="00725565"/>
    <w:rsid w:val="0073508D"/>
    <w:rsid w:val="00752958"/>
    <w:rsid w:val="00764D68"/>
    <w:rsid w:val="00791045"/>
    <w:rsid w:val="00791D9A"/>
    <w:rsid w:val="0079309A"/>
    <w:rsid w:val="007940D2"/>
    <w:rsid w:val="007A27AE"/>
    <w:rsid w:val="007A3374"/>
    <w:rsid w:val="007A4A5B"/>
    <w:rsid w:val="007A6C21"/>
    <w:rsid w:val="007B32E4"/>
    <w:rsid w:val="007C2469"/>
    <w:rsid w:val="007C4C4F"/>
    <w:rsid w:val="007D3A67"/>
    <w:rsid w:val="007F0629"/>
    <w:rsid w:val="007F1E4C"/>
    <w:rsid w:val="007F3438"/>
    <w:rsid w:val="007F4A2C"/>
    <w:rsid w:val="0080332A"/>
    <w:rsid w:val="00806B20"/>
    <w:rsid w:val="00814F6A"/>
    <w:rsid w:val="008157A6"/>
    <w:rsid w:val="008319D8"/>
    <w:rsid w:val="00843D6E"/>
    <w:rsid w:val="00855D8F"/>
    <w:rsid w:val="00865CDD"/>
    <w:rsid w:val="00881679"/>
    <w:rsid w:val="0088564C"/>
    <w:rsid w:val="008A0A1A"/>
    <w:rsid w:val="008B4A4F"/>
    <w:rsid w:val="008B5476"/>
    <w:rsid w:val="008B69CE"/>
    <w:rsid w:val="008C5B34"/>
    <w:rsid w:val="008C65F9"/>
    <w:rsid w:val="008D481E"/>
    <w:rsid w:val="008F55CA"/>
    <w:rsid w:val="008F6421"/>
    <w:rsid w:val="008F76F9"/>
    <w:rsid w:val="009032FB"/>
    <w:rsid w:val="0090402B"/>
    <w:rsid w:val="00911F89"/>
    <w:rsid w:val="009174FC"/>
    <w:rsid w:val="00917D75"/>
    <w:rsid w:val="0092361C"/>
    <w:rsid w:val="00924D45"/>
    <w:rsid w:val="0093241E"/>
    <w:rsid w:val="0093331C"/>
    <w:rsid w:val="00956BC3"/>
    <w:rsid w:val="009614C3"/>
    <w:rsid w:val="009625C9"/>
    <w:rsid w:val="009642E1"/>
    <w:rsid w:val="009729D8"/>
    <w:rsid w:val="009752B0"/>
    <w:rsid w:val="00977E62"/>
    <w:rsid w:val="00985D98"/>
    <w:rsid w:val="009863E4"/>
    <w:rsid w:val="00996DE2"/>
    <w:rsid w:val="009A2CDD"/>
    <w:rsid w:val="009B0572"/>
    <w:rsid w:val="009B2B5C"/>
    <w:rsid w:val="009D19BF"/>
    <w:rsid w:val="009D38B2"/>
    <w:rsid w:val="009D3E38"/>
    <w:rsid w:val="009D4272"/>
    <w:rsid w:val="009D5C38"/>
    <w:rsid w:val="009D6DF3"/>
    <w:rsid w:val="009E0AFF"/>
    <w:rsid w:val="009E0FED"/>
    <w:rsid w:val="009E1B26"/>
    <w:rsid w:val="009F2D01"/>
    <w:rsid w:val="00A023F3"/>
    <w:rsid w:val="00A12C8A"/>
    <w:rsid w:val="00A21D50"/>
    <w:rsid w:val="00A24F67"/>
    <w:rsid w:val="00A26C7B"/>
    <w:rsid w:val="00A332A7"/>
    <w:rsid w:val="00A33BB5"/>
    <w:rsid w:val="00A34B0E"/>
    <w:rsid w:val="00A37D4E"/>
    <w:rsid w:val="00A41974"/>
    <w:rsid w:val="00A56664"/>
    <w:rsid w:val="00A60D36"/>
    <w:rsid w:val="00A626B6"/>
    <w:rsid w:val="00A67F89"/>
    <w:rsid w:val="00A7271B"/>
    <w:rsid w:val="00A743AC"/>
    <w:rsid w:val="00A7678B"/>
    <w:rsid w:val="00A770E7"/>
    <w:rsid w:val="00A85264"/>
    <w:rsid w:val="00A87B8D"/>
    <w:rsid w:val="00A90894"/>
    <w:rsid w:val="00A96C96"/>
    <w:rsid w:val="00AA35D2"/>
    <w:rsid w:val="00AB6C37"/>
    <w:rsid w:val="00AC2252"/>
    <w:rsid w:val="00AC6399"/>
    <w:rsid w:val="00AE0209"/>
    <w:rsid w:val="00AE2293"/>
    <w:rsid w:val="00AE7810"/>
    <w:rsid w:val="00AF057F"/>
    <w:rsid w:val="00AF094D"/>
    <w:rsid w:val="00AF0A88"/>
    <w:rsid w:val="00AF6E0E"/>
    <w:rsid w:val="00B06F23"/>
    <w:rsid w:val="00B10287"/>
    <w:rsid w:val="00B10404"/>
    <w:rsid w:val="00B13E01"/>
    <w:rsid w:val="00B3339A"/>
    <w:rsid w:val="00B33D91"/>
    <w:rsid w:val="00B42904"/>
    <w:rsid w:val="00B517B8"/>
    <w:rsid w:val="00B5188F"/>
    <w:rsid w:val="00B532D3"/>
    <w:rsid w:val="00B55955"/>
    <w:rsid w:val="00B604E9"/>
    <w:rsid w:val="00B66D6C"/>
    <w:rsid w:val="00B704CD"/>
    <w:rsid w:val="00B70C50"/>
    <w:rsid w:val="00B750A4"/>
    <w:rsid w:val="00B75B37"/>
    <w:rsid w:val="00B85AC9"/>
    <w:rsid w:val="00B86BCC"/>
    <w:rsid w:val="00B904FB"/>
    <w:rsid w:val="00B96324"/>
    <w:rsid w:val="00B97322"/>
    <w:rsid w:val="00BA5ABF"/>
    <w:rsid w:val="00BA7592"/>
    <w:rsid w:val="00BB0768"/>
    <w:rsid w:val="00BB28D8"/>
    <w:rsid w:val="00BC0D64"/>
    <w:rsid w:val="00BC47EB"/>
    <w:rsid w:val="00BD3DBB"/>
    <w:rsid w:val="00BE3AAD"/>
    <w:rsid w:val="00BE5C41"/>
    <w:rsid w:val="00BE6249"/>
    <w:rsid w:val="00BE7FE9"/>
    <w:rsid w:val="00BF012B"/>
    <w:rsid w:val="00BF2F26"/>
    <w:rsid w:val="00BF6360"/>
    <w:rsid w:val="00BF7D0D"/>
    <w:rsid w:val="00C05A31"/>
    <w:rsid w:val="00C06FE6"/>
    <w:rsid w:val="00C20A8F"/>
    <w:rsid w:val="00C20DDA"/>
    <w:rsid w:val="00C23905"/>
    <w:rsid w:val="00C240D1"/>
    <w:rsid w:val="00C42FDC"/>
    <w:rsid w:val="00C43B14"/>
    <w:rsid w:val="00C43EF2"/>
    <w:rsid w:val="00C54A1E"/>
    <w:rsid w:val="00C5518E"/>
    <w:rsid w:val="00C6016F"/>
    <w:rsid w:val="00C66D25"/>
    <w:rsid w:val="00C67331"/>
    <w:rsid w:val="00C765A7"/>
    <w:rsid w:val="00C8384F"/>
    <w:rsid w:val="00C92BEA"/>
    <w:rsid w:val="00CA0FC1"/>
    <w:rsid w:val="00CA4059"/>
    <w:rsid w:val="00CA5E36"/>
    <w:rsid w:val="00CC52C0"/>
    <w:rsid w:val="00CD3683"/>
    <w:rsid w:val="00CD6831"/>
    <w:rsid w:val="00CE45DF"/>
    <w:rsid w:val="00CF248E"/>
    <w:rsid w:val="00D14A9D"/>
    <w:rsid w:val="00D4221B"/>
    <w:rsid w:val="00D4275C"/>
    <w:rsid w:val="00D46474"/>
    <w:rsid w:val="00D57402"/>
    <w:rsid w:val="00D642EF"/>
    <w:rsid w:val="00D708D3"/>
    <w:rsid w:val="00D71844"/>
    <w:rsid w:val="00D720F7"/>
    <w:rsid w:val="00D75DC0"/>
    <w:rsid w:val="00D94D96"/>
    <w:rsid w:val="00DA5648"/>
    <w:rsid w:val="00DB267E"/>
    <w:rsid w:val="00DC02FF"/>
    <w:rsid w:val="00DC449A"/>
    <w:rsid w:val="00DC49B2"/>
    <w:rsid w:val="00DD3079"/>
    <w:rsid w:val="00DE0322"/>
    <w:rsid w:val="00DE453A"/>
    <w:rsid w:val="00DE4660"/>
    <w:rsid w:val="00E060C9"/>
    <w:rsid w:val="00E209AF"/>
    <w:rsid w:val="00E212BA"/>
    <w:rsid w:val="00E21826"/>
    <w:rsid w:val="00E46FB1"/>
    <w:rsid w:val="00E47657"/>
    <w:rsid w:val="00E505B2"/>
    <w:rsid w:val="00E57639"/>
    <w:rsid w:val="00E646D9"/>
    <w:rsid w:val="00E6648A"/>
    <w:rsid w:val="00E74DF0"/>
    <w:rsid w:val="00E8493A"/>
    <w:rsid w:val="00E84B59"/>
    <w:rsid w:val="00E84F50"/>
    <w:rsid w:val="00E858D9"/>
    <w:rsid w:val="00E96673"/>
    <w:rsid w:val="00EA41A2"/>
    <w:rsid w:val="00EB4240"/>
    <w:rsid w:val="00EC74CE"/>
    <w:rsid w:val="00ED61CB"/>
    <w:rsid w:val="00ED6D63"/>
    <w:rsid w:val="00EE6342"/>
    <w:rsid w:val="00EF1479"/>
    <w:rsid w:val="00F04057"/>
    <w:rsid w:val="00F076E4"/>
    <w:rsid w:val="00F2453F"/>
    <w:rsid w:val="00F31651"/>
    <w:rsid w:val="00F50F29"/>
    <w:rsid w:val="00F51499"/>
    <w:rsid w:val="00F543A6"/>
    <w:rsid w:val="00F566D1"/>
    <w:rsid w:val="00F603E8"/>
    <w:rsid w:val="00F702AF"/>
    <w:rsid w:val="00F73E09"/>
    <w:rsid w:val="00F939AD"/>
    <w:rsid w:val="00F95075"/>
    <w:rsid w:val="00FA1A73"/>
    <w:rsid w:val="00FA3A6C"/>
    <w:rsid w:val="00FA50B8"/>
    <w:rsid w:val="00FB7F14"/>
    <w:rsid w:val="00FD650A"/>
    <w:rsid w:val="00FD75AD"/>
    <w:rsid w:val="00FE153A"/>
    <w:rsid w:val="00FE2A19"/>
    <w:rsid w:val="00FE6284"/>
    <w:rsid w:val="00FE7086"/>
    <w:rsid w:val="00FE7F43"/>
    <w:rsid w:val="00FF0F25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F2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8"/>
    <w:pPr>
      <w:suppressAutoHyphens/>
    </w:pPr>
    <w:rPr>
      <w:rFonts w:ascii="Times New Roman" w:eastAsia="Times New Roman" w:hAnsi="Times New Roman"/>
      <w:sz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0EF8"/>
    <w:pPr>
      <w:keepNext/>
      <w:tabs>
        <w:tab w:val="num" w:pos="1620"/>
      </w:tabs>
      <w:ind w:left="1620" w:hanging="360"/>
      <w:jc w:val="center"/>
      <w:outlineLvl w:val="0"/>
    </w:pPr>
    <w:rPr>
      <w:rFonts w:eastAsia="Calibri"/>
      <w:b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20EF8"/>
    <w:pPr>
      <w:keepNext/>
      <w:tabs>
        <w:tab w:val="num" w:pos="1620"/>
      </w:tabs>
      <w:spacing w:before="240" w:after="60"/>
      <w:ind w:left="1620" w:hanging="3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20EF8"/>
    <w:pPr>
      <w:keepNext/>
      <w:keepLines/>
      <w:tabs>
        <w:tab w:val="num" w:pos="1620"/>
      </w:tabs>
      <w:spacing w:before="200"/>
      <w:ind w:left="1620" w:hanging="360"/>
      <w:outlineLvl w:val="2"/>
    </w:pPr>
    <w:rPr>
      <w:rFonts w:ascii="Cambria" w:eastAsia="MS ????" w:hAnsi="Cambria"/>
      <w:b/>
      <w:color w:val="4F81BD"/>
      <w:sz w:val="20"/>
    </w:rPr>
  </w:style>
  <w:style w:type="paragraph" w:styleId="4">
    <w:name w:val="heading 4"/>
    <w:basedOn w:val="a"/>
    <w:next w:val="a"/>
    <w:link w:val="40"/>
    <w:uiPriority w:val="99"/>
    <w:qFormat/>
    <w:rsid w:val="00020EF8"/>
    <w:pPr>
      <w:keepNext/>
      <w:keepLines/>
      <w:tabs>
        <w:tab w:val="num" w:pos="1620"/>
      </w:tabs>
      <w:spacing w:before="200"/>
      <w:ind w:left="1620" w:hanging="360"/>
      <w:outlineLvl w:val="3"/>
    </w:pPr>
    <w:rPr>
      <w:rFonts w:ascii="Cambria" w:eastAsia="MS ????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9"/>
    <w:qFormat/>
    <w:rsid w:val="00020EF8"/>
    <w:pPr>
      <w:keepNext/>
      <w:widowControl w:val="0"/>
      <w:suppressAutoHyphens w:val="0"/>
      <w:outlineLvl w:val="4"/>
    </w:pPr>
    <w:rPr>
      <w:rFonts w:eastAsia="Calibri"/>
      <w:b/>
      <w:sz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20EF8"/>
    <w:pPr>
      <w:keepNext/>
      <w:widowControl w:val="0"/>
      <w:suppressAutoHyphens w:val="0"/>
      <w:outlineLvl w:val="5"/>
    </w:pPr>
    <w:rPr>
      <w:rFonts w:eastAsia="Calibri"/>
      <w:b/>
      <w:sz w:val="1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20EF8"/>
    <w:pPr>
      <w:keepNext/>
      <w:keepLines/>
      <w:suppressAutoHyphens w:val="0"/>
      <w:spacing w:before="200" w:line="276" w:lineRule="auto"/>
      <w:outlineLvl w:val="6"/>
    </w:pPr>
    <w:rPr>
      <w:rFonts w:ascii="Calibri Light" w:eastAsia="Calibri" w:hAnsi="Calibri Light"/>
      <w:i/>
      <w:color w:val="404040"/>
      <w:sz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20EF8"/>
    <w:pPr>
      <w:keepNext/>
      <w:keepLines/>
      <w:suppressAutoHyphens w:val="0"/>
      <w:spacing w:before="200" w:line="276" w:lineRule="auto"/>
      <w:outlineLvl w:val="7"/>
    </w:pPr>
    <w:rPr>
      <w:rFonts w:ascii="Calibri Light" w:eastAsia="Calibri" w:hAnsi="Calibri Light"/>
      <w:color w:val="40404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0EF8"/>
    <w:rPr>
      <w:rFonts w:ascii="Times New Roman" w:hAnsi="Times New Roman"/>
      <w:b/>
      <w:sz w:val="24"/>
      <w:lang w:val="uk-UA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020EF8"/>
    <w:rPr>
      <w:rFonts w:ascii="Arial" w:hAnsi="Arial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020EF8"/>
    <w:rPr>
      <w:rFonts w:ascii="Cambria" w:eastAsia="MS ????" w:hAnsi="Cambria"/>
      <w:b/>
      <w:color w:val="4F81BD"/>
      <w:sz w:val="20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020EF8"/>
    <w:rPr>
      <w:rFonts w:ascii="Cambria" w:eastAsia="MS ????" w:hAnsi="Cambria"/>
      <w:b/>
      <w:i/>
      <w:color w:val="4F81BD"/>
      <w:sz w:val="20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020EF8"/>
    <w:rPr>
      <w:rFonts w:ascii="Times New Roman" w:hAnsi="Times New Roman"/>
      <w:b/>
      <w:sz w:val="36"/>
    </w:rPr>
  </w:style>
  <w:style w:type="character" w:customStyle="1" w:styleId="60">
    <w:name w:val="Заголовок 6 Знак"/>
    <w:link w:val="6"/>
    <w:uiPriority w:val="99"/>
    <w:semiHidden/>
    <w:locked/>
    <w:rsid w:val="00020EF8"/>
    <w:rPr>
      <w:rFonts w:ascii="Times New Roman" w:hAnsi="Times New Roman"/>
      <w:b/>
      <w:sz w:val="16"/>
    </w:rPr>
  </w:style>
  <w:style w:type="character" w:customStyle="1" w:styleId="70">
    <w:name w:val="Заголовок 7 Знак"/>
    <w:link w:val="7"/>
    <w:uiPriority w:val="99"/>
    <w:semiHidden/>
    <w:locked/>
    <w:rsid w:val="00020EF8"/>
    <w:rPr>
      <w:rFonts w:ascii="Calibri Light" w:hAnsi="Calibri Light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020EF8"/>
    <w:rPr>
      <w:rFonts w:ascii="Calibri Light" w:hAnsi="Calibri Light"/>
      <w:color w:val="404040"/>
      <w:sz w:val="20"/>
    </w:rPr>
  </w:style>
  <w:style w:type="character" w:styleId="a3">
    <w:name w:val="Hyperlink"/>
    <w:uiPriority w:val="99"/>
    <w:rsid w:val="00020EF8"/>
    <w:rPr>
      <w:rFonts w:ascii="Times New Roman" w:hAnsi="Times New Roman" w:cs="Times New Roman"/>
      <w:color w:val="0563C1"/>
      <w:u w:val="single"/>
    </w:rPr>
  </w:style>
  <w:style w:type="character" w:styleId="a4">
    <w:name w:val="Emphasis"/>
    <w:uiPriority w:val="99"/>
    <w:qFormat/>
    <w:rsid w:val="00020EF8"/>
    <w:rPr>
      <w:rFonts w:ascii="Times New Roman" w:hAnsi="Times New Roman" w:cs="Times New Roman"/>
      <w:i/>
    </w:rPr>
  </w:style>
  <w:style w:type="character" w:styleId="a5">
    <w:name w:val="Strong"/>
    <w:uiPriority w:val="99"/>
    <w:qFormat/>
    <w:rsid w:val="00020EF8"/>
    <w:rPr>
      <w:rFonts w:ascii="Times New Roman" w:hAnsi="Times New Roman" w:cs="Times New Roman"/>
      <w:b/>
    </w:rPr>
  </w:style>
  <w:style w:type="paragraph" w:styleId="a6">
    <w:name w:val="footnote text"/>
    <w:basedOn w:val="a"/>
    <w:link w:val="a7"/>
    <w:uiPriority w:val="99"/>
    <w:semiHidden/>
    <w:rsid w:val="00020EF8"/>
    <w:pPr>
      <w:suppressAutoHyphens w:val="0"/>
    </w:pPr>
    <w:rPr>
      <w:rFonts w:ascii="Calibri" w:eastAsia="Calibri" w:hAnsi="Calibri"/>
      <w:sz w:val="20"/>
      <w:lang w:eastAsia="ru-RU"/>
    </w:rPr>
  </w:style>
  <w:style w:type="character" w:customStyle="1" w:styleId="a7">
    <w:name w:val="Текст сноски Знак"/>
    <w:link w:val="a6"/>
    <w:uiPriority w:val="99"/>
    <w:semiHidden/>
    <w:locked/>
    <w:rsid w:val="00020EF8"/>
    <w:rPr>
      <w:rFonts w:ascii="Calibri" w:hAnsi="Calibri"/>
      <w:sz w:val="20"/>
    </w:rPr>
  </w:style>
  <w:style w:type="character" w:customStyle="1" w:styleId="HeaderChar">
    <w:name w:val="Header Char"/>
    <w:uiPriority w:val="99"/>
    <w:semiHidden/>
    <w:locked/>
    <w:rsid w:val="00020EF8"/>
    <w:rPr>
      <w:rFonts w:ascii="Calibri" w:hAnsi="Calibri"/>
      <w:lang w:eastAsia="ru-RU"/>
    </w:rPr>
  </w:style>
  <w:style w:type="paragraph" w:styleId="a8">
    <w:name w:val="header"/>
    <w:basedOn w:val="a"/>
    <w:link w:val="a9"/>
    <w:uiPriority w:val="99"/>
    <w:semiHidden/>
    <w:rsid w:val="00020EF8"/>
    <w:pPr>
      <w:tabs>
        <w:tab w:val="center" w:pos="4677"/>
        <w:tab w:val="right" w:pos="9355"/>
      </w:tabs>
      <w:suppressAutoHyphens w:val="0"/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character" w:customStyle="1" w:styleId="FooterChar">
    <w:name w:val="Footer Char"/>
    <w:uiPriority w:val="99"/>
    <w:locked/>
    <w:rsid w:val="00020EF8"/>
    <w:rPr>
      <w:rFonts w:ascii="Times New Roman" w:eastAsia="SimSun" w:hAnsi="Times New Roman"/>
      <w:sz w:val="28"/>
      <w:lang w:val="uk-UA" w:eastAsia="zh-CN"/>
    </w:rPr>
  </w:style>
  <w:style w:type="paragraph" w:styleId="aa">
    <w:name w:val="footer"/>
    <w:basedOn w:val="a"/>
    <w:link w:val="ab"/>
    <w:uiPriority w:val="99"/>
    <w:rsid w:val="00020EF8"/>
    <w:pPr>
      <w:tabs>
        <w:tab w:val="center" w:pos="4677"/>
        <w:tab w:val="right" w:pos="9355"/>
      </w:tabs>
      <w:suppressAutoHyphens w:val="0"/>
      <w:jc w:val="both"/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paragraph" w:styleId="ac">
    <w:name w:val="Body Text"/>
    <w:basedOn w:val="a"/>
    <w:link w:val="11"/>
    <w:uiPriority w:val="99"/>
    <w:rsid w:val="00020EF8"/>
    <w:pPr>
      <w:spacing w:after="120"/>
    </w:pPr>
    <w:rPr>
      <w:rFonts w:eastAsia="Calibri"/>
      <w:sz w:val="20"/>
    </w:rPr>
  </w:style>
  <w:style w:type="character" w:customStyle="1" w:styleId="11">
    <w:name w:val="Основной текст Знак1"/>
    <w:link w:val="ac"/>
    <w:uiPriority w:val="99"/>
    <w:locked/>
    <w:rsid w:val="00020EF8"/>
    <w:rPr>
      <w:rFonts w:ascii="Times New Roman" w:hAnsi="Times New Roman"/>
      <w:sz w:val="20"/>
      <w:lang w:eastAsia="ar-SA" w:bidi="ar-SA"/>
    </w:rPr>
  </w:style>
  <w:style w:type="character" w:customStyle="1" w:styleId="ad">
    <w:name w:val="Основной текст Знак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ae">
    <w:name w:val="List"/>
    <w:basedOn w:val="ac"/>
    <w:uiPriority w:val="99"/>
    <w:semiHidden/>
    <w:rsid w:val="00020EF8"/>
    <w:rPr>
      <w:rFonts w:cs="Tahoma"/>
    </w:rPr>
  </w:style>
  <w:style w:type="paragraph" w:styleId="af">
    <w:name w:val="Title"/>
    <w:basedOn w:val="a"/>
    <w:link w:val="af0"/>
    <w:uiPriority w:val="99"/>
    <w:qFormat/>
    <w:rsid w:val="00020EF8"/>
    <w:pPr>
      <w:suppressAutoHyphens w:val="0"/>
      <w:jc w:val="center"/>
    </w:pPr>
    <w:rPr>
      <w:rFonts w:eastAsia="Calibri"/>
      <w:b/>
      <w:color w:val="0000FF"/>
      <w:lang w:val="uk-UA" w:eastAsia="uk-UA"/>
    </w:rPr>
  </w:style>
  <w:style w:type="character" w:customStyle="1" w:styleId="af0">
    <w:name w:val="Название Знак"/>
    <w:link w:val="af"/>
    <w:uiPriority w:val="99"/>
    <w:locked/>
    <w:rsid w:val="00020EF8"/>
    <w:rPr>
      <w:rFonts w:ascii="Times New Roman" w:hAnsi="Times New Roman"/>
      <w:b/>
      <w:color w:val="0000FF"/>
      <w:sz w:val="24"/>
      <w:lang w:val="uk-UA" w:eastAsia="uk-UA"/>
    </w:rPr>
  </w:style>
  <w:style w:type="paragraph" w:styleId="af1">
    <w:name w:val="Body Text Indent"/>
    <w:basedOn w:val="a"/>
    <w:link w:val="12"/>
    <w:uiPriority w:val="99"/>
    <w:semiHidden/>
    <w:rsid w:val="00020EF8"/>
    <w:pPr>
      <w:spacing w:after="120"/>
      <w:ind w:left="283"/>
    </w:pPr>
    <w:rPr>
      <w:rFonts w:eastAsia="Calibri"/>
      <w:sz w:val="20"/>
    </w:rPr>
  </w:style>
  <w:style w:type="character" w:customStyle="1" w:styleId="12">
    <w:name w:val="Основной текст с отступом Знак1"/>
    <w:link w:val="af1"/>
    <w:uiPriority w:val="99"/>
    <w:semiHidden/>
    <w:locked/>
    <w:rsid w:val="00020EF8"/>
    <w:rPr>
      <w:rFonts w:ascii="Times New Roman" w:hAnsi="Times New Roman"/>
      <w:sz w:val="20"/>
      <w:lang w:eastAsia="ar-SA" w:bidi="ar-SA"/>
    </w:rPr>
  </w:style>
  <w:style w:type="character" w:customStyle="1" w:styleId="af2">
    <w:name w:val="Основной текст с отступом Знак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af3">
    <w:name w:val="Subtitle"/>
    <w:basedOn w:val="a"/>
    <w:next w:val="a"/>
    <w:link w:val="af4"/>
    <w:uiPriority w:val="99"/>
    <w:qFormat/>
    <w:rsid w:val="00020EF8"/>
    <w:rPr>
      <w:rFonts w:ascii="Calibri Light" w:eastAsia="Calibri" w:hAnsi="Calibri Light"/>
      <w:i/>
      <w:color w:val="4472C4"/>
      <w:spacing w:val="15"/>
      <w:lang w:val="uk-UA"/>
    </w:rPr>
  </w:style>
  <w:style w:type="character" w:customStyle="1" w:styleId="af4">
    <w:name w:val="Подзаголовок Знак"/>
    <w:link w:val="af3"/>
    <w:uiPriority w:val="99"/>
    <w:locked/>
    <w:rsid w:val="00020EF8"/>
    <w:rPr>
      <w:rFonts w:ascii="Calibri Light" w:hAnsi="Calibri Light"/>
      <w:i/>
      <w:color w:val="4472C4"/>
      <w:spacing w:val="15"/>
      <w:sz w:val="24"/>
      <w:lang w:val="uk-UA" w:eastAsia="ar-SA" w:bidi="ar-SA"/>
    </w:rPr>
  </w:style>
  <w:style w:type="character" w:customStyle="1" w:styleId="BodyTextIndent2Char">
    <w:name w:val="Body Text Indent 2 Char"/>
    <w:aliases w:val="Знак9 Char"/>
    <w:uiPriority w:val="99"/>
    <w:semiHidden/>
    <w:locked/>
    <w:rsid w:val="00020EF8"/>
    <w:rPr>
      <w:rFonts w:ascii="Calibri" w:hAnsi="Calibri"/>
      <w:sz w:val="24"/>
    </w:rPr>
  </w:style>
  <w:style w:type="paragraph" w:styleId="21">
    <w:name w:val="Body Text Indent 2"/>
    <w:aliases w:val="Знак9"/>
    <w:basedOn w:val="a"/>
    <w:link w:val="22"/>
    <w:uiPriority w:val="99"/>
    <w:semiHidden/>
    <w:rsid w:val="00020EF8"/>
    <w:pPr>
      <w:suppressAutoHyphens w:val="0"/>
      <w:spacing w:after="120" w:line="480" w:lineRule="auto"/>
      <w:ind w:left="283"/>
    </w:pPr>
    <w:rPr>
      <w:rFonts w:eastAsia="Calibri"/>
      <w:sz w:val="20"/>
    </w:rPr>
  </w:style>
  <w:style w:type="character" w:customStyle="1" w:styleId="22">
    <w:name w:val="Основной текст с отступом 2 Знак"/>
    <w:aliases w:val="Знак9 Знак"/>
    <w:link w:val="21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character" w:customStyle="1" w:styleId="210">
    <w:name w:val="Основной текст с отступом 2 Знак1"/>
    <w:aliases w:val="Знак9 Знак1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31">
    <w:name w:val="Body Text Indent 3"/>
    <w:basedOn w:val="a"/>
    <w:link w:val="310"/>
    <w:uiPriority w:val="99"/>
    <w:semiHidden/>
    <w:rsid w:val="00020EF8"/>
    <w:pPr>
      <w:spacing w:after="120"/>
      <w:ind w:left="283"/>
    </w:pPr>
    <w:rPr>
      <w:rFonts w:eastAsia="Calibri"/>
      <w:sz w:val="16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020EF8"/>
    <w:rPr>
      <w:rFonts w:ascii="Times New Roman" w:hAnsi="Times New Roman"/>
      <w:sz w:val="16"/>
      <w:lang w:eastAsia="ar-SA" w:bidi="ar-SA"/>
    </w:rPr>
  </w:style>
  <w:style w:type="character" w:customStyle="1" w:styleId="32">
    <w:name w:val="Основной текст с отступом 3 Знак"/>
    <w:uiPriority w:val="99"/>
    <w:semiHidden/>
    <w:rsid w:val="00020EF8"/>
    <w:rPr>
      <w:rFonts w:ascii="Times New Roman" w:hAnsi="Times New Roman"/>
      <w:sz w:val="16"/>
      <w:lang w:eastAsia="ar-SA" w:bidi="ar-SA"/>
    </w:rPr>
  </w:style>
  <w:style w:type="paragraph" w:styleId="af5">
    <w:name w:val="Balloon Text"/>
    <w:basedOn w:val="a"/>
    <w:link w:val="13"/>
    <w:uiPriority w:val="99"/>
    <w:semiHidden/>
    <w:rsid w:val="00020EF8"/>
    <w:rPr>
      <w:rFonts w:ascii="Tahoma" w:eastAsia="Calibri" w:hAnsi="Tahoma"/>
      <w:sz w:val="16"/>
    </w:rPr>
  </w:style>
  <w:style w:type="character" w:customStyle="1" w:styleId="13">
    <w:name w:val="Текст выноски Знак1"/>
    <w:link w:val="af5"/>
    <w:uiPriority w:val="99"/>
    <w:semiHidden/>
    <w:locked/>
    <w:rsid w:val="00020EF8"/>
    <w:rPr>
      <w:rFonts w:ascii="Tahoma" w:hAnsi="Tahoma"/>
      <w:sz w:val="16"/>
      <w:lang w:eastAsia="ar-SA" w:bidi="ar-SA"/>
    </w:rPr>
  </w:style>
  <w:style w:type="character" w:customStyle="1" w:styleId="af6">
    <w:name w:val="Текст выноски Знак"/>
    <w:uiPriority w:val="99"/>
    <w:semiHidden/>
    <w:rsid w:val="00020EF8"/>
    <w:rPr>
      <w:rFonts w:ascii="Tahoma" w:hAnsi="Tahoma"/>
      <w:sz w:val="16"/>
      <w:lang w:eastAsia="ar-SA" w:bidi="ar-SA"/>
    </w:rPr>
  </w:style>
  <w:style w:type="character" w:customStyle="1" w:styleId="af7">
    <w:name w:val="Без интервала Знак"/>
    <w:link w:val="af8"/>
    <w:uiPriority w:val="99"/>
    <w:locked/>
    <w:rsid w:val="00020EF8"/>
    <w:rPr>
      <w:sz w:val="22"/>
      <w:lang w:val="uk-UA" w:eastAsia="en-US"/>
    </w:rPr>
  </w:style>
  <w:style w:type="paragraph" w:styleId="af8">
    <w:name w:val="No Spacing"/>
    <w:link w:val="af7"/>
    <w:uiPriority w:val="99"/>
    <w:qFormat/>
    <w:rsid w:val="00020EF8"/>
    <w:pPr>
      <w:spacing w:line="360" w:lineRule="auto"/>
      <w:jc w:val="both"/>
    </w:pPr>
    <w:rPr>
      <w:rFonts w:cs="Calibri"/>
      <w:sz w:val="28"/>
      <w:szCs w:val="22"/>
      <w:lang w:eastAsia="en-US"/>
    </w:rPr>
  </w:style>
  <w:style w:type="paragraph" w:styleId="af9">
    <w:name w:val="List Paragraph"/>
    <w:basedOn w:val="a"/>
    <w:uiPriority w:val="34"/>
    <w:qFormat/>
    <w:rsid w:val="00020EF8"/>
    <w:pPr>
      <w:suppressAutoHyphens w:val="0"/>
      <w:ind w:left="720"/>
      <w:contextualSpacing/>
    </w:pPr>
    <w:rPr>
      <w:szCs w:val="24"/>
      <w:lang w:eastAsia="ru-RU"/>
    </w:rPr>
  </w:style>
  <w:style w:type="paragraph" w:customStyle="1" w:styleId="14">
    <w:name w:val="Заголовок1"/>
    <w:basedOn w:val="a"/>
    <w:next w:val="ac"/>
    <w:uiPriority w:val="99"/>
    <w:rsid w:val="00020EF8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15">
    <w:name w:val="Название1"/>
    <w:basedOn w:val="a"/>
    <w:uiPriority w:val="99"/>
    <w:rsid w:val="00020EF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6">
    <w:name w:val="Указатель1"/>
    <w:basedOn w:val="a"/>
    <w:uiPriority w:val="99"/>
    <w:rsid w:val="00020EF8"/>
    <w:pPr>
      <w:suppressLineNumbers/>
    </w:pPr>
    <w:rPr>
      <w:rFonts w:cs="Tahoma"/>
    </w:rPr>
  </w:style>
  <w:style w:type="paragraph" w:customStyle="1" w:styleId="211">
    <w:name w:val="Основной текст 21"/>
    <w:basedOn w:val="a"/>
    <w:uiPriority w:val="99"/>
    <w:rsid w:val="00020EF8"/>
    <w:pPr>
      <w:spacing w:after="120" w:line="480" w:lineRule="auto"/>
    </w:pPr>
  </w:style>
  <w:style w:type="paragraph" w:customStyle="1" w:styleId="17">
    <w:name w:val="Абзац списка1"/>
    <w:basedOn w:val="a"/>
    <w:uiPriority w:val="99"/>
    <w:rsid w:val="00020EF8"/>
    <w:pPr>
      <w:ind w:left="720"/>
    </w:pPr>
    <w:rPr>
      <w:rFonts w:ascii="Calibri" w:eastAsia="Calibri" w:hAnsi="Calibri"/>
      <w:szCs w:val="24"/>
    </w:rPr>
  </w:style>
  <w:style w:type="paragraph" w:customStyle="1" w:styleId="311">
    <w:name w:val="Основной текст с отступом 31"/>
    <w:basedOn w:val="a"/>
    <w:uiPriority w:val="99"/>
    <w:rsid w:val="00020EF8"/>
    <w:pPr>
      <w:spacing w:after="120"/>
      <w:ind w:left="283"/>
    </w:pPr>
    <w:rPr>
      <w:sz w:val="16"/>
      <w:szCs w:val="16"/>
    </w:rPr>
  </w:style>
  <w:style w:type="paragraph" w:customStyle="1" w:styleId="afa">
    <w:name w:val="Содержимое таблицы"/>
    <w:basedOn w:val="a"/>
    <w:uiPriority w:val="99"/>
    <w:rsid w:val="00020EF8"/>
    <w:pPr>
      <w:suppressLineNumbers/>
    </w:pPr>
  </w:style>
  <w:style w:type="paragraph" w:customStyle="1" w:styleId="afb">
    <w:name w:val="Заголовок таблицы"/>
    <w:basedOn w:val="afa"/>
    <w:uiPriority w:val="99"/>
    <w:rsid w:val="00020EF8"/>
    <w:pPr>
      <w:jc w:val="center"/>
    </w:pPr>
    <w:rPr>
      <w:b/>
      <w:bCs/>
    </w:rPr>
  </w:style>
  <w:style w:type="paragraph" w:customStyle="1" w:styleId="afc">
    <w:name w:val="Знак Знак Знак Знак Знак Знак Знак Знак Знак"/>
    <w:basedOn w:val="a"/>
    <w:uiPriority w:val="99"/>
    <w:rsid w:val="00020EF8"/>
    <w:pPr>
      <w:suppressAutoHyphens w:val="0"/>
      <w:spacing w:after="160" w:line="240" w:lineRule="exact"/>
      <w:jc w:val="both"/>
    </w:pPr>
    <w:rPr>
      <w:rFonts w:ascii="Tahoma" w:hAnsi="Tahoma"/>
      <w:b/>
      <w:lang w:val="en-US" w:eastAsia="en-US"/>
    </w:rPr>
  </w:style>
  <w:style w:type="paragraph" w:customStyle="1" w:styleId="afd">
    <w:name w:val="Знак"/>
    <w:basedOn w:val="a"/>
    <w:uiPriority w:val="99"/>
    <w:rsid w:val="00020EF8"/>
    <w:pPr>
      <w:suppressAutoHyphens w:val="0"/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020EF8"/>
    <w:pPr>
      <w:ind w:left="720"/>
    </w:pPr>
    <w:rPr>
      <w:rFonts w:cs="Calibri"/>
      <w:sz w:val="20"/>
      <w:lang w:val="uk-UA"/>
    </w:rPr>
  </w:style>
  <w:style w:type="paragraph" w:customStyle="1" w:styleId="23">
    <w:name w:val="Абзац списка2"/>
    <w:basedOn w:val="a"/>
    <w:uiPriority w:val="99"/>
    <w:rsid w:val="00020EF8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Без интервала1"/>
    <w:uiPriority w:val="99"/>
    <w:rsid w:val="00020EF8"/>
    <w:rPr>
      <w:rFonts w:eastAsia="Times New Roman"/>
      <w:sz w:val="22"/>
      <w:szCs w:val="22"/>
      <w:lang w:val="ru-RU" w:eastAsia="en-US"/>
    </w:rPr>
  </w:style>
  <w:style w:type="paragraph" w:customStyle="1" w:styleId="111">
    <w:name w:val="Без интервала11"/>
    <w:uiPriority w:val="99"/>
    <w:rsid w:val="00020EF8"/>
    <w:rPr>
      <w:rFonts w:ascii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uiPriority w:val="99"/>
    <w:rsid w:val="00020EF8"/>
    <w:pPr>
      <w:suppressAutoHyphens/>
    </w:pPr>
    <w:rPr>
      <w:sz w:val="22"/>
      <w:szCs w:val="22"/>
      <w:lang w:val="ru-RU" w:eastAsia="ar-SA"/>
    </w:rPr>
  </w:style>
  <w:style w:type="paragraph" w:customStyle="1" w:styleId="19">
    <w:name w:val="заголовок 1"/>
    <w:basedOn w:val="a"/>
    <w:next w:val="a"/>
    <w:uiPriority w:val="99"/>
    <w:rsid w:val="00020EF8"/>
    <w:pPr>
      <w:keepNext/>
      <w:suppressAutoHyphens w:val="0"/>
      <w:autoSpaceDE w:val="0"/>
      <w:autoSpaceDN w:val="0"/>
      <w:ind w:firstLine="720"/>
    </w:pPr>
    <w:rPr>
      <w:rFonts w:eastAsia="Calibri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020EF8"/>
    <w:pPr>
      <w:keepNext/>
      <w:keepLines/>
      <w:suppressAutoHyphens w:val="0"/>
      <w:spacing w:after="240"/>
      <w:ind w:left="3969"/>
      <w:jc w:val="center"/>
    </w:pPr>
    <w:rPr>
      <w:rFonts w:ascii="Antiqua" w:eastAsia="Calibri" w:hAnsi="Antiqua"/>
      <w:sz w:val="26"/>
      <w:lang w:val="uk-UA" w:eastAsia="ru-RU"/>
    </w:rPr>
  </w:style>
  <w:style w:type="character" w:customStyle="1" w:styleId="afe">
    <w:name w:val="Основной текст_"/>
    <w:link w:val="25"/>
    <w:uiPriority w:val="99"/>
    <w:locked/>
    <w:rsid w:val="00020EF8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e"/>
    <w:uiPriority w:val="99"/>
    <w:rsid w:val="00020EF8"/>
    <w:pPr>
      <w:widowControl w:val="0"/>
      <w:shd w:val="clear" w:color="auto" w:fill="FFFFFF"/>
      <w:suppressAutoHyphens w:val="0"/>
      <w:spacing w:line="274" w:lineRule="exact"/>
      <w:jc w:val="both"/>
    </w:pPr>
    <w:rPr>
      <w:rFonts w:ascii="Calibri" w:eastAsia="Calibri" w:hAnsi="Calibri"/>
      <w:spacing w:val="7"/>
      <w:sz w:val="20"/>
      <w:lang w:eastAsia="ru-RU"/>
    </w:rPr>
  </w:style>
  <w:style w:type="character" w:customStyle="1" w:styleId="26">
    <w:name w:val="Основной текст (2)_"/>
    <w:link w:val="27"/>
    <w:uiPriority w:val="99"/>
    <w:locked/>
    <w:rsid w:val="00020EF8"/>
    <w:rPr>
      <w:sz w:val="1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020EF8"/>
    <w:pPr>
      <w:widowControl w:val="0"/>
      <w:shd w:val="clear" w:color="auto" w:fill="FFFFFF"/>
      <w:suppressAutoHyphens w:val="0"/>
      <w:spacing w:line="221" w:lineRule="exact"/>
      <w:jc w:val="both"/>
    </w:pPr>
    <w:rPr>
      <w:rFonts w:ascii="Calibri" w:eastAsia="Calibri" w:hAnsi="Calibri"/>
      <w:sz w:val="18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1 Знак Знак Знак Знак Знак Знак Знак Знак Знак Знак"/>
    <w:basedOn w:val="a"/>
    <w:uiPriority w:val="99"/>
    <w:rsid w:val="00020EF8"/>
    <w:pPr>
      <w:suppressAutoHyphens w:val="0"/>
    </w:pPr>
    <w:rPr>
      <w:szCs w:val="24"/>
      <w:lang w:val="pl-PL" w:eastAsia="pl-PL"/>
    </w:rPr>
  </w:style>
  <w:style w:type="character" w:customStyle="1" w:styleId="WW8Num1z0">
    <w:name w:val="WW8Num1z0"/>
    <w:uiPriority w:val="99"/>
    <w:rsid w:val="00020EF8"/>
    <w:rPr>
      <w:rFonts w:ascii="Symbol" w:hAnsi="Symbol"/>
    </w:rPr>
  </w:style>
  <w:style w:type="character" w:customStyle="1" w:styleId="WW8Num1z1">
    <w:name w:val="WW8Num1z1"/>
    <w:uiPriority w:val="99"/>
    <w:rsid w:val="00020EF8"/>
    <w:rPr>
      <w:rFonts w:ascii="Courier New" w:hAnsi="Courier New"/>
    </w:rPr>
  </w:style>
  <w:style w:type="character" w:customStyle="1" w:styleId="WW8Num1z2">
    <w:name w:val="WW8Num1z2"/>
    <w:uiPriority w:val="99"/>
    <w:rsid w:val="00020EF8"/>
    <w:rPr>
      <w:rFonts w:ascii="Wingdings" w:hAnsi="Wingdings"/>
    </w:rPr>
  </w:style>
  <w:style w:type="character" w:customStyle="1" w:styleId="WW8Num2z0">
    <w:name w:val="WW8Num2z0"/>
    <w:uiPriority w:val="99"/>
    <w:rsid w:val="00020EF8"/>
    <w:rPr>
      <w:rFonts w:ascii="Symbol" w:hAnsi="Symbol"/>
    </w:rPr>
  </w:style>
  <w:style w:type="character" w:customStyle="1" w:styleId="WW8Num2z1">
    <w:name w:val="WW8Num2z1"/>
    <w:uiPriority w:val="99"/>
    <w:rsid w:val="00020EF8"/>
    <w:rPr>
      <w:rFonts w:ascii="Courier New" w:hAnsi="Courier New"/>
    </w:rPr>
  </w:style>
  <w:style w:type="character" w:customStyle="1" w:styleId="WW8Num2z2">
    <w:name w:val="WW8Num2z2"/>
    <w:uiPriority w:val="99"/>
    <w:rsid w:val="00020EF8"/>
    <w:rPr>
      <w:rFonts w:ascii="Wingdings" w:hAnsi="Wingdings"/>
    </w:rPr>
  </w:style>
  <w:style w:type="character" w:customStyle="1" w:styleId="WW8Num3z0">
    <w:name w:val="WW8Num3z0"/>
    <w:uiPriority w:val="99"/>
    <w:rsid w:val="00020EF8"/>
    <w:rPr>
      <w:rFonts w:ascii="Symbol" w:hAnsi="Symbol"/>
    </w:rPr>
  </w:style>
  <w:style w:type="character" w:customStyle="1" w:styleId="WW8Num3z1">
    <w:name w:val="WW8Num3z1"/>
    <w:uiPriority w:val="99"/>
    <w:rsid w:val="00020EF8"/>
    <w:rPr>
      <w:rFonts w:ascii="Courier New" w:hAnsi="Courier New"/>
    </w:rPr>
  </w:style>
  <w:style w:type="character" w:customStyle="1" w:styleId="WW8Num3z2">
    <w:name w:val="WW8Num3z2"/>
    <w:uiPriority w:val="99"/>
    <w:rsid w:val="00020EF8"/>
    <w:rPr>
      <w:rFonts w:ascii="Wingdings" w:hAnsi="Wingdings"/>
    </w:rPr>
  </w:style>
  <w:style w:type="character" w:customStyle="1" w:styleId="WW8Num4z0">
    <w:name w:val="WW8Num4z0"/>
    <w:uiPriority w:val="99"/>
    <w:rsid w:val="00020EF8"/>
    <w:rPr>
      <w:rFonts w:ascii="Symbol" w:hAnsi="Symbol"/>
    </w:rPr>
  </w:style>
  <w:style w:type="character" w:customStyle="1" w:styleId="WW8Num4z1">
    <w:name w:val="WW8Num4z1"/>
    <w:uiPriority w:val="99"/>
    <w:rsid w:val="00020EF8"/>
    <w:rPr>
      <w:rFonts w:ascii="Courier New" w:hAnsi="Courier New"/>
    </w:rPr>
  </w:style>
  <w:style w:type="character" w:customStyle="1" w:styleId="WW8Num4z2">
    <w:name w:val="WW8Num4z2"/>
    <w:uiPriority w:val="99"/>
    <w:rsid w:val="00020EF8"/>
    <w:rPr>
      <w:rFonts w:ascii="Wingdings" w:hAnsi="Wingdings"/>
    </w:rPr>
  </w:style>
  <w:style w:type="character" w:customStyle="1" w:styleId="WW8Num5z0">
    <w:name w:val="WW8Num5z0"/>
    <w:uiPriority w:val="99"/>
    <w:rsid w:val="00020EF8"/>
    <w:rPr>
      <w:rFonts w:ascii="Times New Roman" w:hAnsi="Times New Roman"/>
    </w:rPr>
  </w:style>
  <w:style w:type="character" w:customStyle="1" w:styleId="WW8Num5z1">
    <w:name w:val="WW8Num5z1"/>
    <w:uiPriority w:val="99"/>
    <w:rsid w:val="00020EF8"/>
    <w:rPr>
      <w:rFonts w:ascii="Courier New" w:hAnsi="Courier New"/>
    </w:rPr>
  </w:style>
  <w:style w:type="character" w:customStyle="1" w:styleId="WW8Num5z2">
    <w:name w:val="WW8Num5z2"/>
    <w:uiPriority w:val="99"/>
    <w:rsid w:val="00020EF8"/>
    <w:rPr>
      <w:rFonts w:ascii="Wingdings" w:hAnsi="Wingdings"/>
    </w:rPr>
  </w:style>
  <w:style w:type="character" w:customStyle="1" w:styleId="WW8Num5z3">
    <w:name w:val="WW8Num5z3"/>
    <w:uiPriority w:val="99"/>
    <w:rsid w:val="00020EF8"/>
    <w:rPr>
      <w:rFonts w:ascii="Symbol" w:hAnsi="Symbol"/>
    </w:rPr>
  </w:style>
  <w:style w:type="character" w:customStyle="1" w:styleId="WW8Num6z0">
    <w:name w:val="WW8Num6z0"/>
    <w:uiPriority w:val="99"/>
    <w:rsid w:val="00020EF8"/>
    <w:rPr>
      <w:rFonts w:ascii="Symbol" w:hAnsi="Symbol"/>
    </w:rPr>
  </w:style>
  <w:style w:type="character" w:customStyle="1" w:styleId="WW8Num6z1">
    <w:name w:val="WW8Num6z1"/>
    <w:uiPriority w:val="99"/>
    <w:rsid w:val="00020EF8"/>
    <w:rPr>
      <w:rFonts w:ascii="Courier New" w:hAnsi="Courier New"/>
    </w:rPr>
  </w:style>
  <w:style w:type="character" w:customStyle="1" w:styleId="WW8Num6z2">
    <w:name w:val="WW8Num6z2"/>
    <w:uiPriority w:val="99"/>
    <w:rsid w:val="00020EF8"/>
    <w:rPr>
      <w:rFonts w:ascii="Wingdings" w:hAnsi="Wingdings"/>
    </w:rPr>
  </w:style>
  <w:style w:type="character" w:customStyle="1" w:styleId="WW8Num7z0">
    <w:name w:val="WW8Num7z0"/>
    <w:uiPriority w:val="99"/>
    <w:rsid w:val="00020EF8"/>
    <w:rPr>
      <w:rFonts w:ascii="Symbol" w:hAnsi="Symbol"/>
    </w:rPr>
  </w:style>
  <w:style w:type="character" w:customStyle="1" w:styleId="WW8Num7z1">
    <w:name w:val="WW8Num7z1"/>
    <w:uiPriority w:val="99"/>
    <w:rsid w:val="00020EF8"/>
    <w:rPr>
      <w:rFonts w:ascii="Courier New" w:hAnsi="Courier New"/>
    </w:rPr>
  </w:style>
  <w:style w:type="character" w:customStyle="1" w:styleId="WW8Num7z2">
    <w:name w:val="WW8Num7z2"/>
    <w:uiPriority w:val="99"/>
    <w:rsid w:val="00020EF8"/>
    <w:rPr>
      <w:rFonts w:ascii="Wingdings" w:hAnsi="Wingdings"/>
    </w:rPr>
  </w:style>
  <w:style w:type="character" w:customStyle="1" w:styleId="WW8Num8z0">
    <w:name w:val="WW8Num8z0"/>
    <w:uiPriority w:val="99"/>
    <w:rsid w:val="00020EF8"/>
    <w:rPr>
      <w:rFonts w:ascii="Symbol" w:hAnsi="Symbol"/>
    </w:rPr>
  </w:style>
  <w:style w:type="character" w:customStyle="1" w:styleId="WW8Num8z1">
    <w:name w:val="WW8Num8z1"/>
    <w:uiPriority w:val="99"/>
    <w:rsid w:val="00020EF8"/>
    <w:rPr>
      <w:rFonts w:ascii="Courier New" w:hAnsi="Courier New"/>
    </w:rPr>
  </w:style>
  <w:style w:type="character" w:customStyle="1" w:styleId="WW8Num8z2">
    <w:name w:val="WW8Num8z2"/>
    <w:uiPriority w:val="99"/>
    <w:rsid w:val="00020EF8"/>
    <w:rPr>
      <w:rFonts w:ascii="Wingdings" w:hAnsi="Wingdings"/>
    </w:rPr>
  </w:style>
  <w:style w:type="character" w:customStyle="1" w:styleId="WW8Num9z0">
    <w:name w:val="WW8Num9z0"/>
    <w:uiPriority w:val="99"/>
    <w:rsid w:val="00020EF8"/>
    <w:rPr>
      <w:rFonts w:ascii="Symbol" w:hAnsi="Symbol"/>
    </w:rPr>
  </w:style>
  <w:style w:type="character" w:customStyle="1" w:styleId="WW8Num9z1">
    <w:name w:val="WW8Num9z1"/>
    <w:uiPriority w:val="99"/>
    <w:rsid w:val="00020EF8"/>
    <w:rPr>
      <w:rFonts w:ascii="Courier New" w:hAnsi="Courier New"/>
    </w:rPr>
  </w:style>
  <w:style w:type="character" w:customStyle="1" w:styleId="WW8Num9z2">
    <w:name w:val="WW8Num9z2"/>
    <w:uiPriority w:val="99"/>
    <w:rsid w:val="00020EF8"/>
    <w:rPr>
      <w:rFonts w:ascii="Wingdings" w:hAnsi="Wingdings"/>
    </w:rPr>
  </w:style>
  <w:style w:type="character" w:customStyle="1" w:styleId="WW8Num10z0">
    <w:name w:val="WW8Num10z0"/>
    <w:uiPriority w:val="99"/>
    <w:rsid w:val="00020EF8"/>
    <w:rPr>
      <w:rFonts w:ascii="Symbol" w:hAnsi="Symbol"/>
    </w:rPr>
  </w:style>
  <w:style w:type="character" w:customStyle="1" w:styleId="WW8Num10z1">
    <w:name w:val="WW8Num10z1"/>
    <w:uiPriority w:val="99"/>
    <w:rsid w:val="00020EF8"/>
    <w:rPr>
      <w:rFonts w:ascii="Courier New" w:hAnsi="Courier New"/>
    </w:rPr>
  </w:style>
  <w:style w:type="character" w:customStyle="1" w:styleId="WW8Num10z2">
    <w:name w:val="WW8Num10z2"/>
    <w:uiPriority w:val="99"/>
    <w:rsid w:val="00020EF8"/>
    <w:rPr>
      <w:rFonts w:ascii="Wingdings" w:hAnsi="Wingdings"/>
    </w:rPr>
  </w:style>
  <w:style w:type="character" w:customStyle="1" w:styleId="WW8Num11z0">
    <w:name w:val="WW8Num11z0"/>
    <w:uiPriority w:val="99"/>
    <w:rsid w:val="00020EF8"/>
    <w:rPr>
      <w:rFonts w:ascii="Arial" w:hAnsi="Arial"/>
    </w:rPr>
  </w:style>
  <w:style w:type="character" w:customStyle="1" w:styleId="WW8Num11z1">
    <w:name w:val="WW8Num11z1"/>
    <w:uiPriority w:val="99"/>
    <w:rsid w:val="00020EF8"/>
    <w:rPr>
      <w:rFonts w:ascii="Courier New" w:hAnsi="Courier New"/>
    </w:rPr>
  </w:style>
  <w:style w:type="character" w:customStyle="1" w:styleId="WW8Num11z2">
    <w:name w:val="WW8Num11z2"/>
    <w:uiPriority w:val="99"/>
    <w:rsid w:val="00020EF8"/>
    <w:rPr>
      <w:rFonts w:ascii="Wingdings" w:hAnsi="Wingdings"/>
    </w:rPr>
  </w:style>
  <w:style w:type="character" w:customStyle="1" w:styleId="WW8Num11z3">
    <w:name w:val="WW8Num11z3"/>
    <w:uiPriority w:val="99"/>
    <w:rsid w:val="00020EF8"/>
    <w:rPr>
      <w:rFonts w:ascii="Symbol" w:hAnsi="Symbol"/>
    </w:rPr>
  </w:style>
  <w:style w:type="character" w:customStyle="1" w:styleId="WW8Num12z0">
    <w:name w:val="WW8Num12z0"/>
    <w:uiPriority w:val="99"/>
    <w:rsid w:val="00020EF8"/>
    <w:rPr>
      <w:rFonts w:ascii="Symbol" w:hAnsi="Symbol"/>
    </w:rPr>
  </w:style>
  <w:style w:type="character" w:customStyle="1" w:styleId="WW8Num12z1">
    <w:name w:val="WW8Num12z1"/>
    <w:uiPriority w:val="99"/>
    <w:rsid w:val="00020EF8"/>
    <w:rPr>
      <w:rFonts w:ascii="Courier New" w:hAnsi="Courier New"/>
    </w:rPr>
  </w:style>
  <w:style w:type="character" w:customStyle="1" w:styleId="WW8Num12z2">
    <w:name w:val="WW8Num12z2"/>
    <w:uiPriority w:val="99"/>
    <w:rsid w:val="00020EF8"/>
    <w:rPr>
      <w:rFonts w:ascii="Wingdings" w:hAnsi="Wingdings"/>
    </w:rPr>
  </w:style>
  <w:style w:type="character" w:customStyle="1" w:styleId="WW8Num13z0">
    <w:name w:val="WW8Num13z0"/>
    <w:uiPriority w:val="99"/>
    <w:rsid w:val="00020EF8"/>
    <w:rPr>
      <w:rFonts w:ascii="Times New Roman" w:hAnsi="Times New Roman"/>
    </w:rPr>
  </w:style>
  <w:style w:type="character" w:customStyle="1" w:styleId="WW8Num13z1">
    <w:name w:val="WW8Num13z1"/>
    <w:uiPriority w:val="99"/>
    <w:rsid w:val="00020EF8"/>
    <w:rPr>
      <w:rFonts w:ascii="Courier New" w:hAnsi="Courier New"/>
    </w:rPr>
  </w:style>
  <w:style w:type="character" w:customStyle="1" w:styleId="WW8Num13z2">
    <w:name w:val="WW8Num13z2"/>
    <w:uiPriority w:val="99"/>
    <w:rsid w:val="00020EF8"/>
    <w:rPr>
      <w:rFonts w:ascii="Wingdings" w:hAnsi="Wingdings"/>
    </w:rPr>
  </w:style>
  <w:style w:type="character" w:customStyle="1" w:styleId="WW8Num13z3">
    <w:name w:val="WW8Num13z3"/>
    <w:uiPriority w:val="99"/>
    <w:rsid w:val="00020EF8"/>
    <w:rPr>
      <w:rFonts w:ascii="Symbol" w:hAnsi="Symbol"/>
    </w:rPr>
  </w:style>
  <w:style w:type="character" w:customStyle="1" w:styleId="WW8Num14z0">
    <w:name w:val="WW8Num14z0"/>
    <w:uiPriority w:val="99"/>
    <w:rsid w:val="00020EF8"/>
    <w:rPr>
      <w:rFonts w:ascii="Symbol" w:hAnsi="Symbol"/>
    </w:rPr>
  </w:style>
  <w:style w:type="character" w:customStyle="1" w:styleId="WW8Num14z1">
    <w:name w:val="WW8Num14z1"/>
    <w:uiPriority w:val="99"/>
    <w:rsid w:val="00020EF8"/>
    <w:rPr>
      <w:rFonts w:ascii="Courier New" w:hAnsi="Courier New"/>
    </w:rPr>
  </w:style>
  <w:style w:type="character" w:customStyle="1" w:styleId="WW8Num14z2">
    <w:name w:val="WW8Num14z2"/>
    <w:uiPriority w:val="99"/>
    <w:rsid w:val="00020EF8"/>
    <w:rPr>
      <w:rFonts w:ascii="Wingdings" w:hAnsi="Wingdings"/>
    </w:rPr>
  </w:style>
  <w:style w:type="character" w:customStyle="1" w:styleId="WW8Num15z0">
    <w:name w:val="WW8Num15z0"/>
    <w:uiPriority w:val="99"/>
    <w:rsid w:val="00020EF8"/>
    <w:rPr>
      <w:rFonts w:ascii="Symbol" w:hAnsi="Symbol"/>
    </w:rPr>
  </w:style>
  <w:style w:type="character" w:customStyle="1" w:styleId="WW8Num15z1">
    <w:name w:val="WW8Num15z1"/>
    <w:uiPriority w:val="99"/>
    <w:rsid w:val="00020EF8"/>
    <w:rPr>
      <w:rFonts w:ascii="Courier New" w:hAnsi="Courier New"/>
    </w:rPr>
  </w:style>
  <w:style w:type="character" w:customStyle="1" w:styleId="WW8Num15z2">
    <w:name w:val="WW8Num15z2"/>
    <w:uiPriority w:val="99"/>
    <w:rsid w:val="00020EF8"/>
    <w:rPr>
      <w:rFonts w:ascii="Wingdings" w:hAnsi="Wingdings"/>
    </w:rPr>
  </w:style>
  <w:style w:type="character" w:customStyle="1" w:styleId="WW8Num16z0">
    <w:name w:val="WW8Num16z0"/>
    <w:uiPriority w:val="99"/>
    <w:rsid w:val="00020EF8"/>
    <w:rPr>
      <w:rFonts w:ascii="Symbol" w:hAnsi="Symbol"/>
    </w:rPr>
  </w:style>
  <w:style w:type="character" w:customStyle="1" w:styleId="WW8Num16z1">
    <w:name w:val="WW8Num16z1"/>
    <w:uiPriority w:val="99"/>
    <w:rsid w:val="00020EF8"/>
    <w:rPr>
      <w:rFonts w:ascii="Courier New" w:hAnsi="Courier New"/>
    </w:rPr>
  </w:style>
  <w:style w:type="character" w:customStyle="1" w:styleId="WW8Num16z2">
    <w:name w:val="WW8Num16z2"/>
    <w:uiPriority w:val="99"/>
    <w:rsid w:val="00020EF8"/>
    <w:rPr>
      <w:rFonts w:ascii="Wingdings" w:hAnsi="Wingdings"/>
    </w:rPr>
  </w:style>
  <w:style w:type="character" w:customStyle="1" w:styleId="WW8Num17z0">
    <w:name w:val="WW8Num17z0"/>
    <w:uiPriority w:val="99"/>
    <w:rsid w:val="00020EF8"/>
    <w:rPr>
      <w:rFonts w:ascii="Times New Roman" w:hAnsi="Times New Roman"/>
    </w:rPr>
  </w:style>
  <w:style w:type="character" w:customStyle="1" w:styleId="WW8Num17z1">
    <w:name w:val="WW8Num17z1"/>
    <w:uiPriority w:val="99"/>
    <w:rsid w:val="00020EF8"/>
    <w:rPr>
      <w:rFonts w:ascii="Courier New" w:hAnsi="Courier New"/>
    </w:rPr>
  </w:style>
  <w:style w:type="character" w:customStyle="1" w:styleId="WW8Num17z2">
    <w:name w:val="WW8Num17z2"/>
    <w:uiPriority w:val="99"/>
    <w:rsid w:val="00020EF8"/>
    <w:rPr>
      <w:rFonts w:ascii="Wingdings" w:hAnsi="Wingdings"/>
    </w:rPr>
  </w:style>
  <w:style w:type="character" w:customStyle="1" w:styleId="WW8Num17z3">
    <w:name w:val="WW8Num17z3"/>
    <w:uiPriority w:val="99"/>
    <w:rsid w:val="00020EF8"/>
    <w:rPr>
      <w:rFonts w:ascii="Symbol" w:hAnsi="Symbol"/>
    </w:rPr>
  </w:style>
  <w:style w:type="character" w:customStyle="1" w:styleId="WW8Num18z0">
    <w:name w:val="WW8Num18z0"/>
    <w:uiPriority w:val="99"/>
    <w:rsid w:val="00020EF8"/>
    <w:rPr>
      <w:rFonts w:ascii="Times New Roman" w:hAnsi="Times New Roman"/>
    </w:rPr>
  </w:style>
  <w:style w:type="character" w:customStyle="1" w:styleId="WW8Num18z1">
    <w:name w:val="WW8Num18z1"/>
    <w:uiPriority w:val="99"/>
    <w:rsid w:val="00020EF8"/>
    <w:rPr>
      <w:rFonts w:ascii="Courier New" w:hAnsi="Courier New"/>
    </w:rPr>
  </w:style>
  <w:style w:type="character" w:customStyle="1" w:styleId="WW8Num18z2">
    <w:name w:val="WW8Num18z2"/>
    <w:uiPriority w:val="99"/>
    <w:rsid w:val="00020EF8"/>
    <w:rPr>
      <w:rFonts w:ascii="Wingdings" w:hAnsi="Wingdings"/>
    </w:rPr>
  </w:style>
  <w:style w:type="character" w:customStyle="1" w:styleId="WW8Num18z3">
    <w:name w:val="WW8Num18z3"/>
    <w:uiPriority w:val="99"/>
    <w:rsid w:val="00020EF8"/>
    <w:rPr>
      <w:rFonts w:ascii="Symbol" w:hAnsi="Symbol"/>
    </w:rPr>
  </w:style>
  <w:style w:type="character" w:customStyle="1" w:styleId="WW8Num19z0">
    <w:name w:val="WW8Num19z0"/>
    <w:uiPriority w:val="99"/>
    <w:rsid w:val="00020EF8"/>
    <w:rPr>
      <w:rFonts w:ascii="Arial" w:hAnsi="Arial"/>
    </w:rPr>
  </w:style>
  <w:style w:type="character" w:customStyle="1" w:styleId="WW8Num19z1">
    <w:name w:val="WW8Num19z1"/>
    <w:uiPriority w:val="99"/>
    <w:rsid w:val="00020EF8"/>
    <w:rPr>
      <w:rFonts w:ascii="Courier New" w:hAnsi="Courier New"/>
    </w:rPr>
  </w:style>
  <w:style w:type="character" w:customStyle="1" w:styleId="WW8Num19z2">
    <w:name w:val="WW8Num19z2"/>
    <w:uiPriority w:val="99"/>
    <w:rsid w:val="00020EF8"/>
    <w:rPr>
      <w:rFonts w:ascii="Wingdings" w:hAnsi="Wingdings"/>
    </w:rPr>
  </w:style>
  <w:style w:type="character" w:customStyle="1" w:styleId="WW8Num19z3">
    <w:name w:val="WW8Num19z3"/>
    <w:uiPriority w:val="99"/>
    <w:rsid w:val="00020EF8"/>
    <w:rPr>
      <w:rFonts w:ascii="Symbol" w:hAnsi="Symbol"/>
    </w:rPr>
  </w:style>
  <w:style w:type="character" w:customStyle="1" w:styleId="WW8Num20z0">
    <w:name w:val="WW8Num20z0"/>
    <w:uiPriority w:val="99"/>
    <w:rsid w:val="00020EF8"/>
    <w:rPr>
      <w:rFonts w:ascii="Symbol" w:hAnsi="Symbol"/>
    </w:rPr>
  </w:style>
  <w:style w:type="character" w:customStyle="1" w:styleId="WW8Num20z1">
    <w:name w:val="WW8Num20z1"/>
    <w:uiPriority w:val="99"/>
    <w:rsid w:val="00020EF8"/>
    <w:rPr>
      <w:rFonts w:ascii="Courier New" w:hAnsi="Courier New"/>
    </w:rPr>
  </w:style>
  <w:style w:type="character" w:customStyle="1" w:styleId="WW8Num20z2">
    <w:name w:val="WW8Num20z2"/>
    <w:uiPriority w:val="99"/>
    <w:rsid w:val="00020EF8"/>
    <w:rPr>
      <w:rFonts w:ascii="Wingdings" w:hAnsi="Wingdings"/>
    </w:rPr>
  </w:style>
  <w:style w:type="character" w:customStyle="1" w:styleId="WW8Num21z0">
    <w:name w:val="WW8Num21z0"/>
    <w:uiPriority w:val="99"/>
    <w:rsid w:val="00020EF8"/>
    <w:rPr>
      <w:rFonts w:ascii="Symbol" w:hAnsi="Symbol"/>
    </w:rPr>
  </w:style>
  <w:style w:type="character" w:customStyle="1" w:styleId="WW8Num21z1">
    <w:name w:val="WW8Num21z1"/>
    <w:uiPriority w:val="99"/>
    <w:rsid w:val="00020EF8"/>
    <w:rPr>
      <w:rFonts w:ascii="Courier New" w:hAnsi="Courier New"/>
    </w:rPr>
  </w:style>
  <w:style w:type="character" w:customStyle="1" w:styleId="WW8Num21z2">
    <w:name w:val="WW8Num21z2"/>
    <w:uiPriority w:val="99"/>
    <w:rsid w:val="00020EF8"/>
    <w:rPr>
      <w:rFonts w:ascii="Wingdings" w:hAnsi="Wingdings"/>
    </w:rPr>
  </w:style>
  <w:style w:type="character" w:customStyle="1" w:styleId="WW8Num22z0">
    <w:name w:val="WW8Num22z0"/>
    <w:uiPriority w:val="99"/>
    <w:rsid w:val="00020EF8"/>
    <w:rPr>
      <w:rFonts w:ascii="Symbol" w:hAnsi="Symbol"/>
    </w:rPr>
  </w:style>
  <w:style w:type="character" w:customStyle="1" w:styleId="WW8Num22z1">
    <w:name w:val="WW8Num22z1"/>
    <w:uiPriority w:val="99"/>
    <w:rsid w:val="00020EF8"/>
    <w:rPr>
      <w:rFonts w:ascii="Courier New" w:hAnsi="Courier New"/>
    </w:rPr>
  </w:style>
  <w:style w:type="character" w:customStyle="1" w:styleId="WW8Num22z2">
    <w:name w:val="WW8Num22z2"/>
    <w:uiPriority w:val="99"/>
    <w:rsid w:val="00020EF8"/>
    <w:rPr>
      <w:rFonts w:ascii="Wingdings" w:hAnsi="Wingdings"/>
    </w:rPr>
  </w:style>
  <w:style w:type="character" w:customStyle="1" w:styleId="WW8Num23z0">
    <w:name w:val="WW8Num23z0"/>
    <w:uiPriority w:val="99"/>
    <w:rsid w:val="00020EF8"/>
    <w:rPr>
      <w:rFonts w:ascii="Times New Roman" w:hAnsi="Times New Roman"/>
    </w:rPr>
  </w:style>
  <w:style w:type="character" w:customStyle="1" w:styleId="WW8Num23z1">
    <w:name w:val="WW8Num23z1"/>
    <w:uiPriority w:val="99"/>
    <w:rsid w:val="00020EF8"/>
    <w:rPr>
      <w:rFonts w:ascii="Courier New" w:hAnsi="Courier New"/>
    </w:rPr>
  </w:style>
  <w:style w:type="character" w:customStyle="1" w:styleId="WW8Num23z2">
    <w:name w:val="WW8Num23z2"/>
    <w:uiPriority w:val="99"/>
    <w:rsid w:val="00020EF8"/>
    <w:rPr>
      <w:rFonts w:ascii="Wingdings" w:hAnsi="Wingdings"/>
    </w:rPr>
  </w:style>
  <w:style w:type="character" w:customStyle="1" w:styleId="WW8Num23z3">
    <w:name w:val="WW8Num23z3"/>
    <w:uiPriority w:val="99"/>
    <w:rsid w:val="00020EF8"/>
    <w:rPr>
      <w:rFonts w:ascii="Symbol" w:hAnsi="Symbol"/>
    </w:rPr>
  </w:style>
  <w:style w:type="character" w:customStyle="1" w:styleId="WW8Num24z0">
    <w:name w:val="WW8Num24z0"/>
    <w:uiPriority w:val="99"/>
    <w:rsid w:val="00020EF8"/>
    <w:rPr>
      <w:rFonts w:ascii="Times New Roman" w:hAnsi="Times New Roman"/>
    </w:rPr>
  </w:style>
  <w:style w:type="character" w:customStyle="1" w:styleId="WW8Num24z1">
    <w:name w:val="WW8Num24z1"/>
    <w:uiPriority w:val="99"/>
    <w:rsid w:val="00020EF8"/>
    <w:rPr>
      <w:rFonts w:ascii="Courier New" w:hAnsi="Courier New"/>
    </w:rPr>
  </w:style>
  <w:style w:type="character" w:customStyle="1" w:styleId="WW8Num24z2">
    <w:name w:val="WW8Num24z2"/>
    <w:uiPriority w:val="99"/>
    <w:rsid w:val="00020EF8"/>
    <w:rPr>
      <w:rFonts w:ascii="Wingdings" w:hAnsi="Wingdings"/>
    </w:rPr>
  </w:style>
  <w:style w:type="character" w:customStyle="1" w:styleId="WW8Num24z3">
    <w:name w:val="WW8Num24z3"/>
    <w:uiPriority w:val="99"/>
    <w:rsid w:val="00020EF8"/>
    <w:rPr>
      <w:rFonts w:ascii="Symbol" w:hAnsi="Symbol"/>
    </w:rPr>
  </w:style>
  <w:style w:type="character" w:customStyle="1" w:styleId="WW8Num25z0">
    <w:name w:val="WW8Num25z0"/>
    <w:uiPriority w:val="99"/>
    <w:rsid w:val="00020EF8"/>
    <w:rPr>
      <w:rFonts w:ascii="Symbol" w:hAnsi="Symbol"/>
    </w:rPr>
  </w:style>
  <w:style w:type="character" w:customStyle="1" w:styleId="WW8Num25z1">
    <w:name w:val="WW8Num25z1"/>
    <w:uiPriority w:val="99"/>
    <w:rsid w:val="00020EF8"/>
    <w:rPr>
      <w:rFonts w:ascii="Courier New" w:hAnsi="Courier New"/>
    </w:rPr>
  </w:style>
  <w:style w:type="character" w:customStyle="1" w:styleId="WW8Num25z2">
    <w:name w:val="WW8Num25z2"/>
    <w:uiPriority w:val="99"/>
    <w:rsid w:val="00020EF8"/>
    <w:rPr>
      <w:rFonts w:ascii="Wingdings" w:hAnsi="Wingdings"/>
    </w:rPr>
  </w:style>
  <w:style w:type="character" w:customStyle="1" w:styleId="WW8Num26z0">
    <w:name w:val="WW8Num26z0"/>
    <w:uiPriority w:val="99"/>
    <w:rsid w:val="00020EF8"/>
    <w:rPr>
      <w:rFonts w:ascii="Symbol" w:hAnsi="Symbol"/>
    </w:rPr>
  </w:style>
  <w:style w:type="character" w:customStyle="1" w:styleId="WW8Num26z1">
    <w:name w:val="WW8Num26z1"/>
    <w:uiPriority w:val="99"/>
    <w:rsid w:val="00020EF8"/>
    <w:rPr>
      <w:rFonts w:ascii="Courier New" w:hAnsi="Courier New"/>
    </w:rPr>
  </w:style>
  <w:style w:type="character" w:customStyle="1" w:styleId="WW8Num26z2">
    <w:name w:val="WW8Num26z2"/>
    <w:uiPriority w:val="99"/>
    <w:rsid w:val="00020EF8"/>
    <w:rPr>
      <w:rFonts w:ascii="Wingdings" w:hAnsi="Wingdings"/>
    </w:rPr>
  </w:style>
  <w:style w:type="character" w:customStyle="1" w:styleId="WW8Num27z0">
    <w:name w:val="WW8Num27z0"/>
    <w:uiPriority w:val="99"/>
    <w:rsid w:val="00020EF8"/>
    <w:rPr>
      <w:rFonts w:ascii="Symbol" w:hAnsi="Symbol"/>
    </w:rPr>
  </w:style>
  <w:style w:type="character" w:customStyle="1" w:styleId="WW8Num27z1">
    <w:name w:val="WW8Num27z1"/>
    <w:uiPriority w:val="99"/>
    <w:rsid w:val="00020EF8"/>
    <w:rPr>
      <w:rFonts w:ascii="Courier New" w:hAnsi="Courier New"/>
    </w:rPr>
  </w:style>
  <w:style w:type="character" w:customStyle="1" w:styleId="WW8Num27z2">
    <w:name w:val="WW8Num27z2"/>
    <w:uiPriority w:val="99"/>
    <w:rsid w:val="00020EF8"/>
    <w:rPr>
      <w:rFonts w:ascii="Wingdings" w:hAnsi="Wingdings"/>
    </w:rPr>
  </w:style>
  <w:style w:type="character" w:customStyle="1" w:styleId="WW8Num28z0">
    <w:name w:val="WW8Num28z0"/>
    <w:uiPriority w:val="99"/>
    <w:rsid w:val="00020EF8"/>
    <w:rPr>
      <w:rFonts w:ascii="Times New Roman" w:hAnsi="Times New Roman"/>
    </w:rPr>
  </w:style>
  <w:style w:type="character" w:customStyle="1" w:styleId="WW8Num28z1">
    <w:name w:val="WW8Num28z1"/>
    <w:uiPriority w:val="99"/>
    <w:rsid w:val="00020EF8"/>
    <w:rPr>
      <w:rFonts w:ascii="Courier New" w:hAnsi="Courier New"/>
    </w:rPr>
  </w:style>
  <w:style w:type="character" w:customStyle="1" w:styleId="WW8Num28z2">
    <w:name w:val="WW8Num28z2"/>
    <w:uiPriority w:val="99"/>
    <w:rsid w:val="00020EF8"/>
    <w:rPr>
      <w:rFonts w:ascii="Wingdings" w:hAnsi="Wingdings"/>
    </w:rPr>
  </w:style>
  <w:style w:type="character" w:customStyle="1" w:styleId="WW8Num28z3">
    <w:name w:val="WW8Num28z3"/>
    <w:uiPriority w:val="99"/>
    <w:rsid w:val="00020EF8"/>
    <w:rPr>
      <w:rFonts w:ascii="Symbol" w:hAnsi="Symbol"/>
    </w:rPr>
  </w:style>
  <w:style w:type="character" w:customStyle="1" w:styleId="WW8Num29z0">
    <w:name w:val="WW8Num29z0"/>
    <w:uiPriority w:val="99"/>
    <w:rsid w:val="00020EF8"/>
    <w:rPr>
      <w:rFonts w:ascii="Times New Roman" w:eastAsia="SimSun" w:hAnsi="Times New Roman"/>
    </w:rPr>
  </w:style>
  <w:style w:type="character" w:customStyle="1" w:styleId="WW8Num29z1">
    <w:name w:val="WW8Num29z1"/>
    <w:uiPriority w:val="99"/>
    <w:rsid w:val="00020EF8"/>
    <w:rPr>
      <w:rFonts w:ascii="Courier New" w:hAnsi="Courier New"/>
    </w:rPr>
  </w:style>
  <w:style w:type="character" w:customStyle="1" w:styleId="WW8Num29z2">
    <w:name w:val="WW8Num29z2"/>
    <w:uiPriority w:val="99"/>
    <w:rsid w:val="00020EF8"/>
    <w:rPr>
      <w:rFonts w:ascii="Wingdings" w:hAnsi="Wingdings"/>
    </w:rPr>
  </w:style>
  <w:style w:type="character" w:customStyle="1" w:styleId="WW8Num29z3">
    <w:name w:val="WW8Num29z3"/>
    <w:uiPriority w:val="99"/>
    <w:rsid w:val="00020EF8"/>
    <w:rPr>
      <w:rFonts w:ascii="Symbol" w:hAnsi="Symbol"/>
    </w:rPr>
  </w:style>
  <w:style w:type="character" w:customStyle="1" w:styleId="1b">
    <w:name w:val="Основной шрифт абзаца1"/>
    <w:uiPriority w:val="99"/>
    <w:rsid w:val="00020EF8"/>
  </w:style>
  <w:style w:type="character" w:customStyle="1" w:styleId="1c">
    <w:name w:val="Название Знак1"/>
    <w:uiPriority w:val="99"/>
    <w:locked/>
    <w:rsid w:val="00020EF8"/>
    <w:rPr>
      <w:rFonts w:ascii="Times New Roman" w:hAnsi="Times New Roman"/>
      <w:b/>
      <w:sz w:val="24"/>
      <w:lang w:eastAsia="ar-SA" w:bidi="ar-SA"/>
    </w:rPr>
  </w:style>
  <w:style w:type="character" w:customStyle="1" w:styleId="1d">
    <w:name w:val="Основной текст1"/>
    <w:uiPriority w:val="99"/>
    <w:rsid w:val="00020EF8"/>
    <w:rPr>
      <w:rFonts w:ascii="Times New Roman" w:hAnsi="Times New Roman"/>
      <w:color w:val="000000"/>
      <w:spacing w:val="7"/>
      <w:w w:val="100"/>
      <w:position w:val="0"/>
      <w:sz w:val="20"/>
      <w:u w:val="none"/>
      <w:effect w:val="none"/>
      <w:lang w:val="uk-UA"/>
    </w:rPr>
  </w:style>
  <w:style w:type="character" w:customStyle="1" w:styleId="apple-converted-space">
    <w:name w:val="apple-converted-space"/>
    <w:uiPriority w:val="99"/>
    <w:rsid w:val="00020EF8"/>
    <w:rPr>
      <w:rFonts w:ascii="Times New Roman" w:hAnsi="Times New Roman"/>
    </w:rPr>
  </w:style>
  <w:style w:type="character" w:customStyle="1" w:styleId="FontStyle133">
    <w:name w:val="Font Style133"/>
    <w:uiPriority w:val="99"/>
    <w:rsid w:val="00020EF8"/>
    <w:rPr>
      <w:rFonts w:ascii="Times New Roman" w:hAnsi="Times New Roman"/>
      <w:sz w:val="26"/>
    </w:rPr>
  </w:style>
  <w:style w:type="character" w:customStyle="1" w:styleId="rvts0">
    <w:name w:val="rvts0"/>
    <w:uiPriority w:val="99"/>
    <w:rsid w:val="00020EF8"/>
  </w:style>
  <w:style w:type="character" w:customStyle="1" w:styleId="FontStyle139">
    <w:name w:val="Font Style139"/>
    <w:uiPriority w:val="99"/>
    <w:rsid w:val="00020EF8"/>
    <w:rPr>
      <w:rFonts w:ascii="Times New Roman" w:hAnsi="Times New Roman"/>
      <w:b/>
      <w:sz w:val="26"/>
    </w:rPr>
  </w:style>
  <w:style w:type="paragraph" w:customStyle="1" w:styleId="Bodytext">
    <w:name w:val="Body text_"/>
    <w:basedOn w:val="a"/>
    <w:uiPriority w:val="99"/>
    <w:rsid w:val="00BC47EB"/>
    <w:pPr>
      <w:shd w:val="clear" w:color="auto" w:fill="FFFFFF"/>
      <w:spacing w:before="120" w:line="322" w:lineRule="exact"/>
      <w:ind w:hanging="340"/>
    </w:pPr>
    <w:rPr>
      <w:rFonts w:eastAsia="Calibri" w:cs="Calibri"/>
      <w:spacing w:val="10"/>
      <w:sz w:val="22"/>
      <w:szCs w:val="28"/>
    </w:rPr>
  </w:style>
  <w:style w:type="paragraph" w:customStyle="1" w:styleId="220">
    <w:name w:val="Основной текст 22"/>
    <w:basedOn w:val="a"/>
    <w:uiPriority w:val="99"/>
    <w:rsid w:val="00BC47EB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5E609D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val="ru-RU" w:eastAsia="ar-SA"/>
    </w:rPr>
  </w:style>
  <w:style w:type="paragraph" w:styleId="33">
    <w:name w:val="Body Text 3"/>
    <w:basedOn w:val="a"/>
    <w:link w:val="34"/>
    <w:uiPriority w:val="99"/>
    <w:semiHidden/>
    <w:rsid w:val="005E609D"/>
    <w:pPr>
      <w:spacing w:after="120"/>
    </w:pPr>
    <w:rPr>
      <w:rFonts w:eastAsia="Calibri"/>
      <w:sz w:val="16"/>
    </w:rPr>
  </w:style>
  <w:style w:type="character" w:customStyle="1" w:styleId="34">
    <w:name w:val="Основной текст 3 Знак"/>
    <w:link w:val="33"/>
    <w:uiPriority w:val="99"/>
    <w:semiHidden/>
    <w:locked/>
    <w:rsid w:val="005E609D"/>
    <w:rPr>
      <w:rFonts w:ascii="Times New Roman" w:hAnsi="Times New Roman"/>
      <w:sz w:val="16"/>
      <w:lang w:eastAsia="ar-SA" w:bidi="ar-SA"/>
    </w:rPr>
  </w:style>
  <w:style w:type="paragraph" w:customStyle="1" w:styleId="35">
    <w:name w:val="Абзац списка3"/>
    <w:basedOn w:val="a"/>
    <w:uiPriority w:val="99"/>
    <w:rsid w:val="007C4C4F"/>
    <w:pPr>
      <w:ind w:left="720"/>
    </w:pPr>
    <w:rPr>
      <w:rFonts w:ascii="Calibri" w:eastAsia="Calibri" w:hAnsi="Calibri"/>
      <w:szCs w:val="24"/>
    </w:rPr>
  </w:style>
  <w:style w:type="table" w:styleId="aff">
    <w:name w:val="Table Grid"/>
    <w:basedOn w:val="a1"/>
    <w:uiPriority w:val="99"/>
    <w:rsid w:val="0080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BF012B"/>
    <w:pPr>
      <w:widowControl w:val="0"/>
      <w:suppressAutoHyphens w:val="0"/>
      <w:autoSpaceDE w:val="0"/>
      <w:autoSpaceDN w:val="0"/>
    </w:pPr>
    <w:rPr>
      <w:sz w:val="22"/>
      <w:szCs w:val="22"/>
      <w:lang w:val="uk-UA" w:eastAsia="uk-UA"/>
    </w:rPr>
  </w:style>
  <w:style w:type="paragraph" w:styleId="aff0">
    <w:name w:val="Normal (Web)"/>
    <w:basedOn w:val="a"/>
    <w:uiPriority w:val="99"/>
    <w:semiHidden/>
    <w:locked/>
    <w:rsid w:val="00D4221B"/>
    <w:pPr>
      <w:suppressAutoHyphens w:val="0"/>
      <w:spacing w:before="100" w:beforeAutospacing="1" w:after="100" w:afterAutospacing="1"/>
    </w:pPr>
    <w:rPr>
      <w:szCs w:val="24"/>
      <w:lang w:val="uk-UA" w:eastAsia="uk-UA"/>
    </w:rPr>
  </w:style>
  <w:style w:type="character" w:styleId="aff1">
    <w:name w:val="FollowedHyperlink"/>
    <w:uiPriority w:val="99"/>
    <w:semiHidden/>
    <w:unhideWhenUsed/>
    <w:locked/>
    <w:rsid w:val="00CD3683"/>
    <w:rPr>
      <w:color w:val="800080"/>
      <w:u w:val="single"/>
    </w:rPr>
  </w:style>
  <w:style w:type="paragraph" w:styleId="aff2">
    <w:name w:val="annotation text"/>
    <w:basedOn w:val="a"/>
    <w:link w:val="aff3"/>
    <w:locked/>
    <w:rsid w:val="00ED6D63"/>
    <w:rPr>
      <w:sz w:val="20"/>
    </w:rPr>
  </w:style>
  <w:style w:type="character" w:customStyle="1" w:styleId="aff3">
    <w:name w:val="Текст примечания Знак"/>
    <w:link w:val="aff2"/>
    <w:rsid w:val="00ED6D63"/>
    <w:rPr>
      <w:rFonts w:ascii="Times New Roman" w:eastAsia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 w:uiPriority="0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8"/>
    <w:pPr>
      <w:suppressAutoHyphens/>
    </w:pPr>
    <w:rPr>
      <w:rFonts w:ascii="Times New Roman" w:eastAsia="Times New Roman" w:hAnsi="Times New Roman"/>
      <w:sz w:val="24"/>
      <w:lang w:val="ru-RU" w:eastAsia="ar-SA"/>
    </w:rPr>
  </w:style>
  <w:style w:type="paragraph" w:styleId="1">
    <w:name w:val="heading 1"/>
    <w:basedOn w:val="a"/>
    <w:next w:val="a"/>
    <w:link w:val="10"/>
    <w:uiPriority w:val="99"/>
    <w:qFormat/>
    <w:rsid w:val="00020EF8"/>
    <w:pPr>
      <w:keepNext/>
      <w:tabs>
        <w:tab w:val="num" w:pos="1620"/>
      </w:tabs>
      <w:ind w:left="1620" w:hanging="360"/>
      <w:jc w:val="center"/>
      <w:outlineLvl w:val="0"/>
    </w:pPr>
    <w:rPr>
      <w:rFonts w:eastAsia="Calibri"/>
      <w:b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020EF8"/>
    <w:pPr>
      <w:keepNext/>
      <w:tabs>
        <w:tab w:val="num" w:pos="1620"/>
      </w:tabs>
      <w:spacing w:before="240" w:after="60"/>
      <w:ind w:left="1620" w:hanging="360"/>
      <w:outlineLvl w:val="1"/>
    </w:pPr>
    <w:rPr>
      <w:rFonts w:ascii="Arial" w:eastAsia="Calibri" w:hAnsi="Arial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20EF8"/>
    <w:pPr>
      <w:keepNext/>
      <w:keepLines/>
      <w:tabs>
        <w:tab w:val="num" w:pos="1620"/>
      </w:tabs>
      <w:spacing w:before="200"/>
      <w:ind w:left="1620" w:hanging="360"/>
      <w:outlineLvl w:val="2"/>
    </w:pPr>
    <w:rPr>
      <w:rFonts w:ascii="Cambria" w:eastAsia="MS ????" w:hAnsi="Cambria"/>
      <w:b/>
      <w:color w:val="4F81BD"/>
      <w:sz w:val="20"/>
    </w:rPr>
  </w:style>
  <w:style w:type="paragraph" w:styleId="4">
    <w:name w:val="heading 4"/>
    <w:basedOn w:val="a"/>
    <w:next w:val="a"/>
    <w:link w:val="40"/>
    <w:uiPriority w:val="99"/>
    <w:qFormat/>
    <w:rsid w:val="00020EF8"/>
    <w:pPr>
      <w:keepNext/>
      <w:keepLines/>
      <w:tabs>
        <w:tab w:val="num" w:pos="1620"/>
      </w:tabs>
      <w:spacing w:before="200"/>
      <w:ind w:left="1620" w:hanging="360"/>
      <w:outlineLvl w:val="3"/>
    </w:pPr>
    <w:rPr>
      <w:rFonts w:ascii="Cambria" w:eastAsia="MS ????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9"/>
    <w:qFormat/>
    <w:rsid w:val="00020EF8"/>
    <w:pPr>
      <w:keepNext/>
      <w:widowControl w:val="0"/>
      <w:suppressAutoHyphens w:val="0"/>
      <w:outlineLvl w:val="4"/>
    </w:pPr>
    <w:rPr>
      <w:rFonts w:eastAsia="Calibri"/>
      <w:b/>
      <w:sz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20EF8"/>
    <w:pPr>
      <w:keepNext/>
      <w:widowControl w:val="0"/>
      <w:suppressAutoHyphens w:val="0"/>
      <w:outlineLvl w:val="5"/>
    </w:pPr>
    <w:rPr>
      <w:rFonts w:eastAsia="Calibri"/>
      <w:b/>
      <w:sz w:val="16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20EF8"/>
    <w:pPr>
      <w:keepNext/>
      <w:keepLines/>
      <w:suppressAutoHyphens w:val="0"/>
      <w:spacing w:before="200" w:line="276" w:lineRule="auto"/>
      <w:outlineLvl w:val="6"/>
    </w:pPr>
    <w:rPr>
      <w:rFonts w:ascii="Calibri Light" w:eastAsia="Calibri" w:hAnsi="Calibri Light"/>
      <w:i/>
      <w:color w:val="404040"/>
      <w:sz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020EF8"/>
    <w:pPr>
      <w:keepNext/>
      <w:keepLines/>
      <w:suppressAutoHyphens w:val="0"/>
      <w:spacing w:before="200" w:line="276" w:lineRule="auto"/>
      <w:outlineLvl w:val="7"/>
    </w:pPr>
    <w:rPr>
      <w:rFonts w:ascii="Calibri Light" w:eastAsia="Calibri" w:hAnsi="Calibri Light"/>
      <w:color w:val="40404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0EF8"/>
    <w:rPr>
      <w:rFonts w:ascii="Times New Roman" w:hAnsi="Times New Roman"/>
      <w:b/>
      <w:sz w:val="24"/>
      <w:lang w:val="uk-UA"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020EF8"/>
    <w:rPr>
      <w:rFonts w:ascii="Arial" w:hAnsi="Arial"/>
      <w:b/>
      <w:i/>
      <w:sz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sid w:val="00020EF8"/>
    <w:rPr>
      <w:rFonts w:ascii="Cambria" w:eastAsia="MS ????" w:hAnsi="Cambria"/>
      <w:b/>
      <w:color w:val="4F81BD"/>
      <w:sz w:val="20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020EF8"/>
    <w:rPr>
      <w:rFonts w:ascii="Cambria" w:eastAsia="MS ????" w:hAnsi="Cambria"/>
      <w:b/>
      <w:i/>
      <w:color w:val="4F81BD"/>
      <w:sz w:val="20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sid w:val="00020EF8"/>
    <w:rPr>
      <w:rFonts w:ascii="Times New Roman" w:hAnsi="Times New Roman"/>
      <w:b/>
      <w:sz w:val="36"/>
    </w:rPr>
  </w:style>
  <w:style w:type="character" w:customStyle="1" w:styleId="60">
    <w:name w:val="Заголовок 6 Знак"/>
    <w:link w:val="6"/>
    <w:uiPriority w:val="99"/>
    <w:semiHidden/>
    <w:locked/>
    <w:rsid w:val="00020EF8"/>
    <w:rPr>
      <w:rFonts w:ascii="Times New Roman" w:hAnsi="Times New Roman"/>
      <w:b/>
      <w:sz w:val="16"/>
    </w:rPr>
  </w:style>
  <w:style w:type="character" w:customStyle="1" w:styleId="70">
    <w:name w:val="Заголовок 7 Знак"/>
    <w:link w:val="7"/>
    <w:uiPriority w:val="99"/>
    <w:semiHidden/>
    <w:locked/>
    <w:rsid w:val="00020EF8"/>
    <w:rPr>
      <w:rFonts w:ascii="Calibri Light" w:hAnsi="Calibri Light"/>
      <w:i/>
      <w:color w:val="404040"/>
    </w:rPr>
  </w:style>
  <w:style w:type="character" w:customStyle="1" w:styleId="80">
    <w:name w:val="Заголовок 8 Знак"/>
    <w:link w:val="8"/>
    <w:uiPriority w:val="99"/>
    <w:semiHidden/>
    <w:locked/>
    <w:rsid w:val="00020EF8"/>
    <w:rPr>
      <w:rFonts w:ascii="Calibri Light" w:hAnsi="Calibri Light"/>
      <w:color w:val="404040"/>
      <w:sz w:val="20"/>
    </w:rPr>
  </w:style>
  <w:style w:type="character" w:styleId="a3">
    <w:name w:val="Hyperlink"/>
    <w:uiPriority w:val="99"/>
    <w:rsid w:val="00020EF8"/>
    <w:rPr>
      <w:rFonts w:ascii="Times New Roman" w:hAnsi="Times New Roman" w:cs="Times New Roman"/>
      <w:color w:val="0563C1"/>
      <w:u w:val="single"/>
    </w:rPr>
  </w:style>
  <w:style w:type="character" w:styleId="a4">
    <w:name w:val="Emphasis"/>
    <w:uiPriority w:val="99"/>
    <w:qFormat/>
    <w:rsid w:val="00020EF8"/>
    <w:rPr>
      <w:rFonts w:ascii="Times New Roman" w:hAnsi="Times New Roman" w:cs="Times New Roman"/>
      <w:i/>
    </w:rPr>
  </w:style>
  <w:style w:type="character" w:styleId="a5">
    <w:name w:val="Strong"/>
    <w:uiPriority w:val="99"/>
    <w:qFormat/>
    <w:rsid w:val="00020EF8"/>
    <w:rPr>
      <w:rFonts w:ascii="Times New Roman" w:hAnsi="Times New Roman" w:cs="Times New Roman"/>
      <w:b/>
    </w:rPr>
  </w:style>
  <w:style w:type="paragraph" w:styleId="a6">
    <w:name w:val="footnote text"/>
    <w:basedOn w:val="a"/>
    <w:link w:val="a7"/>
    <w:uiPriority w:val="99"/>
    <w:semiHidden/>
    <w:rsid w:val="00020EF8"/>
    <w:pPr>
      <w:suppressAutoHyphens w:val="0"/>
    </w:pPr>
    <w:rPr>
      <w:rFonts w:ascii="Calibri" w:eastAsia="Calibri" w:hAnsi="Calibri"/>
      <w:sz w:val="20"/>
      <w:lang w:eastAsia="ru-RU"/>
    </w:rPr>
  </w:style>
  <w:style w:type="character" w:customStyle="1" w:styleId="a7">
    <w:name w:val="Текст сноски Знак"/>
    <w:link w:val="a6"/>
    <w:uiPriority w:val="99"/>
    <w:semiHidden/>
    <w:locked/>
    <w:rsid w:val="00020EF8"/>
    <w:rPr>
      <w:rFonts w:ascii="Calibri" w:hAnsi="Calibri"/>
      <w:sz w:val="20"/>
    </w:rPr>
  </w:style>
  <w:style w:type="character" w:customStyle="1" w:styleId="HeaderChar">
    <w:name w:val="Header Char"/>
    <w:uiPriority w:val="99"/>
    <w:semiHidden/>
    <w:locked/>
    <w:rsid w:val="00020EF8"/>
    <w:rPr>
      <w:rFonts w:ascii="Calibri" w:hAnsi="Calibri"/>
      <w:lang w:eastAsia="ru-RU"/>
    </w:rPr>
  </w:style>
  <w:style w:type="paragraph" w:styleId="a8">
    <w:name w:val="header"/>
    <w:basedOn w:val="a"/>
    <w:link w:val="a9"/>
    <w:uiPriority w:val="99"/>
    <w:semiHidden/>
    <w:rsid w:val="00020EF8"/>
    <w:pPr>
      <w:tabs>
        <w:tab w:val="center" w:pos="4677"/>
        <w:tab w:val="right" w:pos="9355"/>
      </w:tabs>
      <w:suppressAutoHyphens w:val="0"/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character" w:customStyle="1" w:styleId="FooterChar">
    <w:name w:val="Footer Char"/>
    <w:uiPriority w:val="99"/>
    <w:locked/>
    <w:rsid w:val="00020EF8"/>
    <w:rPr>
      <w:rFonts w:ascii="Times New Roman" w:eastAsia="SimSun" w:hAnsi="Times New Roman"/>
      <w:sz w:val="28"/>
      <w:lang w:val="uk-UA" w:eastAsia="zh-CN"/>
    </w:rPr>
  </w:style>
  <w:style w:type="paragraph" w:styleId="aa">
    <w:name w:val="footer"/>
    <w:basedOn w:val="a"/>
    <w:link w:val="ab"/>
    <w:uiPriority w:val="99"/>
    <w:rsid w:val="00020EF8"/>
    <w:pPr>
      <w:tabs>
        <w:tab w:val="center" w:pos="4677"/>
        <w:tab w:val="right" w:pos="9355"/>
      </w:tabs>
      <w:suppressAutoHyphens w:val="0"/>
      <w:jc w:val="both"/>
    </w:pPr>
    <w:rPr>
      <w:rFonts w:eastAsia="Calibri"/>
      <w:sz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paragraph" w:styleId="ac">
    <w:name w:val="Body Text"/>
    <w:basedOn w:val="a"/>
    <w:link w:val="11"/>
    <w:uiPriority w:val="99"/>
    <w:rsid w:val="00020EF8"/>
    <w:pPr>
      <w:spacing w:after="120"/>
    </w:pPr>
    <w:rPr>
      <w:rFonts w:eastAsia="Calibri"/>
      <w:sz w:val="20"/>
    </w:rPr>
  </w:style>
  <w:style w:type="character" w:customStyle="1" w:styleId="11">
    <w:name w:val="Основной текст Знак1"/>
    <w:link w:val="ac"/>
    <w:uiPriority w:val="99"/>
    <w:locked/>
    <w:rsid w:val="00020EF8"/>
    <w:rPr>
      <w:rFonts w:ascii="Times New Roman" w:hAnsi="Times New Roman"/>
      <w:sz w:val="20"/>
      <w:lang w:eastAsia="ar-SA" w:bidi="ar-SA"/>
    </w:rPr>
  </w:style>
  <w:style w:type="character" w:customStyle="1" w:styleId="ad">
    <w:name w:val="Основной текст Знак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ae">
    <w:name w:val="List"/>
    <w:basedOn w:val="ac"/>
    <w:uiPriority w:val="99"/>
    <w:semiHidden/>
    <w:rsid w:val="00020EF8"/>
    <w:rPr>
      <w:rFonts w:cs="Tahoma"/>
    </w:rPr>
  </w:style>
  <w:style w:type="paragraph" w:styleId="af">
    <w:name w:val="Title"/>
    <w:basedOn w:val="a"/>
    <w:link w:val="af0"/>
    <w:uiPriority w:val="99"/>
    <w:qFormat/>
    <w:rsid w:val="00020EF8"/>
    <w:pPr>
      <w:suppressAutoHyphens w:val="0"/>
      <w:jc w:val="center"/>
    </w:pPr>
    <w:rPr>
      <w:rFonts w:eastAsia="Calibri"/>
      <w:b/>
      <w:color w:val="0000FF"/>
      <w:lang w:val="uk-UA" w:eastAsia="uk-UA"/>
    </w:rPr>
  </w:style>
  <w:style w:type="character" w:customStyle="1" w:styleId="af0">
    <w:name w:val="Название Знак"/>
    <w:link w:val="af"/>
    <w:uiPriority w:val="99"/>
    <w:locked/>
    <w:rsid w:val="00020EF8"/>
    <w:rPr>
      <w:rFonts w:ascii="Times New Roman" w:hAnsi="Times New Roman"/>
      <w:b/>
      <w:color w:val="0000FF"/>
      <w:sz w:val="24"/>
      <w:lang w:val="uk-UA" w:eastAsia="uk-UA"/>
    </w:rPr>
  </w:style>
  <w:style w:type="paragraph" w:styleId="af1">
    <w:name w:val="Body Text Indent"/>
    <w:basedOn w:val="a"/>
    <w:link w:val="12"/>
    <w:uiPriority w:val="99"/>
    <w:semiHidden/>
    <w:rsid w:val="00020EF8"/>
    <w:pPr>
      <w:spacing w:after="120"/>
      <w:ind w:left="283"/>
    </w:pPr>
    <w:rPr>
      <w:rFonts w:eastAsia="Calibri"/>
      <w:sz w:val="20"/>
    </w:rPr>
  </w:style>
  <w:style w:type="character" w:customStyle="1" w:styleId="12">
    <w:name w:val="Основной текст с отступом Знак1"/>
    <w:link w:val="af1"/>
    <w:uiPriority w:val="99"/>
    <w:semiHidden/>
    <w:locked/>
    <w:rsid w:val="00020EF8"/>
    <w:rPr>
      <w:rFonts w:ascii="Times New Roman" w:hAnsi="Times New Roman"/>
      <w:sz w:val="20"/>
      <w:lang w:eastAsia="ar-SA" w:bidi="ar-SA"/>
    </w:rPr>
  </w:style>
  <w:style w:type="character" w:customStyle="1" w:styleId="af2">
    <w:name w:val="Основной текст с отступом Знак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af3">
    <w:name w:val="Subtitle"/>
    <w:basedOn w:val="a"/>
    <w:next w:val="a"/>
    <w:link w:val="af4"/>
    <w:uiPriority w:val="99"/>
    <w:qFormat/>
    <w:rsid w:val="00020EF8"/>
    <w:rPr>
      <w:rFonts w:ascii="Calibri Light" w:eastAsia="Calibri" w:hAnsi="Calibri Light"/>
      <w:i/>
      <w:color w:val="4472C4"/>
      <w:spacing w:val="15"/>
      <w:lang w:val="uk-UA"/>
    </w:rPr>
  </w:style>
  <w:style w:type="character" w:customStyle="1" w:styleId="af4">
    <w:name w:val="Подзаголовок Знак"/>
    <w:link w:val="af3"/>
    <w:uiPriority w:val="99"/>
    <w:locked/>
    <w:rsid w:val="00020EF8"/>
    <w:rPr>
      <w:rFonts w:ascii="Calibri Light" w:hAnsi="Calibri Light"/>
      <w:i/>
      <w:color w:val="4472C4"/>
      <w:spacing w:val="15"/>
      <w:sz w:val="24"/>
      <w:lang w:val="uk-UA" w:eastAsia="ar-SA" w:bidi="ar-SA"/>
    </w:rPr>
  </w:style>
  <w:style w:type="character" w:customStyle="1" w:styleId="BodyTextIndent2Char">
    <w:name w:val="Body Text Indent 2 Char"/>
    <w:aliases w:val="Знак9 Char"/>
    <w:uiPriority w:val="99"/>
    <w:semiHidden/>
    <w:locked/>
    <w:rsid w:val="00020EF8"/>
    <w:rPr>
      <w:rFonts w:ascii="Calibri" w:hAnsi="Calibri"/>
      <w:sz w:val="24"/>
    </w:rPr>
  </w:style>
  <w:style w:type="paragraph" w:styleId="21">
    <w:name w:val="Body Text Indent 2"/>
    <w:aliases w:val="Знак9"/>
    <w:basedOn w:val="a"/>
    <w:link w:val="22"/>
    <w:uiPriority w:val="99"/>
    <w:semiHidden/>
    <w:rsid w:val="00020EF8"/>
    <w:pPr>
      <w:suppressAutoHyphens w:val="0"/>
      <w:spacing w:after="120" w:line="480" w:lineRule="auto"/>
      <w:ind w:left="283"/>
    </w:pPr>
    <w:rPr>
      <w:rFonts w:eastAsia="Calibri"/>
      <w:sz w:val="20"/>
    </w:rPr>
  </w:style>
  <w:style w:type="character" w:customStyle="1" w:styleId="22">
    <w:name w:val="Основной текст с отступом 2 Знак"/>
    <w:aliases w:val="Знак9 Знак"/>
    <w:link w:val="21"/>
    <w:uiPriority w:val="99"/>
    <w:semiHidden/>
    <w:locked/>
    <w:rsid w:val="001558F7"/>
    <w:rPr>
      <w:rFonts w:ascii="Times New Roman" w:hAnsi="Times New Roman"/>
      <w:sz w:val="20"/>
      <w:lang w:eastAsia="ar-SA" w:bidi="ar-SA"/>
    </w:rPr>
  </w:style>
  <w:style w:type="character" w:customStyle="1" w:styleId="210">
    <w:name w:val="Основной текст с отступом 2 Знак1"/>
    <w:aliases w:val="Знак9 Знак1"/>
    <w:uiPriority w:val="99"/>
    <w:semiHidden/>
    <w:rsid w:val="00020EF8"/>
    <w:rPr>
      <w:rFonts w:ascii="Times New Roman" w:hAnsi="Times New Roman"/>
      <w:sz w:val="20"/>
      <w:lang w:eastAsia="ar-SA" w:bidi="ar-SA"/>
    </w:rPr>
  </w:style>
  <w:style w:type="paragraph" w:styleId="31">
    <w:name w:val="Body Text Indent 3"/>
    <w:basedOn w:val="a"/>
    <w:link w:val="310"/>
    <w:uiPriority w:val="99"/>
    <w:semiHidden/>
    <w:rsid w:val="00020EF8"/>
    <w:pPr>
      <w:spacing w:after="120"/>
      <w:ind w:left="283"/>
    </w:pPr>
    <w:rPr>
      <w:rFonts w:eastAsia="Calibri"/>
      <w:sz w:val="16"/>
    </w:rPr>
  </w:style>
  <w:style w:type="character" w:customStyle="1" w:styleId="310">
    <w:name w:val="Основной текст с отступом 3 Знак1"/>
    <w:link w:val="31"/>
    <w:uiPriority w:val="99"/>
    <w:semiHidden/>
    <w:locked/>
    <w:rsid w:val="00020EF8"/>
    <w:rPr>
      <w:rFonts w:ascii="Times New Roman" w:hAnsi="Times New Roman"/>
      <w:sz w:val="16"/>
      <w:lang w:eastAsia="ar-SA" w:bidi="ar-SA"/>
    </w:rPr>
  </w:style>
  <w:style w:type="character" w:customStyle="1" w:styleId="32">
    <w:name w:val="Основной текст с отступом 3 Знак"/>
    <w:uiPriority w:val="99"/>
    <w:semiHidden/>
    <w:rsid w:val="00020EF8"/>
    <w:rPr>
      <w:rFonts w:ascii="Times New Roman" w:hAnsi="Times New Roman"/>
      <w:sz w:val="16"/>
      <w:lang w:eastAsia="ar-SA" w:bidi="ar-SA"/>
    </w:rPr>
  </w:style>
  <w:style w:type="paragraph" w:styleId="af5">
    <w:name w:val="Balloon Text"/>
    <w:basedOn w:val="a"/>
    <w:link w:val="13"/>
    <w:uiPriority w:val="99"/>
    <w:semiHidden/>
    <w:rsid w:val="00020EF8"/>
    <w:rPr>
      <w:rFonts w:ascii="Tahoma" w:eastAsia="Calibri" w:hAnsi="Tahoma"/>
      <w:sz w:val="16"/>
    </w:rPr>
  </w:style>
  <w:style w:type="character" w:customStyle="1" w:styleId="13">
    <w:name w:val="Текст выноски Знак1"/>
    <w:link w:val="af5"/>
    <w:uiPriority w:val="99"/>
    <w:semiHidden/>
    <w:locked/>
    <w:rsid w:val="00020EF8"/>
    <w:rPr>
      <w:rFonts w:ascii="Tahoma" w:hAnsi="Tahoma"/>
      <w:sz w:val="16"/>
      <w:lang w:eastAsia="ar-SA" w:bidi="ar-SA"/>
    </w:rPr>
  </w:style>
  <w:style w:type="character" w:customStyle="1" w:styleId="af6">
    <w:name w:val="Текст выноски Знак"/>
    <w:uiPriority w:val="99"/>
    <w:semiHidden/>
    <w:rsid w:val="00020EF8"/>
    <w:rPr>
      <w:rFonts w:ascii="Tahoma" w:hAnsi="Tahoma"/>
      <w:sz w:val="16"/>
      <w:lang w:eastAsia="ar-SA" w:bidi="ar-SA"/>
    </w:rPr>
  </w:style>
  <w:style w:type="character" w:customStyle="1" w:styleId="af7">
    <w:name w:val="Без интервала Знак"/>
    <w:link w:val="af8"/>
    <w:uiPriority w:val="99"/>
    <w:locked/>
    <w:rsid w:val="00020EF8"/>
    <w:rPr>
      <w:sz w:val="22"/>
      <w:lang w:val="uk-UA" w:eastAsia="en-US"/>
    </w:rPr>
  </w:style>
  <w:style w:type="paragraph" w:styleId="af8">
    <w:name w:val="No Spacing"/>
    <w:link w:val="af7"/>
    <w:uiPriority w:val="99"/>
    <w:qFormat/>
    <w:rsid w:val="00020EF8"/>
    <w:pPr>
      <w:spacing w:line="360" w:lineRule="auto"/>
      <w:jc w:val="both"/>
    </w:pPr>
    <w:rPr>
      <w:rFonts w:cs="Calibri"/>
      <w:sz w:val="28"/>
      <w:szCs w:val="22"/>
      <w:lang w:eastAsia="en-US"/>
    </w:rPr>
  </w:style>
  <w:style w:type="paragraph" w:styleId="af9">
    <w:name w:val="List Paragraph"/>
    <w:basedOn w:val="a"/>
    <w:uiPriority w:val="34"/>
    <w:qFormat/>
    <w:rsid w:val="00020EF8"/>
    <w:pPr>
      <w:suppressAutoHyphens w:val="0"/>
      <w:ind w:left="720"/>
      <w:contextualSpacing/>
    </w:pPr>
    <w:rPr>
      <w:szCs w:val="24"/>
      <w:lang w:eastAsia="ru-RU"/>
    </w:rPr>
  </w:style>
  <w:style w:type="paragraph" w:customStyle="1" w:styleId="14">
    <w:name w:val="Заголовок1"/>
    <w:basedOn w:val="a"/>
    <w:next w:val="ac"/>
    <w:uiPriority w:val="99"/>
    <w:rsid w:val="00020EF8"/>
    <w:pPr>
      <w:keepNext/>
      <w:spacing w:before="240" w:after="120"/>
    </w:pPr>
    <w:rPr>
      <w:rFonts w:ascii="Arial" w:eastAsia="Calibri" w:hAnsi="Arial" w:cs="Tahoma"/>
      <w:sz w:val="28"/>
      <w:szCs w:val="28"/>
    </w:rPr>
  </w:style>
  <w:style w:type="paragraph" w:customStyle="1" w:styleId="15">
    <w:name w:val="Название1"/>
    <w:basedOn w:val="a"/>
    <w:uiPriority w:val="99"/>
    <w:rsid w:val="00020EF8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6">
    <w:name w:val="Указатель1"/>
    <w:basedOn w:val="a"/>
    <w:uiPriority w:val="99"/>
    <w:rsid w:val="00020EF8"/>
    <w:pPr>
      <w:suppressLineNumbers/>
    </w:pPr>
    <w:rPr>
      <w:rFonts w:cs="Tahoma"/>
    </w:rPr>
  </w:style>
  <w:style w:type="paragraph" w:customStyle="1" w:styleId="211">
    <w:name w:val="Основной текст 21"/>
    <w:basedOn w:val="a"/>
    <w:uiPriority w:val="99"/>
    <w:rsid w:val="00020EF8"/>
    <w:pPr>
      <w:spacing w:after="120" w:line="480" w:lineRule="auto"/>
    </w:pPr>
  </w:style>
  <w:style w:type="paragraph" w:customStyle="1" w:styleId="17">
    <w:name w:val="Абзац списка1"/>
    <w:basedOn w:val="a"/>
    <w:uiPriority w:val="99"/>
    <w:rsid w:val="00020EF8"/>
    <w:pPr>
      <w:ind w:left="720"/>
    </w:pPr>
    <w:rPr>
      <w:rFonts w:ascii="Calibri" w:eastAsia="Calibri" w:hAnsi="Calibri"/>
      <w:szCs w:val="24"/>
    </w:rPr>
  </w:style>
  <w:style w:type="paragraph" w:customStyle="1" w:styleId="311">
    <w:name w:val="Основной текст с отступом 31"/>
    <w:basedOn w:val="a"/>
    <w:uiPriority w:val="99"/>
    <w:rsid w:val="00020EF8"/>
    <w:pPr>
      <w:spacing w:after="120"/>
      <w:ind w:left="283"/>
    </w:pPr>
    <w:rPr>
      <w:sz w:val="16"/>
      <w:szCs w:val="16"/>
    </w:rPr>
  </w:style>
  <w:style w:type="paragraph" w:customStyle="1" w:styleId="afa">
    <w:name w:val="Содержимое таблицы"/>
    <w:basedOn w:val="a"/>
    <w:uiPriority w:val="99"/>
    <w:rsid w:val="00020EF8"/>
    <w:pPr>
      <w:suppressLineNumbers/>
    </w:pPr>
  </w:style>
  <w:style w:type="paragraph" w:customStyle="1" w:styleId="afb">
    <w:name w:val="Заголовок таблицы"/>
    <w:basedOn w:val="afa"/>
    <w:uiPriority w:val="99"/>
    <w:rsid w:val="00020EF8"/>
    <w:pPr>
      <w:jc w:val="center"/>
    </w:pPr>
    <w:rPr>
      <w:b/>
      <w:bCs/>
    </w:rPr>
  </w:style>
  <w:style w:type="paragraph" w:customStyle="1" w:styleId="afc">
    <w:name w:val="Знак Знак Знак Знак Знак Знак Знак Знак Знак"/>
    <w:basedOn w:val="a"/>
    <w:uiPriority w:val="99"/>
    <w:rsid w:val="00020EF8"/>
    <w:pPr>
      <w:suppressAutoHyphens w:val="0"/>
      <w:spacing w:after="160" w:line="240" w:lineRule="exact"/>
      <w:jc w:val="both"/>
    </w:pPr>
    <w:rPr>
      <w:rFonts w:ascii="Tahoma" w:hAnsi="Tahoma"/>
      <w:b/>
      <w:lang w:val="en-US" w:eastAsia="en-US"/>
    </w:rPr>
  </w:style>
  <w:style w:type="paragraph" w:customStyle="1" w:styleId="afd">
    <w:name w:val="Знак"/>
    <w:basedOn w:val="a"/>
    <w:uiPriority w:val="99"/>
    <w:rsid w:val="00020EF8"/>
    <w:pPr>
      <w:suppressAutoHyphens w:val="0"/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020EF8"/>
    <w:pPr>
      <w:ind w:left="720"/>
    </w:pPr>
    <w:rPr>
      <w:rFonts w:cs="Calibri"/>
      <w:sz w:val="20"/>
      <w:lang w:val="uk-UA"/>
    </w:rPr>
  </w:style>
  <w:style w:type="paragraph" w:customStyle="1" w:styleId="23">
    <w:name w:val="Абзац списка2"/>
    <w:basedOn w:val="a"/>
    <w:uiPriority w:val="99"/>
    <w:rsid w:val="00020EF8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Без интервала1"/>
    <w:uiPriority w:val="99"/>
    <w:rsid w:val="00020EF8"/>
    <w:rPr>
      <w:rFonts w:eastAsia="Times New Roman"/>
      <w:sz w:val="22"/>
      <w:szCs w:val="22"/>
      <w:lang w:val="ru-RU" w:eastAsia="en-US"/>
    </w:rPr>
  </w:style>
  <w:style w:type="paragraph" w:customStyle="1" w:styleId="111">
    <w:name w:val="Без интервала11"/>
    <w:uiPriority w:val="99"/>
    <w:rsid w:val="00020EF8"/>
    <w:rPr>
      <w:rFonts w:ascii="Times New Roman" w:hAnsi="Times New Roman"/>
      <w:sz w:val="24"/>
      <w:szCs w:val="24"/>
      <w:lang w:val="ru-RU" w:eastAsia="ru-RU"/>
    </w:rPr>
  </w:style>
  <w:style w:type="paragraph" w:customStyle="1" w:styleId="24">
    <w:name w:val="Без интервала2"/>
    <w:uiPriority w:val="99"/>
    <w:rsid w:val="00020EF8"/>
    <w:pPr>
      <w:suppressAutoHyphens/>
    </w:pPr>
    <w:rPr>
      <w:sz w:val="22"/>
      <w:szCs w:val="22"/>
      <w:lang w:val="ru-RU" w:eastAsia="ar-SA"/>
    </w:rPr>
  </w:style>
  <w:style w:type="paragraph" w:customStyle="1" w:styleId="19">
    <w:name w:val="заголовок 1"/>
    <w:basedOn w:val="a"/>
    <w:next w:val="a"/>
    <w:uiPriority w:val="99"/>
    <w:rsid w:val="00020EF8"/>
    <w:pPr>
      <w:keepNext/>
      <w:suppressAutoHyphens w:val="0"/>
      <w:autoSpaceDE w:val="0"/>
      <w:autoSpaceDN w:val="0"/>
      <w:ind w:firstLine="720"/>
    </w:pPr>
    <w:rPr>
      <w:rFonts w:eastAsia="Calibri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020EF8"/>
    <w:pPr>
      <w:keepNext/>
      <w:keepLines/>
      <w:suppressAutoHyphens w:val="0"/>
      <w:spacing w:after="240"/>
      <w:ind w:left="3969"/>
      <w:jc w:val="center"/>
    </w:pPr>
    <w:rPr>
      <w:rFonts w:ascii="Antiqua" w:eastAsia="Calibri" w:hAnsi="Antiqua"/>
      <w:sz w:val="26"/>
      <w:lang w:val="uk-UA" w:eastAsia="ru-RU"/>
    </w:rPr>
  </w:style>
  <w:style w:type="character" w:customStyle="1" w:styleId="afe">
    <w:name w:val="Основной текст_"/>
    <w:link w:val="25"/>
    <w:uiPriority w:val="99"/>
    <w:locked/>
    <w:rsid w:val="00020EF8"/>
    <w:rPr>
      <w:spacing w:val="7"/>
      <w:shd w:val="clear" w:color="auto" w:fill="FFFFFF"/>
    </w:rPr>
  </w:style>
  <w:style w:type="paragraph" w:customStyle="1" w:styleId="25">
    <w:name w:val="Основной текст2"/>
    <w:basedOn w:val="a"/>
    <w:link w:val="afe"/>
    <w:uiPriority w:val="99"/>
    <w:rsid w:val="00020EF8"/>
    <w:pPr>
      <w:widowControl w:val="0"/>
      <w:shd w:val="clear" w:color="auto" w:fill="FFFFFF"/>
      <w:suppressAutoHyphens w:val="0"/>
      <w:spacing w:line="274" w:lineRule="exact"/>
      <w:jc w:val="both"/>
    </w:pPr>
    <w:rPr>
      <w:rFonts w:ascii="Calibri" w:eastAsia="Calibri" w:hAnsi="Calibri"/>
      <w:spacing w:val="7"/>
      <w:sz w:val="20"/>
      <w:lang w:eastAsia="ru-RU"/>
    </w:rPr>
  </w:style>
  <w:style w:type="character" w:customStyle="1" w:styleId="26">
    <w:name w:val="Основной текст (2)_"/>
    <w:link w:val="27"/>
    <w:uiPriority w:val="99"/>
    <w:locked/>
    <w:rsid w:val="00020EF8"/>
    <w:rPr>
      <w:sz w:val="1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020EF8"/>
    <w:pPr>
      <w:widowControl w:val="0"/>
      <w:shd w:val="clear" w:color="auto" w:fill="FFFFFF"/>
      <w:suppressAutoHyphens w:val="0"/>
      <w:spacing w:line="221" w:lineRule="exact"/>
      <w:jc w:val="both"/>
    </w:pPr>
    <w:rPr>
      <w:rFonts w:ascii="Calibri" w:eastAsia="Calibri" w:hAnsi="Calibri"/>
      <w:sz w:val="18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1 Знак Знак Знак Знак Знак Знак Знак Знак Знак Знак"/>
    <w:basedOn w:val="a"/>
    <w:uiPriority w:val="99"/>
    <w:rsid w:val="00020EF8"/>
    <w:pPr>
      <w:suppressAutoHyphens w:val="0"/>
    </w:pPr>
    <w:rPr>
      <w:szCs w:val="24"/>
      <w:lang w:val="pl-PL" w:eastAsia="pl-PL"/>
    </w:rPr>
  </w:style>
  <w:style w:type="character" w:customStyle="1" w:styleId="WW8Num1z0">
    <w:name w:val="WW8Num1z0"/>
    <w:uiPriority w:val="99"/>
    <w:rsid w:val="00020EF8"/>
    <w:rPr>
      <w:rFonts w:ascii="Symbol" w:hAnsi="Symbol"/>
    </w:rPr>
  </w:style>
  <w:style w:type="character" w:customStyle="1" w:styleId="WW8Num1z1">
    <w:name w:val="WW8Num1z1"/>
    <w:uiPriority w:val="99"/>
    <w:rsid w:val="00020EF8"/>
    <w:rPr>
      <w:rFonts w:ascii="Courier New" w:hAnsi="Courier New"/>
    </w:rPr>
  </w:style>
  <w:style w:type="character" w:customStyle="1" w:styleId="WW8Num1z2">
    <w:name w:val="WW8Num1z2"/>
    <w:uiPriority w:val="99"/>
    <w:rsid w:val="00020EF8"/>
    <w:rPr>
      <w:rFonts w:ascii="Wingdings" w:hAnsi="Wingdings"/>
    </w:rPr>
  </w:style>
  <w:style w:type="character" w:customStyle="1" w:styleId="WW8Num2z0">
    <w:name w:val="WW8Num2z0"/>
    <w:uiPriority w:val="99"/>
    <w:rsid w:val="00020EF8"/>
    <w:rPr>
      <w:rFonts w:ascii="Symbol" w:hAnsi="Symbol"/>
    </w:rPr>
  </w:style>
  <w:style w:type="character" w:customStyle="1" w:styleId="WW8Num2z1">
    <w:name w:val="WW8Num2z1"/>
    <w:uiPriority w:val="99"/>
    <w:rsid w:val="00020EF8"/>
    <w:rPr>
      <w:rFonts w:ascii="Courier New" w:hAnsi="Courier New"/>
    </w:rPr>
  </w:style>
  <w:style w:type="character" w:customStyle="1" w:styleId="WW8Num2z2">
    <w:name w:val="WW8Num2z2"/>
    <w:uiPriority w:val="99"/>
    <w:rsid w:val="00020EF8"/>
    <w:rPr>
      <w:rFonts w:ascii="Wingdings" w:hAnsi="Wingdings"/>
    </w:rPr>
  </w:style>
  <w:style w:type="character" w:customStyle="1" w:styleId="WW8Num3z0">
    <w:name w:val="WW8Num3z0"/>
    <w:uiPriority w:val="99"/>
    <w:rsid w:val="00020EF8"/>
    <w:rPr>
      <w:rFonts w:ascii="Symbol" w:hAnsi="Symbol"/>
    </w:rPr>
  </w:style>
  <w:style w:type="character" w:customStyle="1" w:styleId="WW8Num3z1">
    <w:name w:val="WW8Num3z1"/>
    <w:uiPriority w:val="99"/>
    <w:rsid w:val="00020EF8"/>
    <w:rPr>
      <w:rFonts w:ascii="Courier New" w:hAnsi="Courier New"/>
    </w:rPr>
  </w:style>
  <w:style w:type="character" w:customStyle="1" w:styleId="WW8Num3z2">
    <w:name w:val="WW8Num3z2"/>
    <w:uiPriority w:val="99"/>
    <w:rsid w:val="00020EF8"/>
    <w:rPr>
      <w:rFonts w:ascii="Wingdings" w:hAnsi="Wingdings"/>
    </w:rPr>
  </w:style>
  <w:style w:type="character" w:customStyle="1" w:styleId="WW8Num4z0">
    <w:name w:val="WW8Num4z0"/>
    <w:uiPriority w:val="99"/>
    <w:rsid w:val="00020EF8"/>
    <w:rPr>
      <w:rFonts w:ascii="Symbol" w:hAnsi="Symbol"/>
    </w:rPr>
  </w:style>
  <w:style w:type="character" w:customStyle="1" w:styleId="WW8Num4z1">
    <w:name w:val="WW8Num4z1"/>
    <w:uiPriority w:val="99"/>
    <w:rsid w:val="00020EF8"/>
    <w:rPr>
      <w:rFonts w:ascii="Courier New" w:hAnsi="Courier New"/>
    </w:rPr>
  </w:style>
  <w:style w:type="character" w:customStyle="1" w:styleId="WW8Num4z2">
    <w:name w:val="WW8Num4z2"/>
    <w:uiPriority w:val="99"/>
    <w:rsid w:val="00020EF8"/>
    <w:rPr>
      <w:rFonts w:ascii="Wingdings" w:hAnsi="Wingdings"/>
    </w:rPr>
  </w:style>
  <w:style w:type="character" w:customStyle="1" w:styleId="WW8Num5z0">
    <w:name w:val="WW8Num5z0"/>
    <w:uiPriority w:val="99"/>
    <w:rsid w:val="00020EF8"/>
    <w:rPr>
      <w:rFonts w:ascii="Times New Roman" w:hAnsi="Times New Roman"/>
    </w:rPr>
  </w:style>
  <w:style w:type="character" w:customStyle="1" w:styleId="WW8Num5z1">
    <w:name w:val="WW8Num5z1"/>
    <w:uiPriority w:val="99"/>
    <w:rsid w:val="00020EF8"/>
    <w:rPr>
      <w:rFonts w:ascii="Courier New" w:hAnsi="Courier New"/>
    </w:rPr>
  </w:style>
  <w:style w:type="character" w:customStyle="1" w:styleId="WW8Num5z2">
    <w:name w:val="WW8Num5z2"/>
    <w:uiPriority w:val="99"/>
    <w:rsid w:val="00020EF8"/>
    <w:rPr>
      <w:rFonts w:ascii="Wingdings" w:hAnsi="Wingdings"/>
    </w:rPr>
  </w:style>
  <w:style w:type="character" w:customStyle="1" w:styleId="WW8Num5z3">
    <w:name w:val="WW8Num5z3"/>
    <w:uiPriority w:val="99"/>
    <w:rsid w:val="00020EF8"/>
    <w:rPr>
      <w:rFonts w:ascii="Symbol" w:hAnsi="Symbol"/>
    </w:rPr>
  </w:style>
  <w:style w:type="character" w:customStyle="1" w:styleId="WW8Num6z0">
    <w:name w:val="WW8Num6z0"/>
    <w:uiPriority w:val="99"/>
    <w:rsid w:val="00020EF8"/>
    <w:rPr>
      <w:rFonts w:ascii="Symbol" w:hAnsi="Symbol"/>
    </w:rPr>
  </w:style>
  <w:style w:type="character" w:customStyle="1" w:styleId="WW8Num6z1">
    <w:name w:val="WW8Num6z1"/>
    <w:uiPriority w:val="99"/>
    <w:rsid w:val="00020EF8"/>
    <w:rPr>
      <w:rFonts w:ascii="Courier New" w:hAnsi="Courier New"/>
    </w:rPr>
  </w:style>
  <w:style w:type="character" w:customStyle="1" w:styleId="WW8Num6z2">
    <w:name w:val="WW8Num6z2"/>
    <w:uiPriority w:val="99"/>
    <w:rsid w:val="00020EF8"/>
    <w:rPr>
      <w:rFonts w:ascii="Wingdings" w:hAnsi="Wingdings"/>
    </w:rPr>
  </w:style>
  <w:style w:type="character" w:customStyle="1" w:styleId="WW8Num7z0">
    <w:name w:val="WW8Num7z0"/>
    <w:uiPriority w:val="99"/>
    <w:rsid w:val="00020EF8"/>
    <w:rPr>
      <w:rFonts w:ascii="Symbol" w:hAnsi="Symbol"/>
    </w:rPr>
  </w:style>
  <w:style w:type="character" w:customStyle="1" w:styleId="WW8Num7z1">
    <w:name w:val="WW8Num7z1"/>
    <w:uiPriority w:val="99"/>
    <w:rsid w:val="00020EF8"/>
    <w:rPr>
      <w:rFonts w:ascii="Courier New" w:hAnsi="Courier New"/>
    </w:rPr>
  </w:style>
  <w:style w:type="character" w:customStyle="1" w:styleId="WW8Num7z2">
    <w:name w:val="WW8Num7z2"/>
    <w:uiPriority w:val="99"/>
    <w:rsid w:val="00020EF8"/>
    <w:rPr>
      <w:rFonts w:ascii="Wingdings" w:hAnsi="Wingdings"/>
    </w:rPr>
  </w:style>
  <w:style w:type="character" w:customStyle="1" w:styleId="WW8Num8z0">
    <w:name w:val="WW8Num8z0"/>
    <w:uiPriority w:val="99"/>
    <w:rsid w:val="00020EF8"/>
    <w:rPr>
      <w:rFonts w:ascii="Symbol" w:hAnsi="Symbol"/>
    </w:rPr>
  </w:style>
  <w:style w:type="character" w:customStyle="1" w:styleId="WW8Num8z1">
    <w:name w:val="WW8Num8z1"/>
    <w:uiPriority w:val="99"/>
    <w:rsid w:val="00020EF8"/>
    <w:rPr>
      <w:rFonts w:ascii="Courier New" w:hAnsi="Courier New"/>
    </w:rPr>
  </w:style>
  <w:style w:type="character" w:customStyle="1" w:styleId="WW8Num8z2">
    <w:name w:val="WW8Num8z2"/>
    <w:uiPriority w:val="99"/>
    <w:rsid w:val="00020EF8"/>
    <w:rPr>
      <w:rFonts w:ascii="Wingdings" w:hAnsi="Wingdings"/>
    </w:rPr>
  </w:style>
  <w:style w:type="character" w:customStyle="1" w:styleId="WW8Num9z0">
    <w:name w:val="WW8Num9z0"/>
    <w:uiPriority w:val="99"/>
    <w:rsid w:val="00020EF8"/>
    <w:rPr>
      <w:rFonts w:ascii="Symbol" w:hAnsi="Symbol"/>
    </w:rPr>
  </w:style>
  <w:style w:type="character" w:customStyle="1" w:styleId="WW8Num9z1">
    <w:name w:val="WW8Num9z1"/>
    <w:uiPriority w:val="99"/>
    <w:rsid w:val="00020EF8"/>
    <w:rPr>
      <w:rFonts w:ascii="Courier New" w:hAnsi="Courier New"/>
    </w:rPr>
  </w:style>
  <w:style w:type="character" w:customStyle="1" w:styleId="WW8Num9z2">
    <w:name w:val="WW8Num9z2"/>
    <w:uiPriority w:val="99"/>
    <w:rsid w:val="00020EF8"/>
    <w:rPr>
      <w:rFonts w:ascii="Wingdings" w:hAnsi="Wingdings"/>
    </w:rPr>
  </w:style>
  <w:style w:type="character" w:customStyle="1" w:styleId="WW8Num10z0">
    <w:name w:val="WW8Num10z0"/>
    <w:uiPriority w:val="99"/>
    <w:rsid w:val="00020EF8"/>
    <w:rPr>
      <w:rFonts w:ascii="Symbol" w:hAnsi="Symbol"/>
    </w:rPr>
  </w:style>
  <w:style w:type="character" w:customStyle="1" w:styleId="WW8Num10z1">
    <w:name w:val="WW8Num10z1"/>
    <w:uiPriority w:val="99"/>
    <w:rsid w:val="00020EF8"/>
    <w:rPr>
      <w:rFonts w:ascii="Courier New" w:hAnsi="Courier New"/>
    </w:rPr>
  </w:style>
  <w:style w:type="character" w:customStyle="1" w:styleId="WW8Num10z2">
    <w:name w:val="WW8Num10z2"/>
    <w:uiPriority w:val="99"/>
    <w:rsid w:val="00020EF8"/>
    <w:rPr>
      <w:rFonts w:ascii="Wingdings" w:hAnsi="Wingdings"/>
    </w:rPr>
  </w:style>
  <w:style w:type="character" w:customStyle="1" w:styleId="WW8Num11z0">
    <w:name w:val="WW8Num11z0"/>
    <w:uiPriority w:val="99"/>
    <w:rsid w:val="00020EF8"/>
    <w:rPr>
      <w:rFonts w:ascii="Arial" w:hAnsi="Arial"/>
    </w:rPr>
  </w:style>
  <w:style w:type="character" w:customStyle="1" w:styleId="WW8Num11z1">
    <w:name w:val="WW8Num11z1"/>
    <w:uiPriority w:val="99"/>
    <w:rsid w:val="00020EF8"/>
    <w:rPr>
      <w:rFonts w:ascii="Courier New" w:hAnsi="Courier New"/>
    </w:rPr>
  </w:style>
  <w:style w:type="character" w:customStyle="1" w:styleId="WW8Num11z2">
    <w:name w:val="WW8Num11z2"/>
    <w:uiPriority w:val="99"/>
    <w:rsid w:val="00020EF8"/>
    <w:rPr>
      <w:rFonts w:ascii="Wingdings" w:hAnsi="Wingdings"/>
    </w:rPr>
  </w:style>
  <w:style w:type="character" w:customStyle="1" w:styleId="WW8Num11z3">
    <w:name w:val="WW8Num11z3"/>
    <w:uiPriority w:val="99"/>
    <w:rsid w:val="00020EF8"/>
    <w:rPr>
      <w:rFonts w:ascii="Symbol" w:hAnsi="Symbol"/>
    </w:rPr>
  </w:style>
  <w:style w:type="character" w:customStyle="1" w:styleId="WW8Num12z0">
    <w:name w:val="WW8Num12z0"/>
    <w:uiPriority w:val="99"/>
    <w:rsid w:val="00020EF8"/>
    <w:rPr>
      <w:rFonts w:ascii="Symbol" w:hAnsi="Symbol"/>
    </w:rPr>
  </w:style>
  <w:style w:type="character" w:customStyle="1" w:styleId="WW8Num12z1">
    <w:name w:val="WW8Num12z1"/>
    <w:uiPriority w:val="99"/>
    <w:rsid w:val="00020EF8"/>
    <w:rPr>
      <w:rFonts w:ascii="Courier New" w:hAnsi="Courier New"/>
    </w:rPr>
  </w:style>
  <w:style w:type="character" w:customStyle="1" w:styleId="WW8Num12z2">
    <w:name w:val="WW8Num12z2"/>
    <w:uiPriority w:val="99"/>
    <w:rsid w:val="00020EF8"/>
    <w:rPr>
      <w:rFonts w:ascii="Wingdings" w:hAnsi="Wingdings"/>
    </w:rPr>
  </w:style>
  <w:style w:type="character" w:customStyle="1" w:styleId="WW8Num13z0">
    <w:name w:val="WW8Num13z0"/>
    <w:uiPriority w:val="99"/>
    <w:rsid w:val="00020EF8"/>
    <w:rPr>
      <w:rFonts w:ascii="Times New Roman" w:hAnsi="Times New Roman"/>
    </w:rPr>
  </w:style>
  <w:style w:type="character" w:customStyle="1" w:styleId="WW8Num13z1">
    <w:name w:val="WW8Num13z1"/>
    <w:uiPriority w:val="99"/>
    <w:rsid w:val="00020EF8"/>
    <w:rPr>
      <w:rFonts w:ascii="Courier New" w:hAnsi="Courier New"/>
    </w:rPr>
  </w:style>
  <w:style w:type="character" w:customStyle="1" w:styleId="WW8Num13z2">
    <w:name w:val="WW8Num13z2"/>
    <w:uiPriority w:val="99"/>
    <w:rsid w:val="00020EF8"/>
    <w:rPr>
      <w:rFonts w:ascii="Wingdings" w:hAnsi="Wingdings"/>
    </w:rPr>
  </w:style>
  <w:style w:type="character" w:customStyle="1" w:styleId="WW8Num13z3">
    <w:name w:val="WW8Num13z3"/>
    <w:uiPriority w:val="99"/>
    <w:rsid w:val="00020EF8"/>
    <w:rPr>
      <w:rFonts w:ascii="Symbol" w:hAnsi="Symbol"/>
    </w:rPr>
  </w:style>
  <w:style w:type="character" w:customStyle="1" w:styleId="WW8Num14z0">
    <w:name w:val="WW8Num14z0"/>
    <w:uiPriority w:val="99"/>
    <w:rsid w:val="00020EF8"/>
    <w:rPr>
      <w:rFonts w:ascii="Symbol" w:hAnsi="Symbol"/>
    </w:rPr>
  </w:style>
  <w:style w:type="character" w:customStyle="1" w:styleId="WW8Num14z1">
    <w:name w:val="WW8Num14z1"/>
    <w:uiPriority w:val="99"/>
    <w:rsid w:val="00020EF8"/>
    <w:rPr>
      <w:rFonts w:ascii="Courier New" w:hAnsi="Courier New"/>
    </w:rPr>
  </w:style>
  <w:style w:type="character" w:customStyle="1" w:styleId="WW8Num14z2">
    <w:name w:val="WW8Num14z2"/>
    <w:uiPriority w:val="99"/>
    <w:rsid w:val="00020EF8"/>
    <w:rPr>
      <w:rFonts w:ascii="Wingdings" w:hAnsi="Wingdings"/>
    </w:rPr>
  </w:style>
  <w:style w:type="character" w:customStyle="1" w:styleId="WW8Num15z0">
    <w:name w:val="WW8Num15z0"/>
    <w:uiPriority w:val="99"/>
    <w:rsid w:val="00020EF8"/>
    <w:rPr>
      <w:rFonts w:ascii="Symbol" w:hAnsi="Symbol"/>
    </w:rPr>
  </w:style>
  <w:style w:type="character" w:customStyle="1" w:styleId="WW8Num15z1">
    <w:name w:val="WW8Num15z1"/>
    <w:uiPriority w:val="99"/>
    <w:rsid w:val="00020EF8"/>
    <w:rPr>
      <w:rFonts w:ascii="Courier New" w:hAnsi="Courier New"/>
    </w:rPr>
  </w:style>
  <w:style w:type="character" w:customStyle="1" w:styleId="WW8Num15z2">
    <w:name w:val="WW8Num15z2"/>
    <w:uiPriority w:val="99"/>
    <w:rsid w:val="00020EF8"/>
    <w:rPr>
      <w:rFonts w:ascii="Wingdings" w:hAnsi="Wingdings"/>
    </w:rPr>
  </w:style>
  <w:style w:type="character" w:customStyle="1" w:styleId="WW8Num16z0">
    <w:name w:val="WW8Num16z0"/>
    <w:uiPriority w:val="99"/>
    <w:rsid w:val="00020EF8"/>
    <w:rPr>
      <w:rFonts w:ascii="Symbol" w:hAnsi="Symbol"/>
    </w:rPr>
  </w:style>
  <w:style w:type="character" w:customStyle="1" w:styleId="WW8Num16z1">
    <w:name w:val="WW8Num16z1"/>
    <w:uiPriority w:val="99"/>
    <w:rsid w:val="00020EF8"/>
    <w:rPr>
      <w:rFonts w:ascii="Courier New" w:hAnsi="Courier New"/>
    </w:rPr>
  </w:style>
  <w:style w:type="character" w:customStyle="1" w:styleId="WW8Num16z2">
    <w:name w:val="WW8Num16z2"/>
    <w:uiPriority w:val="99"/>
    <w:rsid w:val="00020EF8"/>
    <w:rPr>
      <w:rFonts w:ascii="Wingdings" w:hAnsi="Wingdings"/>
    </w:rPr>
  </w:style>
  <w:style w:type="character" w:customStyle="1" w:styleId="WW8Num17z0">
    <w:name w:val="WW8Num17z0"/>
    <w:uiPriority w:val="99"/>
    <w:rsid w:val="00020EF8"/>
    <w:rPr>
      <w:rFonts w:ascii="Times New Roman" w:hAnsi="Times New Roman"/>
    </w:rPr>
  </w:style>
  <w:style w:type="character" w:customStyle="1" w:styleId="WW8Num17z1">
    <w:name w:val="WW8Num17z1"/>
    <w:uiPriority w:val="99"/>
    <w:rsid w:val="00020EF8"/>
    <w:rPr>
      <w:rFonts w:ascii="Courier New" w:hAnsi="Courier New"/>
    </w:rPr>
  </w:style>
  <w:style w:type="character" w:customStyle="1" w:styleId="WW8Num17z2">
    <w:name w:val="WW8Num17z2"/>
    <w:uiPriority w:val="99"/>
    <w:rsid w:val="00020EF8"/>
    <w:rPr>
      <w:rFonts w:ascii="Wingdings" w:hAnsi="Wingdings"/>
    </w:rPr>
  </w:style>
  <w:style w:type="character" w:customStyle="1" w:styleId="WW8Num17z3">
    <w:name w:val="WW8Num17z3"/>
    <w:uiPriority w:val="99"/>
    <w:rsid w:val="00020EF8"/>
    <w:rPr>
      <w:rFonts w:ascii="Symbol" w:hAnsi="Symbol"/>
    </w:rPr>
  </w:style>
  <w:style w:type="character" w:customStyle="1" w:styleId="WW8Num18z0">
    <w:name w:val="WW8Num18z0"/>
    <w:uiPriority w:val="99"/>
    <w:rsid w:val="00020EF8"/>
    <w:rPr>
      <w:rFonts w:ascii="Times New Roman" w:hAnsi="Times New Roman"/>
    </w:rPr>
  </w:style>
  <w:style w:type="character" w:customStyle="1" w:styleId="WW8Num18z1">
    <w:name w:val="WW8Num18z1"/>
    <w:uiPriority w:val="99"/>
    <w:rsid w:val="00020EF8"/>
    <w:rPr>
      <w:rFonts w:ascii="Courier New" w:hAnsi="Courier New"/>
    </w:rPr>
  </w:style>
  <w:style w:type="character" w:customStyle="1" w:styleId="WW8Num18z2">
    <w:name w:val="WW8Num18z2"/>
    <w:uiPriority w:val="99"/>
    <w:rsid w:val="00020EF8"/>
    <w:rPr>
      <w:rFonts w:ascii="Wingdings" w:hAnsi="Wingdings"/>
    </w:rPr>
  </w:style>
  <w:style w:type="character" w:customStyle="1" w:styleId="WW8Num18z3">
    <w:name w:val="WW8Num18z3"/>
    <w:uiPriority w:val="99"/>
    <w:rsid w:val="00020EF8"/>
    <w:rPr>
      <w:rFonts w:ascii="Symbol" w:hAnsi="Symbol"/>
    </w:rPr>
  </w:style>
  <w:style w:type="character" w:customStyle="1" w:styleId="WW8Num19z0">
    <w:name w:val="WW8Num19z0"/>
    <w:uiPriority w:val="99"/>
    <w:rsid w:val="00020EF8"/>
    <w:rPr>
      <w:rFonts w:ascii="Arial" w:hAnsi="Arial"/>
    </w:rPr>
  </w:style>
  <w:style w:type="character" w:customStyle="1" w:styleId="WW8Num19z1">
    <w:name w:val="WW8Num19z1"/>
    <w:uiPriority w:val="99"/>
    <w:rsid w:val="00020EF8"/>
    <w:rPr>
      <w:rFonts w:ascii="Courier New" w:hAnsi="Courier New"/>
    </w:rPr>
  </w:style>
  <w:style w:type="character" w:customStyle="1" w:styleId="WW8Num19z2">
    <w:name w:val="WW8Num19z2"/>
    <w:uiPriority w:val="99"/>
    <w:rsid w:val="00020EF8"/>
    <w:rPr>
      <w:rFonts w:ascii="Wingdings" w:hAnsi="Wingdings"/>
    </w:rPr>
  </w:style>
  <w:style w:type="character" w:customStyle="1" w:styleId="WW8Num19z3">
    <w:name w:val="WW8Num19z3"/>
    <w:uiPriority w:val="99"/>
    <w:rsid w:val="00020EF8"/>
    <w:rPr>
      <w:rFonts w:ascii="Symbol" w:hAnsi="Symbol"/>
    </w:rPr>
  </w:style>
  <w:style w:type="character" w:customStyle="1" w:styleId="WW8Num20z0">
    <w:name w:val="WW8Num20z0"/>
    <w:uiPriority w:val="99"/>
    <w:rsid w:val="00020EF8"/>
    <w:rPr>
      <w:rFonts w:ascii="Symbol" w:hAnsi="Symbol"/>
    </w:rPr>
  </w:style>
  <w:style w:type="character" w:customStyle="1" w:styleId="WW8Num20z1">
    <w:name w:val="WW8Num20z1"/>
    <w:uiPriority w:val="99"/>
    <w:rsid w:val="00020EF8"/>
    <w:rPr>
      <w:rFonts w:ascii="Courier New" w:hAnsi="Courier New"/>
    </w:rPr>
  </w:style>
  <w:style w:type="character" w:customStyle="1" w:styleId="WW8Num20z2">
    <w:name w:val="WW8Num20z2"/>
    <w:uiPriority w:val="99"/>
    <w:rsid w:val="00020EF8"/>
    <w:rPr>
      <w:rFonts w:ascii="Wingdings" w:hAnsi="Wingdings"/>
    </w:rPr>
  </w:style>
  <w:style w:type="character" w:customStyle="1" w:styleId="WW8Num21z0">
    <w:name w:val="WW8Num21z0"/>
    <w:uiPriority w:val="99"/>
    <w:rsid w:val="00020EF8"/>
    <w:rPr>
      <w:rFonts w:ascii="Symbol" w:hAnsi="Symbol"/>
    </w:rPr>
  </w:style>
  <w:style w:type="character" w:customStyle="1" w:styleId="WW8Num21z1">
    <w:name w:val="WW8Num21z1"/>
    <w:uiPriority w:val="99"/>
    <w:rsid w:val="00020EF8"/>
    <w:rPr>
      <w:rFonts w:ascii="Courier New" w:hAnsi="Courier New"/>
    </w:rPr>
  </w:style>
  <w:style w:type="character" w:customStyle="1" w:styleId="WW8Num21z2">
    <w:name w:val="WW8Num21z2"/>
    <w:uiPriority w:val="99"/>
    <w:rsid w:val="00020EF8"/>
    <w:rPr>
      <w:rFonts w:ascii="Wingdings" w:hAnsi="Wingdings"/>
    </w:rPr>
  </w:style>
  <w:style w:type="character" w:customStyle="1" w:styleId="WW8Num22z0">
    <w:name w:val="WW8Num22z0"/>
    <w:uiPriority w:val="99"/>
    <w:rsid w:val="00020EF8"/>
    <w:rPr>
      <w:rFonts w:ascii="Symbol" w:hAnsi="Symbol"/>
    </w:rPr>
  </w:style>
  <w:style w:type="character" w:customStyle="1" w:styleId="WW8Num22z1">
    <w:name w:val="WW8Num22z1"/>
    <w:uiPriority w:val="99"/>
    <w:rsid w:val="00020EF8"/>
    <w:rPr>
      <w:rFonts w:ascii="Courier New" w:hAnsi="Courier New"/>
    </w:rPr>
  </w:style>
  <w:style w:type="character" w:customStyle="1" w:styleId="WW8Num22z2">
    <w:name w:val="WW8Num22z2"/>
    <w:uiPriority w:val="99"/>
    <w:rsid w:val="00020EF8"/>
    <w:rPr>
      <w:rFonts w:ascii="Wingdings" w:hAnsi="Wingdings"/>
    </w:rPr>
  </w:style>
  <w:style w:type="character" w:customStyle="1" w:styleId="WW8Num23z0">
    <w:name w:val="WW8Num23z0"/>
    <w:uiPriority w:val="99"/>
    <w:rsid w:val="00020EF8"/>
    <w:rPr>
      <w:rFonts w:ascii="Times New Roman" w:hAnsi="Times New Roman"/>
    </w:rPr>
  </w:style>
  <w:style w:type="character" w:customStyle="1" w:styleId="WW8Num23z1">
    <w:name w:val="WW8Num23z1"/>
    <w:uiPriority w:val="99"/>
    <w:rsid w:val="00020EF8"/>
    <w:rPr>
      <w:rFonts w:ascii="Courier New" w:hAnsi="Courier New"/>
    </w:rPr>
  </w:style>
  <w:style w:type="character" w:customStyle="1" w:styleId="WW8Num23z2">
    <w:name w:val="WW8Num23z2"/>
    <w:uiPriority w:val="99"/>
    <w:rsid w:val="00020EF8"/>
    <w:rPr>
      <w:rFonts w:ascii="Wingdings" w:hAnsi="Wingdings"/>
    </w:rPr>
  </w:style>
  <w:style w:type="character" w:customStyle="1" w:styleId="WW8Num23z3">
    <w:name w:val="WW8Num23z3"/>
    <w:uiPriority w:val="99"/>
    <w:rsid w:val="00020EF8"/>
    <w:rPr>
      <w:rFonts w:ascii="Symbol" w:hAnsi="Symbol"/>
    </w:rPr>
  </w:style>
  <w:style w:type="character" w:customStyle="1" w:styleId="WW8Num24z0">
    <w:name w:val="WW8Num24z0"/>
    <w:uiPriority w:val="99"/>
    <w:rsid w:val="00020EF8"/>
    <w:rPr>
      <w:rFonts w:ascii="Times New Roman" w:hAnsi="Times New Roman"/>
    </w:rPr>
  </w:style>
  <w:style w:type="character" w:customStyle="1" w:styleId="WW8Num24z1">
    <w:name w:val="WW8Num24z1"/>
    <w:uiPriority w:val="99"/>
    <w:rsid w:val="00020EF8"/>
    <w:rPr>
      <w:rFonts w:ascii="Courier New" w:hAnsi="Courier New"/>
    </w:rPr>
  </w:style>
  <w:style w:type="character" w:customStyle="1" w:styleId="WW8Num24z2">
    <w:name w:val="WW8Num24z2"/>
    <w:uiPriority w:val="99"/>
    <w:rsid w:val="00020EF8"/>
    <w:rPr>
      <w:rFonts w:ascii="Wingdings" w:hAnsi="Wingdings"/>
    </w:rPr>
  </w:style>
  <w:style w:type="character" w:customStyle="1" w:styleId="WW8Num24z3">
    <w:name w:val="WW8Num24z3"/>
    <w:uiPriority w:val="99"/>
    <w:rsid w:val="00020EF8"/>
    <w:rPr>
      <w:rFonts w:ascii="Symbol" w:hAnsi="Symbol"/>
    </w:rPr>
  </w:style>
  <w:style w:type="character" w:customStyle="1" w:styleId="WW8Num25z0">
    <w:name w:val="WW8Num25z0"/>
    <w:uiPriority w:val="99"/>
    <w:rsid w:val="00020EF8"/>
    <w:rPr>
      <w:rFonts w:ascii="Symbol" w:hAnsi="Symbol"/>
    </w:rPr>
  </w:style>
  <w:style w:type="character" w:customStyle="1" w:styleId="WW8Num25z1">
    <w:name w:val="WW8Num25z1"/>
    <w:uiPriority w:val="99"/>
    <w:rsid w:val="00020EF8"/>
    <w:rPr>
      <w:rFonts w:ascii="Courier New" w:hAnsi="Courier New"/>
    </w:rPr>
  </w:style>
  <w:style w:type="character" w:customStyle="1" w:styleId="WW8Num25z2">
    <w:name w:val="WW8Num25z2"/>
    <w:uiPriority w:val="99"/>
    <w:rsid w:val="00020EF8"/>
    <w:rPr>
      <w:rFonts w:ascii="Wingdings" w:hAnsi="Wingdings"/>
    </w:rPr>
  </w:style>
  <w:style w:type="character" w:customStyle="1" w:styleId="WW8Num26z0">
    <w:name w:val="WW8Num26z0"/>
    <w:uiPriority w:val="99"/>
    <w:rsid w:val="00020EF8"/>
    <w:rPr>
      <w:rFonts w:ascii="Symbol" w:hAnsi="Symbol"/>
    </w:rPr>
  </w:style>
  <w:style w:type="character" w:customStyle="1" w:styleId="WW8Num26z1">
    <w:name w:val="WW8Num26z1"/>
    <w:uiPriority w:val="99"/>
    <w:rsid w:val="00020EF8"/>
    <w:rPr>
      <w:rFonts w:ascii="Courier New" w:hAnsi="Courier New"/>
    </w:rPr>
  </w:style>
  <w:style w:type="character" w:customStyle="1" w:styleId="WW8Num26z2">
    <w:name w:val="WW8Num26z2"/>
    <w:uiPriority w:val="99"/>
    <w:rsid w:val="00020EF8"/>
    <w:rPr>
      <w:rFonts w:ascii="Wingdings" w:hAnsi="Wingdings"/>
    </w:rPr>
  </w:style>
  <w:style w:type="character" w:customStyle="1" w:styleId="WW8Num27z0">
    <w:name w:val="WW8Num27z0"/>
    <w:uiPriority w:val="99"/>
    <w:rsid w:val="00020EF8"/>
    <w:rPr>
      <w:rFonts w:ascii="Symbol" w:hAnsi="Symbol"/>
    </w:rPr>
  </w:style>
  <w:style w:type="character" w:customStyle="1" w:styleId="WW8Num27z1">
    <w:name w:val="WW8Num27z1"/>
    <w:uiPriority w:val="99"/>
    <w:rsid w:val="00020EF8"/>
    <w:rPr>
      <w:rFonts w:ascii="Courier New" w:hAnsi="Courier New"/>
    </w:rPr>
  </w:style>
  <w:style w:type="character" w:customStyle="1" w:styleId="WW8Num27z2">
    <w:name w:val="WW8Num27z2"/>
    <w:uiPriority w:val="99"/>
    <w:rsid w:val="00020EF8"/>
    <w:rPr>
      <w:rFonts w:ascii="Wingdings" w:hAnsi="Wingdings"/>
    </w:rPr>
  </w:style>
  <w:style w:type="character" w:customStyle="1" w:styleId="WW8Num28z0">
    <w:name w:val="WW8Num28z0"/>
    <w:uiPriority w:val="99"/>
    <w:rsid w:val="00020EF8"/>
    <w:rPr>
      <w:rFonts w:ascii="Times New Roman" w:hAnsi="Times New Roman"/>
    </w:rPr>
  </w:style>
  <w:style w:type="character" w:customStyle="1" w:styleId="WW8Num28z1">
    <w:name w:val="WW8Num28z1"/>
    <w:uiPriority w:val="99"/>
    <w:rsid w:val="00020EF8"/>
    <w:rPr>
      <w:rFonts w:ascii="Courier New" w:hAnsi="Courier New"/>
    </w:rPr>
  </w:style>
  <w:style w:type="character" w:customStyle="1" w:styleId="WW8Num28z2">
    <w:name w:val="WW8Num28z2"/>
    <w:uiPriority w:val="99"/>
    <w:rsid w:val="00020EF8"/>
    <w:rPr>
      <w:rFonts w:ascii="Wingdings" w:hAnsi="Wingdings"/>
    </w:rPr>
  </w:style>
  <w:style w:type="character" w:customStyle="1" w:styleId="WW8Num28z3">
    <w:name w:val="WW8Num28z3"/>
    <w:uiPriority w:val="99"/>
    <w:rsid w:val="00020EF8"/>
    <w:rPr>
      <w:rFonts w:ascii="Symbol" w:hAnsi="Symbol"/>
    </w:rPr>
  </w:style>
  <w:style w:type="character" w:customStyle="1" w:styleId="WW8Num29z0">
    <w:name w:val="WW8Num29z0"/>
    <w:uiPriority w:val="99"/>
    <w:rsid w:val="00020EF8"/>
    <w:rPr>
      <w:rFonts w:ascii="Times New Roman" w:eastAsia="SimSun" w:hAnsi="Times New Roman"/>
    </w:rPr>
  </w:style>
  <w:style w:type="character" w:customStyle="1" w:styleId="WW8Num29z1">
    <w:name w:val="WW8Num29z1"/>
    <w:uiPriority w:val="99"/>
    <w:rsid w:val="00020EF8"/>
    <w:rPr>
      <w:rFonts w:ascii="Courier New" w:hAnsi="Courier New"/>
    </w:rPr>
  </w:style>
  <w:style w:type="character" w:customStyle="1" w:styleId="WW8Num29z2">
    <w:name w:val="WW8Num29z2"/>
    <w:uiPriority w:val="99"/>
    <w:rsid w:val="00020EF8"/>
    <w:rPr>
      <w:rFonts w:ascii="Wingdings" w:hAnsi="Wingdings"/>
    </w:rPr>
  </w:style>
  <w:style w:type="character" w:customStyle="1" w:styleId="WW8Num29z3">
    <w:name w:val="WW8Num29z3"/>
    <w:uiPriority w:val="99"/>
    <w:rsid w:val="00020EF8"/>
    <w:rPr>
      <w:rFonts w:ascii="Symbol" w:hAnsi="Symbol"/>
    </w:rPr>
  </w:style>
  <w:style w:type="character" w:customStyle="1" w:styleId="1b">
    <w:name w:val="Основной шрифт абзаца1"/>
    <w:uiPriority w:val="99"/>
    <w:rsid w:val="00020EF8"/>
  </w:style>
  <w:style w:type="character" w:customStyle="1" w:styleId="1c">
    <w:name w:val="Название Знак1"/>
    <w:uiPriority w:val="99"/>
    <w:locked/>
    <w:rsid w:val="00020EF8"/>
    <w:rPr>
      <w:rFonts w:ascii="Times New Roman" w:hAnsi="Times New Roman"/>
      <w:b/>
      <w:sz w:val="24"/>
      <w:lang w:eastAsia="ar-SA" w:bidi="ar-SA"/>
    </w:rPr>
  </w:style>
  <w:style w:type="character" w:customStyle="1" w:styleId="1d">
    <w:name w:val="Основной текст1"/>
    <w:uiPriority w:val="99"/>
    <w:rsid w:val="00020EF8"/>
    <w:rPr>
      <w:rFonts w:ascii="Times New Roman" w:hAnsi="Times New Roman"/>
      <w:color w:val="000000"/>
      <w:spacing w:val="7"/>
      <w:w w:val="100"/>
      <w:position w:val="0"/>
      <w:sz w:val="20"/>
      <w:u w:val="none"/>
      <w:effect w:val="none"/>
      <w:lang w:val="uk-UA"/>
    </w:rPr>
  </w:style>
  <w:style w:type="character" w:customStyle="1" w:styleId="apple-converted-space">
    <w:name w:val="apple-converted-space"/>
    <w:uiPriority w:val="99"/>
    <w:rsid w:val="00020EF8"/>
    <w:rPr>
      <w:rFonts w:ascii="Times New Roman" w:hAnsi="Times New Roman"/>
    </w:rPr>
  </w:style>
  <w:style w:type="character" w:customStyle="1" w:styleId="FontStyle133">
    <w:name w:val="Font Style133"/>
    <w:uiPriority w:val="99"/>
    <w:rsid w:val="00020EF8"/>
    <w:rPr>
      <w:rFonts w:ascii="Times New Roman" w:hAnsi="Times New Roman"/>
      <w:sz w:val="26"/>
    </w:rPr>
  </w:style>
  <w:style w:type="character" w:customStyle="1" w:styleId="rvts0">
    <w:name w:val="rvts0"/>
    <w:uiPriority w:val="99"/>
    <w:rsid w:val="00020EF8"/>
  </w:style>
  <w:style w:type="character" w:customStyle="1" w:styleId="FontStyle139">
    <w:name w:val="Font Style139"/>
    <w:uiPriority w:val="99"/>
    <w:rsid w:val="00020EF8"/>
    <w:rPr>
      <w:rFonts w:ascii="Times New Roman" w:hAnsi="Times New Roman"/>
      <w:b/>
      <w:sz w:val="26"/>
    </w:rPr>
  </w:style>
  <w:style w:type="paragraph" w:customStyle="1" w:styleId="Bodytext">
    <w:name w:val="Body text_"/>
    <w:basedOn w:val="a"/>
    <w:uiPriority w:val="99"/>
    <w:rsid w:val="00BC47EB"/>
    <w:pPr>
      <w:shd w:val="clear" w:color="auto" w:fill="FFFFFF"/>
      <w:spacing w:before="120" w:line="322" w:lineRule="exact"/>
      <w:ind w:hanging="340"/>
    </w:pPr>
    <w:rPr>
      <w:rFonts w:eastAsia="Calibri" w:cs="Calibri"/>
      <w:spacing w:val="10"/>
      <w:sz w:val="22"/>
      <w:szCs w:val="28"/>
    </w:rPr>
  </w:style>
  <w:style w:type="paragraph" w:customStyle="1" w:styleId="220">
    <w:name w:val="Основной текст 22"/>
    <w:basedOn w:val="a"/>
    <w:uiPriority w:val="99"/>
    <w:rsid w:val="00BC47EB"/>
    <w:pPr>
      <w:spacing w:after="120" w:line="480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uiPriority w:val="99"/>
    <w:rsid w:val="005E609D"/>
    <w:pPr>
      <w:suppressAutoHyphens/>
      <w:autoSpaceDE w:val="0"/>
    </w:pPr>
    <w:rPr>
      <w:rFonts w:ascii="Times New Roman" w:eastAsia="Times New Roman" w:hAnsi="Times New Roman" w:cs="Calibri"/>
      <w:color w:val="000000"/>
      <w:sz w:val="24"/>
      <w:szCs w:val="24"/>
      <w:lang w:val="ru-RU" w:eastAsia="ar-SA"/>
    </w:rPr>
  </w:style>
  <w:style w:type="paragraph" w:styleId="33">
    <w:name w:val="Body Text 3"/>
    <w:basedOn w:val="a"/>
    <w:link w:val="34"/>
    <w:uiPriority w:val="99"/>
    <w:semiHidden/>
    <w:rsid w:val="005E609D"/>
    <w:pPr>
      <w:spacing w:after="120"/>
    </w:pPr>
    <w:rPr>
      <w:rFonts w:eastAsia="Calibri"/>
      <w:sz w:val="16"/>
    </w:rPr>
  </w:style>
  <w:style w:type="character" w:customStyle="1" w:styleId="34">
    <w:name w:val="Основной текст 3 Знак"/>
    <w:link w:val="33"/>
    <w:uiPriority w:val="99"/>
    <w:semiHidden/>
    <w:locked/>
    <w:rsid w:val="005E609D"/>
    <w:rPr>
      <w:rFonts w:ascii="Times New Roman" w:hAnsi="Times New Roman"/>
      <w:sz w:val="16"/>
      <w:lang w:eastAsia="ar-SA" w:bidi="ar-SA"/>
    </w:rPr>
  </w:style>
  <w:style w:type="paragraph" w:customStyle="1" w:styleId="35">
    <w:name w:val="Абзац списка3"/>
    <w:basedOn w:val="a"/>
    <w:uiPriority w:val="99"/>
    <w:rsid w:val="007C4C4F"/>
    <w:pPr>
      <w:ind w:left="720"/>
    </w:pPr>
    <w:rPr>
      <w:rFonts w:ascii="Calibri" w:eastAsia="Calibri" w:hAnsi="Calibri"/>
      <w:szCs w:val="24"/>
    </w:rPr>
  </w:style>
  <w:style w:type="table" w:styleId="aff">
    <w:name w:val="Table Grid"/>
    <w:basedOn w:val="a1"/>
    <w:uiPriority w:val="99"/>
    <w:rsid w:val="0080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BF012B"/>
    <w:pPr>
      <w:widowControl w:val="0"/>
      <w:suppressAutoHyphens w:val="0"/>
      <w:autoSpaceDE w:val="0"/>
      <w:autoSpaceDN w:val="0"/>
    </w:pPr>
    <w:rPr>
      <w:sz w:val="22"/>
      <w:szCs w:val="22"/>
      <w:lang w:val="uk-UA" w:eastAsia="uk-UA"/>
    </w:rPr>
  </w:style>
  <w:style w:type="paragraph" w:styleId="aff0">
    <w:name w:val="Normal (Web)"/>
    <w:basedOn w:val="a"/>
    <w:uiPriority w:val="99"/>
    <w:semiHidden/>
    <w:locked/>
    <w:rsid w:val="00D4221B"/>
    <w:pPr>
      <w:suppressAutoHyphens w:val="0"/>
      <w:spacing w:before="100" w:beforeAutospacing="1" w:after="100" w:afterAutospacing="1"/>
    </w:pPr>
    <w:rPr>
      <w:szCs w:val="24"/>
      <w:lang w:val="uk-UA" w:eastAsia="uk-UA"/>
    </w:rPr>
  </w:style>
  <w:style w:type="character" w:styleId="aff1">
    <w:name w:val="FollowedHyperlink"/>
    <w:uiPriority w:val="99"/>
    <w:semiHidden/>
    <w:unhideWhenUsed/>
    <w:locked/>
    <w:rsid w:val="00CD3683"/>
    <w:rPr>
      <w:color w:val="800080"/>
      <w:u w:val="single"/>
    </w:rPr>
  </w:style>
  <w:style w:type="paragraph" w:styleId="aff2">
    <w:name w:val="annotation text"/>
    <w:basedOn w:val="a"/>
    <w:link w:val="aff3"/>
    <w:locked/>
    <w:rsid w:val="00ED6D63"/>
    <w:rPr>
      <w:sz w:val="20"/>
    </w:rPr>
  </w:style>
  <w:style w:type="character" w:customStyle="1" w:styleId="aff3">
    <w:name w:val="Текст примечания Знак"/>
    <w:link w:val="aff2"/>
    <w:rsid w:val="00ED6D6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nutd.edu.ua/files/ekts/od/DIM_fran_2021_mg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nutd.edu.ua/files/ekts/od/DIM_nim_2021_mg.pdf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knutd.edu.ua/files/ekts/od/DIM_ang_2021_mg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knutd.edu.ua/files/ekts/od/MCND_2021_mg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nutd.edu.ua/ekt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2510</Words>
  <Characters>14310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</dc:creator>
  <cp:lastModifiedBy>Людмила</cp:lastModifiedBy>
  <cp:revision>4</cp:revision>
  <cp:lastPrinted>2022-11-07T20:20:00Z</cp:lastPrinted>
  <dcterms:created xsi:type="dcterms:W3CDTF">2022-11-09T14:01:00Z</dcterms:created>
  <dcterms:modified xsi:type="dcterms:W3CDTF">2022-11-09T14:30:00Z</dcterms:modified>
</cp:coreProperties>
</file>