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662" w:rsidRDefault="00512662" w:rsidP="00A14A86">
      <w:pPr>
        <w:keepNext/>
        <w:tabs>
          <w:tab w:val="left" w:pos="1620"/>
        </w:tabs>
        <w:suppressAutoHyphens/>
        <w:spacing w:after="0" w:line="240" w:lineRule="auto"/>
        <w:rPr>
          <w:rFonts w:ascii="Times New Roman" w:hAnsi="Times New Roman"/>
          <w:caps/>
          <w:sz w:val="24"/>
          <w:szCs w:val="24"/>
          <w:lang w:val="uk-UA" w:eastAsia="ar-SA"/>
        </w:rPr>
      </w:pPr>
    </w:p>
    <w:p w:rsidR="003C1453" w:rsidRPr="008E6FC3" w:rsidRDefault="003C1453" w:rsidP="000542A9">
      <w:pPr>
        <w:keepNext/>
        <w:tabs>
          <w:tab w:val="left" w:pos="1620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4"/>
          <w:szCs w:val="24"/>
          <w:lang w:val="uk-UA" w:eastAsia="ar-SA"/>
        </w:rPr>
      </w:pPr>
      <w:r w:rsidRPr="008E6FC3">
        <w:rPr>
          <w:rFonts w:ascii="Times New Roman" w:hAnsi="Times New Roman"/>
          <w:caps/>
          <w:sz w:val="24"/>
          <w:szCs w:val="24"/>
          <w:lang w:val="uk-UA" w:eastAsia="ar-SA"/>
        </w:rPr>
        <w:t>Міністерство освіти і науки України</w:t>
      </w:r>
    </w:p>
    <w:p w:rsidR="003C1453" w:rsidRPr="008E6FC3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 xml:space="preserve">Київський національний університет </w:t>
      </w:r>
    </w:p>
    <w:p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caps/>
          <w:sz w:val="28"/>
          <w:szCs w:val="28"/>
          <w:lang w:val="uk-UA" w:eastAsia="ar-SA"/>
        </w:rPr>
        <w:t>технологій та дизайну</w:t>
      </w:r>
    </w:p>
    <w:p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C1453" w:rsidRDefault="003C145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762B23" w:rsidRPr="00FE7F43" w:rsidRDefault="00762B23" w:rsidP="000542A9">
      <w:pPr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C1453" w:rsidRPr="00FE7F43" w:rsidRDefault="003C1453" w:rsidP="000542A9">
      <w:pPr>
        <w:spacing w:after="0" w:line="240" w:lineRule="auto"/>
        <w:ind w:firstLine="5940"/>
        <w:rPr>
          <w:rFonts w:ascii="Times New Roman" w:hAnsi="Times New Roman"/>
          <w:sz w:val="24"/>
          <w:szCs w:val="24"/>
          <w:lang w:val="uk-UA" w:eastAsia="ar-SA"/>
        </w:rPr>
      </w:pPr>
    </w:p>
    <w:p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aps/>
          <w:color w:val="000000"/>
          <w:sz w:val="24"/>
          <w:szCs w:val="28"/>
          <w:lang w:val="uk-UA" w:eastAsia="ru-RU"/>
        </w:rPr>
        <w:t>затверджено</w:t>
      </w:r>
    </w:p>
    <w:p w:rsidR="00F94AA4" w:rsidRPr="00F94AA4" w:rsidRDefault="00FF749A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b/>
          <w:color w:val="000000"/>
          <w:sz w:val="24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Рішення В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>чено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ї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рад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и</w:t>
      </w:r>
      <w:r w:rsidR="00F94AA4"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  <w:r>
        <w:rPr>
          <w:rFonts w:ascii="Times New Roman" w:hAnsi="Times New Roman"/>
          <w:color w:val="000000"/>
          <w:sz w:val="24"/>
          <w:szCs w:val="28"/>
          <w:lang w:val="uk-UA" w:eastAsia="ru-RU"/>
        </w:rPr>
        <w:t>КНУТД</w:t>
      </w:r>
    </w:p>
    <w:p w:rsid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від «___» _______ 20___ р. 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протокол </w:t>
      </w: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№ 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</w:t>
      </w:r>
    </w:p>
    <w:p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Голова Вченої ради </w:t>
      </w:r>
    </w:p>
    <w:p w:rsidR="00F94AA4" w:rsidRPr="00F94AA4" w:rsidRDefault="00F94AA4" w:rsidP="0064475F">
      <w:pPr>
        <w:tabs>
          <w:tab w:val="left" w:pos="9637"/>
        </w:tabs>
        <w:spacing w:after="0" w:line="36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_____________________ Іван ГРИЩЕНКО</w:t>
      </w:r>
    </w:p>
    <w:p w:rsidR="00F94AA4" w:rsidRPr="00F94AA4" w:rsidRDefault="00F94AA4" w:rsidP="0064475F">
      <w:pPr>
        <w:tabs>
          <w:tab w:val="left" w:pos="9637"/>
        </w:tabs>
        <w:spacing w:before="240" w:after="0" w:line="240" w:lineRule="auto"/>
        <w:ind w:left="5103"/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 xml:space="preserve">Введено в дію наказом ректора </w:t>
      </w:r>
    </w:p>
    <w:p w:rsidR="00F94AA4" w:rsidRPr="00F94AA4" w:rsidRDefault="00F94AA4" w:rsidP="0064475F">
      <w:pPr>
        <w:tabs>
          <w:tab w:val="left" w:pos="9637"/>
        </w:tabs>
        <w:spacing w:after="0" w:line="240" w:lineRule="auto"/>
        <w:ind w:left="5103"/>
        <w:rPr>
          <w:rFonts w:ascii="Times New Roman" w:hAnsi="Times New Roman"/>
          <w:color w:val="000000"/>
          <w:sz w:val="24"/>
          <w:szCs w:val="28"/>
          <w:lang w:val="uk-UA" w:eastAsia="ru-RU"/>
        </w:rPr>
      </w:pPr>
      <w:r w:rsidRPr="00F94AA4">
        <w:rPr>
          <w:rFonts w:ascii="Times New Roman" w:hAnsi="Times New Roman"/>
          <w:color w:val="000000"/>
          <w:sz w:val="24"/>
          <w:szCs w:val="28"/>
          <w:shd w:val="clear" w:color="auto" w:fill="FFFFFF"/>
          <w:lang w:val="uk-UA" w:eastAsia="ru-RU"/>
        </w:rPr>
        <w:t>від «___» _____________ 20___ р. № _____</w:t>
      </w:r>
      <w:r w:rsidRPr="00F94AA4">
        <w:rPr>
          <w:rFonts w:ascii="Times New Roman" w:hAnsi="Times New Roman"/>
          <w:color w:val="000000"/>
          <w:sz w:val="24"/>
          <w:szCs w:val="28"/>
          <w:lang w:val="uk-UA" w:eastAsia="ru-RU"/>
        </w:rPr>
        <w:t xml:space="preserve">  </w:t>
      </w:r>
    </w:p>
    <w:p w:rsidR="003C1453" w:rsidRDefault="003C1453" w:rsidP="00512662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D42ED5" w:rsidRDefault="003C1453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F94AA4" w:rsidRDefault="003C1453" w:rsidP="000542A9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</w:pPr>
      <w:r w:rsidRPr="00F94AA4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освітньо-</w:t>
      </w:r>
      <w:r w:rsidRPr="0089471B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>професійна</w:t>
      </w:r>
      <w:r w:rsidRPr="00F94AA4">
        <w:rPr>
          <w:rFonts w:ascii="Times New Roman" w:hAnsi="Times New Roman"/>
          <w:b/>
          <w:bCs/>
          <w:caps/>
          <w:sz w:val="28"/>
          <w:szCs w:val="28"/>
          <w:lang w:val="uk-UA" w:eastAsia="ar-SA"/>
        </w:rPr>
        <w:t xml:space="preserve"> Програма</w:t>
      </w:r>
    </w:p>
    <w:p w:rsidR="003C1453" w:rsidRPr="00FE7F43" w:rsidRDefault="003C1453" w:rsidP="000542A9">
      <w:pPr>
        <w:spacing w:after="0" w:line="240" w:lineRule="auto"/>
        <w:rPr>
          <w:rFonts w:ascii="Times New Roman" w:hAnsi="Times New Roman"/>
          <w:lang w:val="uk-UA" w:eastAsia="ar-SA"/>
        </w:rPr>
      </w:pPr>
    </w:p>
    <w:p w:rsidR="003C1453" w:rsidRPr="00DC39AB" w:rsidRDefault="003C1453" w:rsidP="000542A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val="uk-UA" w:eastAsia="ar-SA"/>
        </w:rPr>
      </w:pPr>
      <w:r w:rsidRPr="00DC39AB">
        <w:rPr>
          <w:rFonts w:ascii="Times New Roman" w:hAnsi="Times New Roman"/>
          <w:b/>
          <w:sz w:val="32"/>
          <w:szCs w:val="32"/>
          <w:lang w:val="uk-UA" w:eastAsia="ar-SA"/>
        </w:rPr>
        <w:t>___________</w:t>
      </w:r>
      <w:r w:rsidR="0089471B" w:rsidRPr="0089471B">
        <w:rPr>
          <w:rFonts w:ascii="Times New Roman" w:hAnsi="Times New Roman"/>
          <w:b/>
          <w:sz w:val="32"/>
          <w:szCs w:val="32"/>
          <w:u w:val="single"/>
          <w:lang w:val="uk-UA" w:eastAsia="ar-SA"/>
        </w:rPr>
        <w:t>ІНДУСТРІЯ МОДИ</w:t>
      </w:r>
      <w:r w:rsidR="00830572">
        <w:rPr>
          <w:rFonts w:ascii="Times New Roman" w:hAnsi="Times New Roman"/>
          <w:b/>
          <w:sz w:val="32"/>
          <w:szCs w:val="32"/>
          <w:lang w:val="uk-UA" w:eastAsia="ar-SA"/>
        </w:rPr>
        <w:t>___________</w:t>
      </w:r>
    </w:p>
    <w:p w:rsidR="003C1453" w:rsidRPr="00FE7F43" w:rsidRDefault="003C1453" w:rsidP="000542A9">
      <w:pPr>
        <w:keepNext/>
        <w:tabs>
          <w:tab w:val="left" w:pos="-1134"/>
        </w:tabs>
        <w:suppressAutoHyphens/>
        <w:spacing w:after="0" w:line="240" w:lineRule="auto"/>
        <w:jc w:val="center"/>
        <w:rPr>
          <w:rFonts w:ascii="Times New Roman" w:hAnsi="Times New Roman"/>
          <w:caps/>
          <w:sz w:val="20"/>
          <w:szCs w:val="20"/>
          <w:lang w:val="uk-UA" w:eastAsia="ar-SA"/>
        </w:rPr>
      </w:pPr>
    </w:p>
    <w:p w:rsidR="003C1453" w:rsidRPr="00FE7F43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3C1453" w:rsidRPr="00FE7F43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 w:eastAsia="ar-SA"/>
        </w:rPr>
      </w:pPr>
    </w:p>
    <w:p w:rsidR="003C1453" w:rsidRPr="00FE7F43" w:rsidRDefault="003C1453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Рівень вищої освіти _____</w:t>
      </w:r>
      <w:r w:rsidR="0089471B" w:rsidRPr="0089471B">
        <w:rPr>
          <w:rFonts w:ascii="Times New Roman" w:hAnsi="Times New Roman"/>
          <w:sz w:val="28"/>
          <w:szCs w:val="28"/>
          <w:u w:val="single"/>
          <w:lang w:val="uk-UA" w:eastAsia="ar-SA"/>
        </w:rPr>
        <w:t>перший (бакалаврський)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</w:t>
      </w:r>
    </w:p>
    <w:p w:rsidR="003C1453" w:rsidRPr="00FE7F43" w:rsidRDefault="003C1453" w:rsidP="00830572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FE7F43" w:rsidRDefault="003C1453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Ступінь вищої освіти ____</w:t>
      </w:r>
      <w:r w:rsidR="0089471B" w:rsidRPr="0089471B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_________________________________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</w:t>
      </w:r>
    </w:p>
    <w:p w:rsidR="003C1453" w:rsidRPr="00FE7F43" w:rsidRDefault="003C1453" w:rsidP="00830572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FE7F43" w:rsidRDefault="003C1453" w:rsidP="000542A9">
      <w:pPr>
        <w:spacing w:after="0" w:line="240" w:lineRule="auto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Галузь знань ___________</w:t>
      </w:r>
      <w:r w:rsidR="0089471B" w:rsidRPr="0089471B">
        <w:rPr>
          <w:rFonts w:ascii="Times New Roman" w:hAnsi="Times New Roman"/>
          <w:sz w:val="28"/>
          <w:szCs w:val="28"/>
          <w:u w:val="single"/>
          <w:lang w:val="uk-UA" w:eastAsia="ar-SA"/>
        </w:rPr>
        <w:t>18 Виробництво та технології</w:t>
      </w:r>
      <w:r w:rsidR="0089471B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________________</w:t>
      </w:r>
      <w:r>
        <w:rPr>
          <w:rFonts w:ascii="Times New Roman" w:hAnsi="Times New Roman"/>
          <w:sz w:val="28"/>
          <w:szCs w:val="28"/>
          <w:lang w:val="uk-UA" w:eastAsia="ar-SA"/>
        </w:rPr>
        <w:t>__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>_</w:t>
      </w:r>
    </w:p>
    <w:p w:rsidR="003C1453" w:rsidRPr="00FE7F43" w:rsidRDefault="00830572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 w:rsidR="003C1453" w:rsidRPr="00FE7F43"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</w:p>
    <w:p w:rsidR="003C1453" w:rsidRPr="00FE7F43" w:rsidRDefault="003C1453" w:rsidP="000542A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FE7F43">
        <w:rPr>
          <w:rFonts w:ascii="Times New Roman" w:hAnsi="Times New Roman"/>
          <w:sz w:val="28"/>
          <w:szCs w:val="28"/>
          <w:lang w:val="uk-UA" w:eastAsia="ar-SA"/>
        </w:rPr>
        <w:t>Спеціальність _______</w:t>
      </w:r>
      <w:r w:rsidR="0089471B" w:rsidRPr="0089471B">
        <w:rPr>
          <w:rFonts w:ascii="Times New Roman" w:hAnsi="Times New Roman"/>
          <w:sz w:val="28"/>
          <w:szCs w:val="28"/>
          <w:u w:val="single"/>
          <w:lang w:val="uk-UA" w:eastAsia="ar-SA"/>
        </w:rPr>
        <w:t>182 Технології легкої промисловості</w:t>
      </w:r>
      <w:r w:rsidR="00830572">
        <w:rPr>
          <w:rFonts w:ascii="Times New Roman" w:hAnsi="Times New Roman"/>
          <w:sz w:val="28"/>
          <w:szCs w:val="28"/>
          <w:lang w:val="uk-UA" w:eastAsia="ar-SA"/>
        </w:rPr>
        <w:t>_________________</w:t>
      </w:r>
    </w:p>
    <w:p w:rsidR="003C1453" w:rsidRPr="00FE7F43" w:rsidRDefault="00830572" w:rsidP="000542A9">
      <w:pPr>
        <w:spacing w:after="0" w:line="240" w:lineRule="auto"/>
        <w:rPr>
          <w:rFonts w:ascii="Times New Roman" w:hAnsi="Times New Roman"/>
          <w:sz w:val="20"/>
          <w:szCs w:val="20"/>
          <w:lang w:val="uk-UA" w:eastAsia="ar-SA"/>
        </w:rPr>
      </w:pP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>
        <w:rPr>
          <w:rFonts w:ascii="Times New Roman" w:hAnsi="Times New Roman"/>
          <w:sz w:val="20"/>
          <w:szCs w:val="20"/>
          <w:lang w:val="uk-UA" w:eastAsia="ar-SA"/>
        </w:rPr>
        <w:tab/>
      </w:r>
      <w:r w:rsidR="003C1453">
        <w:rPr>
          <w:rFonts w:ascii="Times New Roman" w:hAnsi="Times New Roman"/>
          <w:sz w:val="20"/>
          <w:szCs w:val="20"/>
          <w:lang w:val="uk-UA" w:eastAsia="ar-SA"/>
        </w:rPr>
        <w:t xml:space="preserve"> </w:t>
      </w:r>
    </w:p>
    <w:p w:rsidR="003C1453" w:rsidRPr="00FE7F43" w:rsidRDefault="003C1453" w:rsidP="000542A9">
      <w:pPr>
        <w:spacing w:after="0" w:line="240" w:lineRule="auto"/>
        <w:jc w:val="both"/>
        <w:rPr>
          <w:rFonts w:ascii="Times New Roman" w:hAnsi="Times New Roman"/>
          <w:lang w:val="uk-UA" w:eastAsia="ar-SA"/>
        </w:rPr>
      </w:pPr>
      <w:r w:rsidRPr="00DA4415">
        <w:rPr>
          <w:rFonts w:ascii="Times New Roman" w:hAnsi="Times New Roman"/>
          <w:sz w:val="28"/>
          <w:szCs w:val="28"/>
          <w:lang w:val="uk-UA" w:eastAsia="ar-SA"/>
        </w:rPr>
        <w:t>Кваліфікація</w:t>
      </w:r>
      <w:r w:rsidR="00830572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FE7F43">
        <w:rPr>
          <w:rFonts w:ascii="Times New Roman" w:hAnsi="Times New Roman"/>
          <w:lang w:val="uk-UA" w:eastAsia="ar-SA"/>
        </w:rPr>
        <w:t xml:space="preserve"> ______</w:t>
      </w:r>
      <w:r w:rsidR="0089471B" w:rsidRPr="0089471B">
        <w:rPr>
          <w:rFonts w:ascii="Times New Roman" w:hAnsi="Times New Roman"/>
          <w:sz w:val="28"/>
          <w:szCs w:val="28"/>
          <w:u w:val="single"/>
          <w:lang w:val="uk-UA" w:eastAsia="ar-SA"/>
        </w:rPr>
        <w:t>бакалавр з технологій легкої промисловості</w:t>
      </w:r>
      <w:r w:rsidR="0089471B">
        <w:rPr>
          <w:rFonts w:ascii="Times New Roman" w:hAnsi="Times New Roman"/>
          <w:lang w:val="uk-UA" w:eastAsia="ar-SA"/>
        </w:rPr>
        <w:t>__________________</w:t>
      </w:r>
    </w:p>
    <w:p w:rsidR="003C1453" w:rsidRPr="00FE7F4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512662" w:rsidRDefault="0051266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762B23" w:rsidRDefault="00762B2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30572" w:rsidRDefault="00830572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 w:eastAsia="ar-SA"/>
        </w:rPr>
      </w:pPr>
    </w:p>
    <w:p w:rsidR="0089471B" w:rsidRDefault="0089471B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471B" w:rsidRDefault="0089471B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471B" w:rsidRDefault="0089471B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89471B" w:rsidRDefault="0089471B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</w:p>
    <w:p w:rsidR="003C1453" w:rsidRPr="00DA3A21" w:rsidRDefault="003C1453" w:rsidP="000542A9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 w:eastAsia="ar-SA"/>
        </w:rPr>
      </w:pPr>
      <w:r w:rsidRPr="00DA3A21">
        <w:rPr>
          <w:rFonts w:ascii="Times New Roman" w:hAnsi="Times New Roman"/>
          <w:sz w:val="28"/>
          <w:szCs w:val="28"/>
          <w:lang w:val="uk-UA" w:eastAsia="ar-SA"/>
        </w:rPr>
        <w:t>Київ 20</w:t>
      </w:r>
      <w:r w:rsidR="0089471B">
        <w:rPr>
          <w:rFonts w:ascii="Times New Roman" w:hAnsi="Times New Roman"/>
          <w:sz w:val="28"/>
          <w:szCs w:val="28"/>
          <w:lang w:val="uk-UA" w:eastAsia="ar-SA"/>
        </w:rPr>
        <w:t>23</w:t>
      </w:r>
      <w:r w:rsidRPr="00FE7F43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9471B">
        <w:rPr>
          <w:rFonts w:ascii="Times New Roman" w:hAnsi="Times New Roman"/>
          <w:sz w:val="28"/>
          <w:szCs w:val="28"/>
          <w:lang w:val="uk-UA" w:eastAsia="ar-SA"/>
        </w:rPr>
        <w:t>р</w:t>
      </w:r>
    </w:p>
    <w:p w:rsidR="003C1453" w:rsidRPr="0064475F" w:rsidRDefault="003C1453" w:rsidP="00136107">
      <w:pPr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DA3A21">
        <w:rPr>
          <w:rFonts w:ascii="Times New Roman" w:hAnsi="Times New Roman"/>
          <w:sz w:val="24"/>
          <w:szCs w:val="24"/>
          <w:lang w:val="uk-UA"/>
        </w:rPr>
        <w:br w:type="page"/>
      </w:r>
      <w:r w:rsidRPr="00DE51A3">
        <w:rPr>
          <w:rFonts w:ascii="Times New Roman" w:hAnsi="Times New Roman"/>
          <w:caps/>
          <w:sz w:val="28"/>
          <w:szCs w:val="28"/>
          <w:lang w:val="uk-UA"/>
        </w:rPr>
        <w:lastRenderedPageBreak/>
        <w:t xml:space="preserve">Лист </w:t>
      </w:r>
      <w:r w:rsidRPr="0064475F">
        <w:rPr>
          <w:rFonts w:ascii="Times New Roman" w:hAnsi="Times New Roman"/>
          <w:caps/>
          <w:sz w:val="28"/>
          <w:szCs w:val="28"/>
          <w:lang w:val="uk-UA"/>
        </w:rPr>
        <w:t>погодження</w:t>
      </w:r>
    </w:p>
    <w:p w:rsidR="003C1453" w:rsidRPr="0064475F" w:rsidRDefault="003C1453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64475F">
        <w:rPr>
          <w:rFonts w:ascii="Times New Roman" w:hAnsi="Times New Roman"/>
          <w:sz w:val="28"/>
          <w:szCs w:val="28"/>
          <w:lang w:val="uk-UA"/>
        </w:rPr>
        <w:t>Освітньо-</w:t>
      </w:r>
      <w:r w:rsidRPr="00976D9F">
        <w:rPr>
          <w:rFonts w:ascii="Times New Roman" w:hAnsi="Times New Roman"/>
          <w:sz w:val="28"/>
          <w:szCs w:val="28"/>
          <w:lang w:val="uk-UA"/>
        </w:rPr>
        <w:t xml:space="preserve">професійної 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програми </w:t>
      </w:r>
    </w:p>
    <w:p w:rsidR="003C1453" w:rsidRPr="0064475F" w:rsidRDefault="003C1453" w:rsidP="000542A9">
      <w:pPr>
        <w:spacing w:before="120" w:after="0" w:line="240" w:lineRule="auto"/>
        <w:jc w:val="center"/>
        <w:rPr>
          <w:rFonts w:ascii="Times New Roman" w:hAnsi="Times New Roman"/>
          <w:caps/>
          <w:sz w:val="28"/>
          <w:szCs w:val="28"/>
          <w:lang w:val="uk-UA"/>
        </w:rPr>
      </w:pPr>
      <w:r w:rsidRPr="0064475F">
        <w:rPr>
          <w:rFonts w:ascii="Times New Roman" w:hAnsi="Times New Roman"/>
          <w:caps/>
          <w:sz w:val="28"/>
          <w:szCs w:val="28"/>
          <w:lang w:val="uk-UA"/>
        </w:rPr>
        <w:t>__________</w:t>
      </w:r>
      <w:r w:rsidR="00976D9F" w:rsidRPr="00976D9F">
        <w:rPr>
          <w:rFonts w:ascii="Times New Roman" w:hAnsi="Times New Roman"/>
          <w:caps/>
          <w:sz w:val="28"/>
          <w:szCs w:val="28"/>
          <w:u w:val="single"/>
          <w:lang w:val="uk-UA"/>
        </w:rPr>
        <w:t>ІНДУСТРІЯ МОДИ</w:t>
      </w:r>
      <w:r w:rsidRPr="00976D9F">
        <w:rPr>
          <w:rFonts w:ascii="Times New Roman" w:hAnsi="Times New Roman"/>
          <w:caps/>
          <w:sz w:val="28"/>
          <w:szCs w:val="28"/>
          <w:lang w:val="uk-UA"/>
        </w:rPr>
        <w:t>_</w:t>
      </w:r>
      <w:r w:rsidRPr="0064475F">
        <w:rPr>
          <w:rFonts w:ascii="Times New Roman" w:hAnsi="Times New Roman"/>
          <w:caps/>
          <w:sz w:val="28"/>
          <w:szCs w:val="28"/>
          <w:lang w:val="uk-UA"/>
        </w:rPr>
        <w:t>________________</w:t>
      </w:r>
    </w:p>
    <w:p w:rsidR="003C1453" w:rsidRPr="0064475F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C1453" w:rsidRPr="0064475F" w:rsidRDefault="003C1453" w:rsidP="000542A9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C1453" w:rsidRPr="0064475F" w:rsidRDefault="003C1453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>Рівень вищої освіти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 _______</w:t>
      </w:r>
      <w:r w:rsidR="00976D9F" w:rsidRPr="00976D9F">
        <w:rPr>
          <w:rFonts w:ascii="Times New Roman" w:hAnsi="Times New Roman"/>
          <w:sz w:val="28"/>
          <w:szCs w:val="28"/>
          <w:u w:val="single"/>
          <w:lang w:val="uk-UA"/>
        </w:rPr>
        <w:t xml:space="preserve">перший </w:t>
      </w:r>
      <w:r w:rsidR="00976D9F">
        <w:rPr>
          <w:rFonts w:ascii="Times New Roman" w:hAnsi="Times New Roman"/>
          <w:sz w:val="28"/>
          <w:szCs w:val="28"/>
          <w:u w:val="single"/>
          <w:lang w:val="uk-UA"/>
        </w:rPr>
        <w:t xml:space="preserve"> (</w:t>
      </w:r>
      <w:r w:rsidR="00976D9F" w:rsidRPr="00976D9F">
        <w:rPr>
          <w:rFonts w:ascii="Times New Roman" w:hAnsi="Times New Roman"/>
          <w:sz w:val="28"/>
          <w:szCs w:val="28"/>
          <w:u w:val="single"/>
          <w:lang w:val="uk-UA"/>
        </w:rPr>
        <w:t>бакалаврський</w:t>
      </w:r>
      <w:r w:rsidR="00976D9F">
        <w:rPr>
          <w:rFonts w:ascii="Times New Roman" w:hAnsi="Times New Roman"/>
          <w:sz w:val="28"/>
          <w:szCs w:val="28"/>
          <w:u w:val="single"/>
          <w:lang w:val="uk-UA"/>
        </w:rPr>
        <w:t>)</w:t>
      </w:r>
      <w:r w:rsidRPr="0064475F">
        <w:rPr>
          <w:rFonts w:ascii="Times New Roman" w:hAnsi="Times New Roman"/>
          <w:sz w:val="28"/>
          <w:szCs w:val="28"/>
          <w:lang w:val="uk-UA"/>
        </w:rPr>
        <w:t>______________________</w:t>
      </w:r>
    </w:p>
    <w:p w:rsidR="003C1453" w:rsidRPr="0064475F" w:rsidRDefault="003C1453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C1453" w:rsidRPr="0064475F" w:rsidRDefault="003C1453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>Ступінь вищої освіти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 ______</w:t>
      </w:r>
      <w:r w:rsidR="00976D9F" w:rsidRPr="00976D9F">
        <w:rPr>
          <w:rFonts w:ascii="Times New Roman" w:hAnsi="Times New Roman"/>
          <w:sz w:val="28"/>
          <w:szCs w:val="28"/>
          <w:u w:val="single"/>
          <w:lang w:val="uk-UA"/>
        </w:rPr>
        <w:t>бакалавр</w:t>
      </w:r>
      <w:r w:rsidRPr="0064475F">
        <w:rPr>
          <w:rFonts w:ascii="Times New Roman" w:hAnsi="Times New Roman"/>
          <w:sz w:val="28"/>
          <w:szCs w:val="28"/>
          <w:lang w:val="uk-UA"/>
        </w:rPr>
        <w:t>____________________________________</w:t>
      </w:r>
    </w:p>
    <w:p w:rsidR="003C1453" w:rsidRPr="0064475F" w:rsidRDefault="003C1453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C1453" w:rsidRPr="0064475F" w:rsidRDefault="003C1453" w:rsidP="00D60069">
      <w:pPr>
        <w:spacing w:after="0" w:line="240" w:lineRule="auto"/>
        <w:rPr>
          <w:rFonts w:ascii="Times New Roman" w:hAnsi="Times New Roman"/>
          <w:sz w:val="28"/>
          <w:szCs w:val="28"/>
          <w:u w:val="single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>Галузь знань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 ___________</w:t>
      </w:r>
      <w:r w:rsidR="00976D9F" w:rsidRPr="00976D9F">
        <w:rPr>
          <w:rFonts w:ascii="Times New Roman" w:hAnsi="Times New Roman"/>
          <w:sz w:val="28"/>
          <w:szCs w:val="28"/>
          <w:u w:val="single"/>
          <w:lang w:val="uk-UA"/>
        </w:rPr>
        <w:t>18 Виробництво та технології</w:t>
      </w:r>
      <w:r w:rsidRPr="0064475F">
        <w:rPr>
          <w:rFonts w:ascii="Times New Roman" w:hAnsi="Times New Roman"/>
          <w:sz w:val="28"/>
          <w:szCs w:val="28"/>
          <w:lang w:val="uk-UA"/>
        </w:rPr>
        <w:t>___________________</w:t>
      </w:r>
    </w:p>
    <w:p w:rsidR="003C1453" w:rsidRPr="0064475F" w:rsidRDefault="003C1453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C1453" w:rsidRPr="0064475F" w:rsidRDefault="003C1453" w:rsidP="00D60069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>Спеціальність</w:t>
      </w:r>
      <w:r w:rsidRPr="0064475F">
        <w:rPr>
          <w:rFonts w:ascii="Times New Roman" w:hAnsi="Times New Roman"/>
          <w:sz w:val="28"/>
          <w:szCs w:val="28"/>
          <w:lang w:val="uk-UA"/>
        </w:rPr>
        <w:t xml:space="preserve"> __________</w:t>
      </w:r>
      <w:r w:rsidR="00976D9F" w:rsidRPr="000C4B63">
        <w:rPr>
          <w:rFonts w:ascii="Times New Roman" w:hAnsi="Times New Roman"/>
          <w:sz w:val="28"/>
          <w:szCs w:val="28"/>
          <w:u w:val="single"/>
          <w:lang w:val="uk-UA"/>
        </w:rPr>
        <w:t>182 Технології легкої промисловості</w:t>
      </w:r>
      <w:r w:rsidRPr="0064475F">
        <w:rPr>
          <w:rFonts w:ascii="Times New Roman" w:hAnsi="Times New Roman"/>
          <w:sz w:val="28"/>
          <w:szCs w:val="28"/>
          <w:lang w:val="uk-UA"/>
        </w:rPr>
        <w:t>_____________</w:t>
      </w:r>
    </w:p>
    <w:p w:rsidR="003C1453" w:rsidRPr="0064475F" w:rsidRDefault="003C1453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C1453" w:rsidRPr="0064475F" w:rsidRDefault="003C1453" w:rsidP="00D6006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C1453" w:rsidRPr="0064475F" w:rsidRDefault="003C1453" w:rsidP="000542A9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val="uk-UA"/>
        </w:rPr>
      </w:pPr>
    </w:p>
    <w:p w:rsidR="003C1453" w:rsidRPr="0064475F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 xml:space="preserve">Проректор </w:t>
      </w:r>
    </w:p>
    <w:p w:rsidR="003C1453" w:rsidRPr="0064475F" w:rsidRDefault="003C1453" w:rsidP="00BD6B4F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 xml:space="preserve">_______________   _______________________   </w:t>
      </w:r>
      <w:r w:rsidR="002874BD">
        <w:rPr>
          <w:rFonts w:ascii="Times New Roman" w:hAnsi="Times New Roman"/>
          <w:b/>
          <w:sz w:val="24"/>
          <w:szCs w:val="24"/>
          <w:lang w:val="uk-UA"/>
        </w:rPr>
        <w:t xml:space="preserve">Людмила </w:t>
      </w:r>
      <w:r w:rsidR="002C047A">
        <w:rPr>
          <w:rFonts w:ascii="Times New Roman" w:hAnsi="Times New Roman"/>
          <w:b/>
          <w:sz w:val="24"/>
          <w:szCs w:val="24"/>
          <w:lang w:val="uk-UA"/>
        </w:rPr>
        <w:t xml:space="preserve"> ГАНУЩАК-</w:t>
      </w:r>
      <w:r w:rsidR="002874BD">
        <w:rPr>
          <w:rFonts w:ascii="Times New Roman" w:hAnsi="Times New Roman"/>
          <w:b/>
          <w:sz w:val="24"/>
          <w:szCs w:val="24"/>
          <w:lang w:val="uk-UA"/>
        </w:rPr>
        <w:t>ЄФІМЕНКО</w:t>
      </w:r>
    </w:p>
    <w:p w:rsidR="003C1453" w:rsidRPr="0064475F" w:rsidRDefault="003C1453" w:rsidP="00783074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>(дата)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</w:rPr>
        <w:tab/>
      </w:r>
    </w:p>
    <w:p w:rsidR="003C1453" w:rsidRPr="0064475F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C1453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A4FA9" w:rsidRPr="0064475F" w:rsidRDefault="00EA4FA9" w:rsidP="00EA4FA9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Директор НМЦУПФ</w:t>
      </w:r>
      <w:r w:rsidRPr="0064475F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</w:p>
    <w:p w:rsidR="00EA4FA9" w:rsidRPr="0064475F" w:rsidRDefault="00EA4FA9" w:rsidP="00EA4FA9">
      <w:pPr>
        <w:tabs>
          <w:tab w:val="left" w:pos="4536"/>
        </w:tabs>
        <w:spacing w:before="120"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 xml:space="preserve">_______________   _______________________   </w:t>
      </w:r>
      <w:r w:rsidR="002C047A">
        <w:rPr>
          <w:rFonts w:ascii="Times New Roman" w:hAnsi="Times New Roman"/>
          <w:lang w:val="uk-UA"/>
        </w:rPr>
        <w:t xml:space="preserve"> </w:t>
      </w:r>
      <w:r w:rsidR="002C047A" w:rsidRPr="002C047A">
        <w:rPr>
          <w:rFonts w:ascii="Times New Roman" w:hAnsi="Times New Roman"/>
          <w:b/>
          <w:sz w:val="24"/>
          <w:szCs w:val="24"/>
          <w:lang w:val="uk-UA"/>
        </w:rPr>
        <w:t>Олена ГРИГОРЕВСЬКА</w:t>
      </w:r>
    </w:p>
    <w:p w:rsidR="00EA4FA9" w:rsidRPr="0064475F" w:rsidRDefault="00EA4FA9" w:rsidP="00EA4FA9">
      <w:pPr>
        <w:spacing w:after="0" w:line="240" w:lineRule="auto"/>
        <w:ind w:firstLine="708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>(дата)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</w:rPr>
        <w:tab/>
      </w:r>
    </w:p>
    <w:p w:rsidR="00EA4FA9" w:rsidRDefault="00EA4FA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EA4FA9" w:rsidRDefault="00EA4FA9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C1453" w:rsidRPr="0064475F" w:rsidRDefault="003C1453" w:rsidP="00783074">
      <w:pPr>
        <w:spacing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 xml:space="preserve">Схвалено Вченою радою </w:t>
      </w:r>
      <w:r w:rsidRPr="002C047A">
        <w:rPr>
          <w:rFonts w:ascii="Times New Roman" w:hAnsi="Times New Roman"/>
          <w:b/>
          <w:sz w:val="24"/>
          <w:szCs w:val="24"/>
          <w:lang w:val="uk-UA"/>
        </w:rPr>
        <w:t>факультету</w:t>
      </w:r>
      <w:r w:rsidRPr="0064475F">
        <w:rPr>
          <w:rFonts w:ascii="Times New Roman" w:hAnsi="Times New Roman"/>
          <w:lang w:val="uk-UA"/>
        </w:rPr>
        <w:t xml:space="preserve"> ____</w:t>
      </w:r>
      <w:r w:rsidR="002C047A" w:rsidRPr="002C047A">
        <w:rPr>
          <w:rFonts w:ascii="Times New Roman" w:hAnsi="Times New Roman"/>
          <w:sz w:val="24"/>
          <w:szCs w:val="24"/>
          <w:u w:val="single"/>
          <w:lang w:val="uk-UA"/>
        </w:rPr>
        <w:t>мистецтв і моди</w:t>
      </w:r>
      <w:r w:rsidRPr="002C047A">
        <w:rPr>
          <w:rFonts w:ascii="Times New Roman" w:hAnsi="Times New Roman"/>
          <w:sz w:val="24"/>
          <w:szCs w:val="24"/>
          <w:lang w:val="uk-UA"/>
        </w:rPr>
        <w:t>_________________</w:t>
      </w:r>
    </w:p>
    <w:p w:rsidR="003C1453" w:rsidRPr="0064475F" w:rsidRDefault="003C1453" w:rsidP="00783074">
      <w:pPr>
        <w:spacing w:after="0" w:line="240" w:lineRule="auto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 xml:space="preserve">    </w:t>
      </w:r>
      <w:r w:rsidRPr="0064475F">
        <w:rPr>
          <w:rFonts w:ascii="Times New Roman" w:hAnsi="Times New Roman"/>
          <w:sz w:val="20"/>
          <w:szCs w:val="20"/>
          <w:lang w:val="uk-UA"/>
        </w:rPr>
        <w:tab/>
        <w:t xml:space="preserve">     </w:t>
      </w:r>
    </w:p>
    <w:p w:rsidR="003C1453" w:rsidRPr="0064475F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>від «____» ____________________ 20</w:t>
      </w:r>
      <w:r w:rsidR="002C047A">
        <w:rPr>
          <w:rFonts w:ascii="Times New Roman" w:hAnsi="Times New Roman"/>
          <w:sz w:val="24"/>
          <w:szCs w:val="24"/>
          <w:lang w:val="uk-UA"/>
        </w:rPr>
        <w:t xml:space="preserve">23 </w:t>
      </w:r>
      <w:r w:rsidRPr="0064475F">
        <w:rPr>
          <w:rFonts w:ascii="Times New Roman" w:hAnsi="Times New Roman"/>
          <w:sz w:val="24"/>
          <w:szCs w:val="24"/>
          <w:lang w:val="uk-UA"/>
        </w:rPr>
        <w:t xml:space="preserve"> року</w:t>
      </w:r>
      <w:r w:rsidR="00FF749A">
        <w:rPr>
          <w:rFonts w:ascii="Times New Roman" w:hAnsi="Times New Roman"/>
          <w:sz w:val="24"/>
          <w:szCs w:val="24"/>
          <w:lang w:val="uk-UA"/>
        </w:rPr>
        <w:t>,</w:t>
      </w:r>
      <w:r w:rsidRPr="00644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749A">
        <w:rPr>
          <w:rFonts w:ascii="Times New Roman" w:hAnsi="Times New Roman"/>
          <w:sz w:val="24"/>
          <w:szCs w:val="24"/>
          <w:lang w:val="uk-UA"/>
        </w:rPr>
        <w:t>п</w:t>
      </w:r>
      <w:r w:rsidR="00FF749A" w:rsidRPr="0064475F">
        <w:rPr>
          <w:rFonts w:ascii="Times New Roman" w:hAnsi="Times New Roman"/>
          <w:sz w:val="24"/>
          <w:szCs w:val="24"/>
          <w:lang w:val="uk-UA"/>
        </w:rPr>
        <w:t xml:space="preserve">ротокол </w:t>
      </w:r>
      <w:r w:rsidR="00FF749A">
        <w:rPr>
          <w:rFonts w:ascii="Times New Roman" w:hAnsi="Times New Roman"/>
          <w:sz w:val="24"/>
          <w:szCs w:val="24"/>
          <w:lang w:val="uk-UA"/>
        </w:rPr>
        <w:t>№ ____</w:t>
      </w:r>
    </w:p>
    <w:p w:rsidR="003C1453" w:rsidRPr="0064475F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C1453" w:rsidRPr="0064475F" w:rsidRDefault="003C1453" w:rsidP="00783074">
      <w:pPr>
        <w:spacing w:before="120"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2C047A">
        <w:rPr>
          <w:rFonts w:ascii="Times New Roman" w:hAnsi="Times New Roman"/>
          <w:b/>
          <w:sz w:val="24"/>
          <w:szCs w:val="24"/>
          <w:lang w:val="uk-UA"/>
        </w:rPr>
        <w:t>Декан факультету</w:t>
      </w:r>
      <w:r w:rsidRPr="002C047A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64475F">
        <w:rPr>
          <w:rFonts w:ascii="Times New Roman" w:hAnsi="Times New Roman"/>
          <w:sz w:val="24"/>
          <w:szCs w:val="24"/>
          <w:lang w:val="uk-UA"/>
        </w:rPr>
        <w:t>_____</w:t>
      </w:r>
      <w:r w:rsidR="002C047A" w:rsidRPr="002C047A">
        <w:rPr>
          <w:rFonts w:ascii="Times New Roman" w:hAnsi="Times New Roman"/>
          <w:sz w:val="24"/>
          <w:szCs w:val="24"/>
          <w:u w:val="single"/>
          <w:lang w:val="uk-UA"/>
        </w:rPr>
        <w:t xml:space="preserve"> мистецтв і моди</w:t>
      </w:r>
      <w:r w:rsidR="002C047A" w:rsidRPr="00644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C047A">
        <w:rPr>
          <w:rFonts w:ascii="Times New Roman" w:hAnsi="Times New Roman"/>
          <w:sz w:val="24"/>
          <w:szCs w:val="24"/>
          <w:lang w:val="uk-UA"/>
        </w:rPr>
        <w:t>____________________________</w:t>
      </w:r>
      <w:r w:rsidRPr="0064475F">
        <w:rPr>
          <w:rFonts w:ascii="Times New Roman" w:hAnsi="Times New Roman"/>
          <w:sz w:val="24"/>
          <w:szCs w:val="24"/>
          <w:lang w:val="uk-UA"/>
        </w:rPr>
        <w:t>___</w:t>
      </w:r>
    </w:p>
    <w:p w:rsidR="003C1453" w:rsidRPr="0064475F" w:rsidRDefault="003C1453" w:rsidP="00783074">
      <w:pPr>
        <w:spacing w:after="0" w:line="240" w:lineRule="auto"/>
        <w:ind w:left="3540" w:firstLine="708"/>
        <w:rPr>
          <w:rFonts w:ascii="Times New Roman" w:hAnsi="Times New Roman"/>
          <w:sz w:val="20"/>
          <w:szCs w:val="20"/>
          <w:lang w:val="uk-UA"/>
        </w:rPr>
      </w:pPr>
    </w:p>
    <w:p w:rsidR="003C1453" w:rsidRPr="0064475F" w:rsidRDefault="003C1453" w:rsidP="00BD6B4F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C1453" w:rsidRPr="0064475F" w:rsidRDefault="003C1453" w:rsidP="00BD6B4F">
      <w:pPr>
        <w:spacing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lang w:val="uk-UA"/>
        </w:rPr>
        <w:t xml:space="preserve">____________ _______________________   </w:t>
      </w:r>
      <w:r w:rsidR="002C047A">
        <w:rPr>
          <w:rFonts w:ascii="Times New Roman" w:hAnsi="Times New Roman"/>
          <w:lang w:val="uk-UA"/>
        </w:rPr>
        <w:t xml:space="preserve"> </w:t>
      </w:r>
      <w:r w:rsidR="002C047A" w:rsidRPr="002C047A">
        <w:rPr>
          <w:rFonts w:ascii="Times New Roman" w:hAnsi="Times New Roman"/>
          <w:b/>
          <w:sz w:val="24"/>
          <w:szCs w:val="24"/>
          <w:lang w:val="uk-UA"/>
        </w:rPr>
        <w:t xml:space="preserve">Людмила </w:t>
      </w:r>
      <w:r w:rsidR="002C047A">
        <w:rPr>
          <w:rFonts w:ascii="Times New Roman" w:hAnsi="Times New Roman"/>
          <w:b/>
          <w:sz w:val="24"/>
          <w:szCs w:val="24"/>
          <w:lang w:val="uk-UA"/>
        </w:rPr>
        <w:t>ЗУБКОВА</w:t>
      </w:r>
    </w:p>
    <w:p w:rsidR="003C1453" w:rsidRPr="0064475F" w:rsidRDefault="003C1453" w:rsidP="00BD6B4F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>(дата)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</w:p>
    <w:p w:rsidR="003C1453" w:rsidRPr="0064475F" w:rsidRDefault="003C1453" w:rsidP="00783074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3C1453" w:rsidRPr="0064475F" w:rsidRDefault="003C1453" w:rsidP="00783074">
      <w:pPr>
        <w:spacing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>Обговорено та рекомендовано на засіданні кафедри</w:t>
      </w:r>
      <w:r w:rsidRPr="0064475F">
        <w:rPr>
          <w:rFonts w:ascii="Times New Roman" w:hAnsi="Times New Roman"/>
          <w:lang w:val="uk-UA"/>
        </w:rPr>
        <w:t xml:space="preserve"> __</w:t>
      </w:r>
      <w:r w:rsidR="002C047A" w:rsidRPr="002C047A">
        <w:rPr>
          <w:rFonts w:ascii="Times New Roman" w:hAnsi="Times New Roman"/>
          <w:sz w:val="24"/>
          <w:szCs w:val="24"/>
          <w:u w:val="single"/>
          <w:lang w:val="uk-UA"/>
        </w:rPr>
        <w:t>технології моди</w:t>
      </w:r>
      <w:r w:rsidRPr="0064475F">
        <w:rPr>
          <w:rFonts w:ascii="Times New Roman" w:hAnsi="Times New Roman"/>
          <w:lang w:val="uk-UA"/>
        </w:rPr>
        <w:t>____________</w:t>
      </w:r>
    </w:p>
    <w:p w:rsidR="003C1453" w:rsidRPr="0064475F" w:rsidRDefault="003C1453" w:rsidP="00783074">
      <w:pPr>
        <w:spacing w:after="0" w:line="240" w:lineRule="auto"/>
        <w:ind w:left="4956" w:firstLine="708"/>
        <w:rPr>
          <w:rFonts w:ascii="Times New Roman" w:hAnsi="Times New Roman"/>
          <w:sz w:val="20"/>
          <w:szCs w:val="20"/>
          <w:lang w:val="uk-UA"/>
        </w:rPr>
      </w:pPr>
    </w:p>
    <w:p w:rsidR="003C1453" w:rsidRPr="0064475F" w:rsidRDefault="003C1453" w:rsidP="0078307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sz w:val="24"/>
          <w:szCs w:val="24"/>
          <w:lang w:val="uk-UA"/>
        </w:rPr>
        <w:t xml:space="preserve"> «____» ____________________ 20___ року</w:t>
      </w:r>
      <w:r w:rsidR="00FF749A">
        <w:rPr>
          <w:rFonts w:ascii="Times New Roman" w:hAnsi="Times New Roman"/>
          <w:sz w:val="24"/>
          <w:szCs w:val="24"/>
          <w:lang w:val="uk-UA"/>
        </w:rPr>
        <w:t>,</w:t>
      </w:r>
      <w:r w:rsidRPr="0064475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F749A">
        <w:rPr>
          <w:rFonts w:ascii="Times New Roman" w:hAnsi="Times New Roman"/>
          <w:sz w:val="24"/>
          <w:szCs w:val="24"/>
          <w:lang w:val="uk-UA"/>
        </w:rPr>
        <w:t>п</w:t>
      </w:r>
      <w:r w:rsidR="00FF749A" w:rsidRPr="0064475F">
        <w:rPr>
          <w:rFonts w:ascii="Times New Roman" w:hAnsi="Times New Roman"/>
          <w:sz w:val="24"/>
          <w:szCs w:val="24"/>
          <w:lang w:val="uk-UA"/>
        </w:rPr>
        <w:t xml:space="preserve">ротокол від </w:t>
      </w:r>
      <w:r w:rsidRPr="0064475F">
        <w:rPr>
          <w:rFonts w:ascii="Times New Roman" w:hAnsi="Times New Roman"/>
          <w:sz w:val="24"/>
          <w:szCs w:val="24"/>
          <w:lang w:val="uk-UA"/>
        </w:rPr>
        <w:t>№ ____</w:t>
      </w:r>
    </w:p>
    <w:p w:rsidR="003C1453" w:rsidRPr="0064475F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2C047A" w:rsidRDefault="002C047A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</w:p>
    <w:p w:rsidR="003C1453" w:rsidRPr="0064475F" w:rsidRDefault="003C1453" w:rsidP="00783074">
      <w:pPr>
        <w:spacing w:after="0" w:line="240" w:lineRule="auto"/>
        <w:rPr>
          <w:rFonts w:ascii="Times New Roman" w:hAnsi="Times New Roman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>Завідувач кафедри</w:t>
      </w:r>
      <w:r w:rsidRPr="0064475F">
        <w:rPr>
          <w:rFonts w:ascii="Times New Roman" w:hAnsi="Times New Roman"/>
          <w:lang w:val="uk-UA"/>
        </w:rPr>
        <w:t xml:space="preserve">  __</w:t>
      </w:r>
      <w:r w:rsidR="00C5719D" w:rsidRPr="00C5719D">
        <w:rPr>
          <w:rFonts w:ascii="Times New Roman" w:hAnsi="Times New Roman"/>
          <w:sz w:val="24"/>
          <w:szCs w:val="24"/>
          <w:u w:val="single"/>
          <w:lang w:val="uk-UA"/>
        </w:rPr>
        <w:t>технології моди</w:t>
      </w:r>
      <w:r w:rsidRPr="0064475F">
        <w:rPr>
          <w:rFonts w:ascii="Times New Roman" w:hAnsi="Times New Roman"/>
          <w:lang w:val="uk-UA"/>
        </w:rPr>
        <w:t>_______________</w:t>
      </w:r>
    </w:p>
    <w:p w:rsidR="003C1453" w:rsidRPr="0064475F" w:rsidRDefault="003C1453" w:rsidP="00783074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  <w:lang w:val="uk-UA"/>
        </w:rPr>
      </w:pPr>
    </w:p>
    <w:p w:rsidR="003C1453" w:rsidRPr="0064475F" w:rsidRDefault="003C1453" w:rsidP="00783074">
      <w:pPr>
        <w:spacing w:after="0" w:line="240" w:lineRule="auto"/>
        <w:rPr>
          <w:rFonts w:ascii="Times New Roman" w:hAnsi="Times New Roman"/>
          <w:sz w:val="16"/>
          <w:szCs w:val="16"/>
          <w:lang w:val="uk-UA"/>
        </w:rPr>
      </w:pPr>
    </w:p>
    <w:p w:rsidR="003C1453" w:rsidRPr="00C5719D" w:rsidRDefault="003C1453" w:rsidP="00BA5DEE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64475F">
        <w:rPr>
          <w:rFonts w:ascii="Times New Roman" w:hAnsi="Times New Roman"/>
          <w:lang w:val="uk-UA"/>
        </w:rPr>
        <w:t xml:space="preserve">____________ _______________________   </w:t>
      </w:r>
      <w:r w:rsidR="00C5719D" w:rsidRPr="00C5719D">
        <w:rPr>
          <w:rFonts w:ascii="Times New Roman" w:hAnsi="Times New Roman"/>
          <w:b/>
          <w:sz w:val="24"/>
          <w:szCs w:val="24"/>
          <w:lang w:val="uk-UA"/>
        </w:rPr>
        <w:t>Ольга ГАРАНІНА</w:t>
      </w:r>
    </w:p>
    <w:p w:rsidR="003C1453" w:rsidRPr="0064475F" w:rsidRDefault="003C1453" w:rsidP="00BA5DEE">
      <w:pPr>
        <w:spacing w:after="0" w:line="240" w:lineRule="auto"/>
        <w:ind w:firstLine="426"/>
        <w:rPr>
          <w:rFonts w:ascii="Times New Roman" w:hAnsi="Times New Roman"/>
          <w:sz w:val="20"/>
          <w:szCs w:val="20"/>
          <w:lang w:val="uk-UA"/>
        </w:rPr>
      </w:pPr>
      <w:r w:rsidRPr="0064475F">
        <w:rPr>
          <w:rFonts w:ascii="Times New Roman" w:hAnsi="Times New Roman"/>
          <w:sz w:val="20"/>
          <w:szCs w:val="20"/>
          <w:lang w:val="uk-UA"/>
        </w:rPr>
        <w:t>(дата)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  <w:t>(підпис)</w:t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  <w:r w:rsidRPr="0064475F">
        <w:rPr>
          <w:rFonts w:ascii="Times New Roman" w:hAnsi="Times New Roman"/>
          <w:sz w:val="20"/>
          <w:szCs w:val="20"/>
          <w:lang w:val="uk-UA"/>
        </w:rPr>
        <w:tab/>
      </w:r>
    </w:p>
    <w:p w:rsidR="003C1453" w:rsidRPr="0064475F" w:rsidRDefault="003C1453" w:rsidP="00BA5DEE">
      <w:pPr>
        <w:spacing w:after="0" w:line="240" w:lineRule="auto"/>
        <w:rPr>
          <w:rFonts w:ascii="Times New Roman" w:hAnsi="Times New Roman"/>
          <w:sz w:val="32"/>
          <w:szCs w:val="32"/>
          <w:lang w:val="uk-UA"/>
        </w:rPr>
      </w:pPr>
    </w:p>
    <w:p w:rsidR="003C1453" w:rsidRPr="0064475F" w:rsidRDefault="003C1453" w:rsidP="0078307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 w:eastAsia="ru-RU"/>
        </w:rPr>
      </w:pPr>
    </w:p>
    <w:p w:rsidR="003C1453" w:rsidRPr="0064475F" w:rsidRDefault="003C1453" w:rsidP="00763B5D">
      <w:pPr>
        <w:jc w:val="center"/>
        <w:rPr>
          <w:rFonts w:ascii="Times New Roman" w:hAnsi="Times New Roman"/>
          <w:caps/>
          <w:sz w:val="28"/>
          <w:szCs w:val="28"/>
          <w:lang w:val="uk-UA" w:eastAsia="ru-RU"/>
        </w:rPr>
      </w:pP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br w:type="page"/>
      </w:r>
      <w:r w:rsidRPr="0064475F">
        <w:rPr>
          <w:rFonts w:ascii="Times New Roman" w:hAnsi="Times New Roman"/>
          <w:caps/>
          <w:sz w:val="28"/>
          <w:szCs w:val="28"/>
          <w:lang w:val="uk-UA" w:eastAsia="ru-RU"/>
        </w:rPr>
        <w:lastRenderedPageBreak/>
        <w:t>Передмова</w:t>
      </w:r>
    </w:p>
    <w:p w:rsidR="003C1453" w:rsidRPr="0064475F" w:rsidRDefault="003C1453" w:rsidP="00DA4415">
      <w:pPr>
        <w:spacing w:after="0" w:line="240" w:lineRule="auto"/>
        <w:jc w:val="center"/>
        <w:rPr>
          <w:rFonts w:ascii="Times New Roman" w:hAnsi="Times New Roman"/>
          <w:sz w:val="16"/>
          <w:szCs w:val="16"/>
          <w:lang w:val="uk-UA" w:eastAsia="ru-RU"/>
        </w:rPr>
      </w:pPr>
    </w:p>
    <w:p w:rsidR="003C1453" w:rsidRPr="0064475F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u w:val="single"/>
          <w:lang w:val="uk-UA" w:eastAsia="ru-RU"/>
        </w:rPr>
      </w:pPr>
      <w:r w:rsidRPr="0064475F">
        <w:rPr>
          <w:rFonts w:ascii="Times New Roman" w:hAnsi="Times New Roman"/>
          <w:sz w:val="24"/>
          <w:szCs w:val="24"/>
          <w:lang w:eastAsia="ru-RU"/>
        </w:rPr>
        <w:t xml:space="preserve">РОЗРОБЛЕНО: </w:t>
      </w:r>
      <w:r w:rsidRPr="00156BA4">
        <w:rPr>
          <w:rFonts w:ascii="Times New Roman" w:hAnsi="Times New Roman"/>
          <w:sz w:val="28"/>
          <w:szCs w:val="28"/>
          <w:lang w:val="uk-UA" w:eastAsia="ru-RU"/>
        </w:rPr>
        <w:t>Київський національний університет технологій та дизайну</w:t>
      </w:r>
    </w:p>
    <w:p w:rsidR="003C1453" w:rsidRDefault="003C1453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caps/>
          <w:sz w:val="24"/>
          <w:szCs w:val="24"/>
          <w:lang w:val="uk-UA"/>
        </w:rPr>
        <w:t>розробники</w:t>
      </w:r>
      <w:r w:rsidRPr="0064475F">
        <w:rPr>
          <w:rFonts w:ascii="Times New Roman" w:hAnsi="Times New Roman"/>
          <w:sz w:val="24"/>
          <w:szCs w:val="24"/>
        </w:rPr>
        <w:t xml:space="preserve">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5099"/>
        <w:gridCol w:w="1331"/>
        <w:gridCol w:w="1122"/>
      </w:tblGrid>
      <w:tr w:rsidR="00C5719D" w:rsidRPr="00FF749A" w:rsidTr="00FF749A">
        <w:trPr>
          <w:trHeight w:val="389"/>
        </w:trPr>
        <w:tc>
          <w:tcPr>
            <w:tcW w:w="2093" w:type="dxa"/>
            <w:shd w:val="clear" w:color="auto" w:fill="auto"/>
            <w:vAlign w:val="center"/>
          </w:tcPr>
          <w:p w:rsidR="0064475F" w:rsidRPr="00FF749A" w:rsidRDefault="003A07D1" w:rsidP="0009212A">
            <w:pPr>
              <w:spacing w:after="0" w:line="240" w:lineRule="auto"/>
              <w:ind w:left="-113" w:right="-113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Група забезпечення освітньої програми*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64475F" w:rsidRPr="00FF749A" w:rsidRDefault="0064475F" w:rsidP="003A07D1">
            <w:pPr>
              <w:spacing w:after="0" w:line="240" w:lineRule="auto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 w:eastAsia="ru-RU"/>
              </w:rPr>
              <w:t>ПІБ, науковий ступінь, вчене звання, посада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475F" w:rsidRPr="00FF749A" w:rsidRDefault="00CF0FA3" w:rsidP="003A07D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П</w:t>
            </w:r>
            <w:r w:rsidR="0064475F" w:rsidRPr="00FF749A">
              <w:rPr>
                <w:rFonts w:ascii="Times New Roman" w:hAnsi="Times New Roman"/>
                <w:lang w:val="uk-UA"/>
              </w:rPr>
              <w:t>ідпис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4475F" w:rsidRPr="00FF749A" w:rsidRDefault="00CF0FA3" w:rsidP="003A07D1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Д</w:t>
            </w:r>
            <w:r w:rsidR="0064475F" w:rsidRPr="00FF749A">
              <w:rPr>
                <w:rFonts w:ascii="Times New Roman" w:hAnsi="Times New Roman"/>
                <w:lang w:val="uk-UA"/>
              </w:rPr>
              <w:t>ата</w:t>
            </w:r>
          </w:p>
        </w:tc>
      </w:tr>
      <w:tr w:rsidR="00C5719D" w:rsidRPr="00FF749A" w:rsidTr="00FF749A">
        <w:trPr>
          <w:trHeight w:val="20"/>
        </w:trPr>
        <w:tc>
          <w:tcPr>
            <w:tcW w:w="2093" w:type="dxa"/>
            <w:shd w:val="clear" w:color="auto" w:fill="auto"/>
            <w:vAlign w:val="center"/>
          </w:tcPr>
          <w:p w:rsidR="00156BA4" w:rsidRPr="00FF749A" w:rsidRDefault="00156BA4" w:rsidP="00156BA4">
            <w:pPr>
              <w:spacing w:after="0" w:line="240" w:lineRule="exact"/>
              <w:ind w:left="-142" w:right="-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1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156BA4" w:rsidRPr="00FF749A" w:rsidRDefault="00156BA4" w:rsidP="00156BA4">
            <w:pPr>
              <w:spacing w:after="0" w:line="240" w:lineRule="exact"/>
              <w:jc w:val="center"/>
              <w:rPr>
                <w:rFonts w:ascii="Times New Roman" w:hAnsi="Times New Roman"/>
                <w:lang w:val="uk-UA" w:eastAsia="ru-RU"/>
              </w:rPr>
            </w:pPr>
            <w:r w:rsidRPr="00FF749A">
              <w:rPr>
                <w:rFonts w:ascii="Times New Roman" w:hAnsi="Times New Roman"/>
                <w:lang w:val="uk-UA" w:eastAsia="ru-RU"/>
              </w:rPr>
              <w:t>2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156BA4" w:rsidRPr="00FF749A" w:rsidRDefault="00156BA4" w:rsidP="00156BA4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56BA4" w:rsidRPr="00FF749A" w:rsidRDefault="00156BA4" w:rsidP="00156BA4">
            <w:pPr>
              <w:spacing w:after="0" w:line="240" w:lineRule="exact"/>
              <w:ind w:left="-108" w:firstLine="108"/>
              <w:jc w:val="center"/>
              <w:rPr>
                <w:rFonts w:ascii="Times New Roman" w:hAnsi="Times New Roman"/>
                <w:lang w:val="uk-UA"/>
              </w:rPr>
            </w:pPr>
            <w:r w:rsidRPr="00FF749A">
              <w:rPr>
                <w:rFonts w:ascii="Times New Roman" w:hAnsi="Times New Roman"/>
                <w:lang w:val="uk-UA"/>
              </w:rPr>
              <w:t>4</w:t>
            </w:r>
          </w:p>
        </w:tc>
      </w:tr>
      <w:tr w:rsidR="00C5719D" w:rsidRPr="0064475F" w:rsidTr="00FF749A">
        <w:trPr>
          <w:trHeight w:val="389"/>
        </w:trPr>
        <w:tc>
          <w:tcPr>
            <w:tcW w:w="2093" w:type="dxa"/>
            <w:shd w:val="clear" w:color="auto" w:fill="auto"/>
          </w:tcPr>
          <w:p w:rsidR="0064475F" w:rsidRPr="0064475F" w:rsidRDefault="0064475F" w:rsidP="00C571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ru-RU"/>
              </w:rPr>
              <w:t>Гарант освітньої програми</w:t>
            </w:r>
            <w:r w:rsidRPr="0064475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 </w:t>
            </w:r>
          </w:p>
        </w:tc>
        <w:tc>
          <w:tcPr>
            <w:tcW w:w="5170" w:type="dxa"/>
            <w:shd w:val="clear" w:color="auto" w:fill="auto"/>
          </w:tcPr>
          <w:p w:rsidR="0064475F" w:rsidRPr="00C5719D" w:rsidRDefault="00C5719D" w:rsidP="00C5719D">
            <w:pPr>
              <w:spacing w:before="3"/>
              <w:ind w:left="258" w:right="123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C5719D">
              <w:rPr>
                <w:rFonts w:ascii="Times New Roman" w:hAnsi="Times New Roman"/>
                <w:b/>
                <w:sz w:val="24"/>
                <w:lang w:val="uk-UA"/>
              </w:rPr>
              <w:t xml:space="preserve">Кернеш Вікторія Пилипівна, </w:t>
            </w:r>
            <w:proofErr w:type="spellStart"/>
            <w:r w:rsidRPr="00C5719D">
              <w:rPr>
                <w:rFonts w:ascii="Times New Roman" w:hAnsi="Times New Roman"/>
                <w:b/>
                <w:sz w:val="24"/>
                <w:lang w:val="uk-UA"/>
              </w:rPr>
              <w:t>к.т.н</w:t>
            </w:r>
            <w:proofErr w:type="spellEnd"/>
            <w:r w:rsidRPr="00C5719D">
              <w:rPr>
                <w:rFonts w:ascii="Times New Roman" w:hAnsi="Times New Roman"/>
                <w:b/>
                <w:sz w:val="24"/>
                <w:lang w:val="uk-UA"/>
              </w:rPr>
              <w:t xml:space="preserve">., доцент, </w:t>
            </w:r>
            <w:r w:rsidRPr="00C5719D">
              <w:rPr>
                <w:rFonts w:ascii="Times New Roman" w:hAnsi="Times New Roman"/>
                <w:sz w:val="24"/>
                <w:lang w:val="uk-UA"/>
              </w:rPr>
              <w:t>доцент кафедри</w:t>
            </w:r>
            <w:r w:rsidRPr="00C5719D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технології моди </w:t>
            </w:r>
            <w:r w:rsidRPr="00C5719D">
              <w:rPr>
                <w:rFonts w:ascii="Times New Roman" w:hAnsi="Times New Roman"/>
                <w:sz w:val="24"/>
                <w:lang w:val="uk-UA"/>
              </w:rPr>
              <w:t>Київського</w:t>
            </w:r>
            <w:r w:rsidRPr="00C5719D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C5719D">
              <w:rPr>
                <w:rFonts w:ascii="Times New Roman" w:hAnsi="Times New Roman"/>
                <w:sz w:val="24"/>
                <w:lang w:val="uk-UA"/>
              </w:rPr>
              <w:t>національного</w:t>
            </w:r>
            <w:r w:rsidRPr="00C5719D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C5719D">
              <w:rPr>
                <w:rFonts w:ascii="Times New Roman" w:hAnsi="Times New Roman"/>
                <w:sz w:val="24"/>
                <w:lang w:val="uk-UA"/>
              </w:rPr>
              <w:t>університету</w:t>
            </w:r>
            <w:r w:rsidRPr="00C5719D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C5719D">
              <w:rPr>
                <w:rFonts w:ascii="Times New Roman" w:hAnsi="Times New Roman"/>
                <w:sz w:val="24"/>
                <w:lang w:val="uk-UA"/>
              </w:rPr>
              <w:t>технологій та дизайну</w:t>
            </w:r>
            <w:r w:rsidRPr="00C5719D">
              <w:rPr>
                <w:rFonts w:ascii="Times New Roman" w:hAnsi="Times New Roman"/>
                <w:b/>
                <w:sz w:val="24"/>
                <w:lang w:val="uk-UA"/>
              </w:rPr>
              <w:t>.</w:t>
            </w:r>
          </w:p>
        </w:tc>
        <w:tc>
          <w:tcPr>
            <w:tcW w:w="1343" w:type="dxa"/>
            <w:shd w:val="clear" w:color="auto" w:fill="auto"/>
            <w:vAlign w:val="center"/>
          </w:tcPr>
          <w:p w:rsidR="0064475F" w:rsidRPr="0064475F" w:rsidRDefault="0064475F" w:rsidP="006447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4475F" w:rsidRPr="0064475F" w:rsidRDefault="0064475F" w:rsidP="0064475F">
            <w:pPr>
              <w:spacing w:after="0" w:line="240" w:lineRule="auto"/>
              <w:ind w:left="-108" w:firstLine="108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C5719D" w:rsidRPr="0064475F" w:rsidTr="00FF749A">
        <w:tc>
          <w:tcPr>
            <w:tcW w:w="2093" w:type="dxa"/>
            <w:vMerge w:val="restart"/>
            <w:shd w:val="clear" w:color="auto" w:fill="auto"/>
          </w:tcPr>
          <w:p w:rsidR="0064475F" w:rsidRPr="0064475F" w:rsidRDefault="00CF0FA3" w:rsidP="00CF0FA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Робоча</w:t>
            </w:r>
            <w:r w:rsidR="0064475F" w:rsidRPr="0064475F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груп</w:t>
            </w:r>
            <w:r>
              <w:rPr>
                <w:rFonts w:ascii="Times New Roman" w:hAnsi="Times New Roman"/>
                <w:sz w:val="24"/>
                <w:szCs w:val="24"/>
                <w:lang w:val="uk-UA" w:eastAsia="ru-RU"/>
              </w:rPr>
              <w:t>а</w:t>
            </w:r>
          </w:p>
        </w:tc>
        <w:tc>
          <w:tcPr>
            <w:tcW w:w="5170" w:type="dxa"/>
            <w:shd w:val="clear" w:color="auto" w:fill="auto"/>
          </w:tcPr>
          <w:p w:rsidR="0064475F" w:rsidRPr="00C5719D" w:rsidRDefault="00C5719D" w:rsidP="00C5719D">
            <w:pPr>
              <w:spacing w:before="3"/>
              <w:ind w:left="258" w:right="123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C5719D">
              <w:rPr>
                <w:rFonts w:ascii="Times New Roman" w:hAnsi="Times New Roman"/>
                <w:b/>
                <w:sz w:val="24"/>
                <w:lang w:val="uk-UA"/>
              </w:rPr>
              <w:t xml:space="preserve">Яценко Марина Володимирівна, </w:t>
            </w:r>
            <w:proofErr w:type="spellStart"/>
            <w:r w:rsidRPr="00C5719D">
              <w:rPr>
                <w:rFonts w:ascii="Times New Roman" w:hAnsi="Times New Roman"/>
                <w:b/>
                <w:sz w:val="24"/>
                <w:lang w:val="uk-UA"/>
              </w:rPr>
              <w:t>к.т.н</w:t>
            </w:r>
            <w:proofErr w:type="spellEnd"/>
            <w:r w:rsidRPr="00C5719D">
              <w:rPr>
                <w:rFonts w:ascii="Times New Roman" w:hAnsi="Times New Roman"/>
                <w:b/>
                <w:sz w:val="24"/>
                <w:lang w:val="uk-UA"/>
              </w:rPr>
              <w:t xml:space="preserve">., доцент, </w:t>
            </w:r>
            <w:r w:rsidRPr="00C5719D">
              <w:rPr>
                <w:rFonts w:ascii="Times New Roman" w:hAnsi="Times New Roman"/>
                <w:sz w:val="24"/>
                <w:lang w:val="uk-UA"/>
              </w:rPr>
              <w:t>доцент кафедри моди та одягу Київського національного університету технологій та дизайну;</w:t>
            </w:r>
          </w:p>
        </w:tc>
        <w:tc>
          <w:tcPr>
            <w:tcW w:w="1343" w:type="dxa"/>
            <w:shd w:val="clear" w:color="auto" w:fill="auto"/>
          </w:tcPr>
          <w:p w:rsidR="0064475F" w:rsidRPr="0064475F" w:rsidRDefault="0064475F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4475F" w:rsidRPr="0064475F" w:rsidRDefault="0064475F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719D" w:rsidRPr="0064475F" w:rsidTr="00FF749A">
        <w:tc>
          <w:tcPr>
            <w:tcW w:w="2093" w:type="dxa"/>
            <w:vMerge/>
            <w:shd w:val="clear" w:color="auto" w:fill="auto"/>
          </w:tcPr>
          <w:p w:rsidR="0064475F" w:rsidRPr="0064475F" w:rsidRDefault="0064475F" w:rsidP="003A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70" w:type="dxa"/>
            <w:shd w:val="clear" w:color="auto" w:fill="auto"/>
          </w:tcPr>
          <w:p w:rsidR="0064475F" w:rsidRPr="00C5719D" w:rsidRDefault="00C5719D" w:rsidP="00C5719D">
            <w:pPr>
              <w:spacing w:before="3"/>
              <w:ind w:left="258" w:right="123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lang w:val="uk-UA"/>
              </w:rPr>
              <w:t>Первая</w:t>
            </w:r>
            <w:proofErr w:type="spellEnd"/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Наталія Володимирівна</w:t>
            </w:r>
            <w:r w:rsidRPr="00C5719D">
              <w:rPr>
                <w:rFonts w:ascii="Times New Roman" w:hAnsi="Times New Roman"/>
                <w:b/>
                <w:sz w:val="24"/>
                <w:lang w:val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4"/>
                <w:lang w:val="uk-UA"/>
              </w:rPr>
              <w:t>д</w:t>
            </w:r>
            <w:r w:rsidRPr="00C5719D">
              <w:rPr>
                <w:rFonts w:ascii="Times New Roman" w:hAnsi="Times New Roman"/>
                <w:b/>
                <w:sz w:val="24"/>
                <w:lang w:val="uk-UA"/>
              </w:rPr>
              <w:t>.т.н</w:t>
            </w:r>
            <w:proofErr w:type="spellEnd"/>
            <w:r w:rsidRPr="00C5719D">
              <w:rPr>
                <w:rFonts w:ascii="Times New Roman" w:hAnsi="Times New Roman"/>
                <w:b/>
                <w:sz w:val="24"/>
                <w:lang w:val="uk-UA"/>
              </w:rPr>
              <w:t xml:space="preserve">., доцент, </w:t>
            </w:r>
            <w:r w:rsidRPr="00C5719D">
              <w:rPr>
                <w:rFonts w:ascii="Times New Roman" w:hAnsi="Times New Roman"/>
                <w:sz w:val="24"/>
                <w:lang w:val="uk-UA"/>
              </w:rPr>
              <w:t xml:space="preserve">професор кафедри технології </w:t>
            </w:r>
            <w:r w:rsidR="00B77E69" w:rsidRPr="00C5719D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моди </w:t>
            </w:r>
            <w:r w:rsidRPr="00C5719D">
              <w:rPr>
                <w:rFonts w:ascii="Times New Roman" w:hAnsi="Times New Roman"/>
                <w:sz w:val="24"/>
                <w:lang w:val="uk-UA"/>
              </w:rPr>
              <w:t>Київського національного університету технологій та дизайну;</w:t>
            </w:r>
          </w:p>
        </w:tc>
        <w:tc>
          <w:tcPr>
            <w:tcW w:w="1343" w:type="dxa"/>
            <w:shd w:val="clear" w:color="auto" w:fill="auto"/>
          </w:tcPr>
          <w:p w:rsidR="0064475F" w:rsidRPr="0064475F" w:rsidRDefault="0064475F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4475F" w:rsidRPr="0064475F" w:rsidRDefault="0064475F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C5719D" w:rsidRPr="0064475F" w:rsidTr="00FF749A">
        <w:tc>
          <w:tcPr>
            <w:tcW w:w="2093" w:type="dxa"/>
            <w:vMerge/>
            <w:shd w:val="clear" w:color="auto" w:fill="auto"/>
          </w:tcPr>
          <w:p w:rsidR="0064475F" w:rsidRPr="0064475F" w:rsidRDefault="0064475F" w:rsidP="003A0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5170" w:type="dxa"/>
            <w:shd w:val="clear" w:color="auto" w:fill="auto"/>
          </w:tcPr>
          <w:p w:rsidR="0064475F" w:rsidRPr="00C5719D" w:rsidRDefault="00491140" w:rsidP="00B77E69">
            <w:pPr>
              <w:spacing w:before="3"/>
              <w:ind w:left="258" w:right="123"/>
              <w:jc w:val="both"/>
              <w:rPr>
                <w:rFonts w:ascii="Times New Roman" w:hAnsi="Times New Roman"/>
                <w:b/>
                <w:sz w:val="24"/>
                <w:lang w:val="uk-UA"/>
              </w:rPr>
            </w:pPr>
            <w:r w:rsidRPr="00491140">
              <w:rPr>
                <w:rFonts w:ascii="Times New Roman" w:hAnsi="Times New Roman"/>
                <w:b/>
                <w:sz w:val="24"/>
                <w:lang w:val="uk-UA"/>
              </w:rPr>
              <w:t>Білоус Поліна Валеріївна</w:t>
            </w:r>
            <w:r w:rsidR="00B77E69">
              <w:rPr>
                <w:rFonts w:ascii="Times New Roman" w:hAnsi="Times New Roman"/>
                <w:b/>
                <w:sz w:val="24"/>
                <w:lang w:val="uk-UA"/>
              </w:rPr>
              <w:t xml:space="preserve">, </w:t>
            </w:r>
            <w:r w:rsidR="00B77E69" w:rsidRPr="00B77E69">
              <w:rPr>
                <w:rFonts w:ascii="Times New Roman" w:hAnsi="Times New Roman"/>
                <w:b/>
                <w:sz w:val="24"/>
                <w:lang w:val="uk-UA"/>
              </w:rPr>
              <w:t>студентка</w:t>
            </w:r>
            <w:r>
              <w:rPr>
                <w:rFonts w:ascii="Times New Roman" w:hAnsi="Times New Roman"/>
                <w:b/>
                <w:sz w:val="24"/>
                <w:lang w:val="uk-UA"/>
              </w:rPr>
              <w:t xml:space="preserve"> </w:t>
            </w:r>
            <w:r w:rsidR="00B77E69" w:rsidRPr="00B77E69">
              <w:rPr>
                <w:rFonts w:ascii="Times New Roman" w:hAnsi="Times New Roman"/>
                <w:sz w:val="24"/>
                <w:lang w:val="uk-UA"/>
              </w:rPr>
              <w:t>факультету</w:t>
            </w:r>
            <w:r w:rsidR="00B77E69" w:rsidRPr="00B77E69">
              <w:rPr>
                <w:rFonts w:ascii="Times New Roman" w:hAnsi="Times New Roman"/>
                <w:sz w:val="24"/>
                <w:lang w:val="uk-UA"/>
              </w:rPr>
              <w:tab/>
              <w:t>мистецтв і моди</w:t>
            </w:r>
            <w:r w:rsidR="00B77E69">
              <w:rPr>
                <w:rFonts w:ascii="Times New Roman" w:hAnsi="Times New Roman"/>
                <w:sz w:val="24"/>
                <w:lang w:val="uk-UA"/>
              </w:rPr>
              <w:t xml:space="preserve"> </w:t>
            </w:r>
            <w:r w:rsidR="00B77E69" w:rsidRPr="00B77E69">
              <w:rPr>
                <w:rFonts w:ascii="Times New Roman" w:hAnsi="Times New Roman"/>
                <w:sz w:val="24"/>
                <w:lang w:val="uk-UA"/>
              </w:rPr>
              <w:t>Київського національного університету технологій та дизайну.</w:t>
            </w:r>
          </w:p>
        </w:tc>
        <w:tc>
          <w:tcPr>
            <w:tcW w:w="1343" w:type="dxa"/>
            <w:shd w:val="clear" w:color="auto" w:fill="auto"/>
          </w:tcPr>
          <w:p w:rsidR="0064475F" w:rsidRPr="0064475F" w:rsidRDefault="0064475F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134" w:type="dxa"/>
            <w:shd w:val="clear" w:color="auto" w:fill="auto"/>
          </w:tcPr>
          <w:p w:rsidR="0064475F" w:rsidRPr="0064475F" w:rsidRDefault="0064475F" w:rsidP="0064475F">
            <w:pPr>
              <w:spacing w:after="0" w:line="240" w:lineRule="auto"/>
              <w:ind w:left="-108" w:firstLine="108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64475F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64475F" w:rsidRPr="0064475F" w:rsidRDefault="0064475F" w:rsidP="00DA4415">
      <w:pPr>
        <w:spacing w:after="12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3C1453" w:rsidRPr="003A07D1" w:rsidRDefault="003C1453" w:rsidP="003A07D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64475F">
        <w:rPr>
          <w:rFonts w:ascii="Times New Roman" w:hAnsi="Times New Roman"/>
          <w:b/>
          <w:sz w:val="24"/>
          <w:szCs w:val="24"/>
          <w:lang w:val="uk-UA"/>
        </w:rPr>
        <w:t>РЕЦЕНЗІЇ ЗОВНІШНІХ СТЕЙКХОЛДЕРІВ</w:t>
      </w:r>
      <w:r w:rsidRPr="0064475F">
        <w:rPr>
          <w:rFonts w:ascii="Times New Roman" w:hAnsi="Times New Roman"/>
          <w:sz w:val="24"/>
          <w:szCs w:val="24"/>
          <w:lang w:val="uk-UA"/>
        </w:rPr>
        <w:t>:</w:t>
      </w:r>
    </w:p>
    <w:p w:rsidR="003C1453" w:rsidRPr="00215A99" w:rsidRDefault="00215A99" w:rsidP="00215A99">
      <w:pPr>
        <w:pStyle w:val="aff0"/>
        <w:numPr>
          <w:ilvl w:val="0"/>
          <w:numId w:val="22"/>
        </w:numPr>
        <w:shd w:val="clear" w:color="auto" w:fill="FFFFFF"/>
        <w:ind w:left="426"/>
        <w:rPr>
          <w:rFonts w:eastAsia="Calibri"/>
          <w:sz w:val="24"/>
          <w:szCs w:val="24"/>
          <w:u w:val="single"/>
          <w:lang w:eastAsia="ar-SA"/>
        </w:rPr>
      </w:pPr>
      <w:proofErr w:type="spellStart"/>
      <w:r w:rsidRPr="00215A99">
        <w:rPr>
          <w:rFonts w:eastAsia="Calibri"/>
          <w:sz w:val="24"/>
          <w:szCs w:val="24"/>
          <w:u w:val="single"/>
          <w:lang w:eastAsia="ar-SA"/>
        </w:rPr>
        <w:t>Татьяна</w:t>
      </w:r>
      <w:proofErr w:type="spellEnd"/>
      <w:r w:rsidRPr="00215A99">
        <w:rPr>
          <w:rFonts w:eastAsia="Calibri"/>
          <w:sz w:val="24"/>
          <w:szCs w:val="24"/>
          <w:u w:val="single"/>
          <w:lang w:eastAsia="ar-SA"/>
        </w:rPr>
        <w:t xml:space="preserve"> </w:t>
      </w:r>
      <w:proofErr w:type="spellStart"/>
      <w:r w:rsidRPr="00215A99">
        <w:rPr>
          <w:rFonts w:eastAsia="Calibri"/>
          <w:sz w:val="24"/>
          <w:szCs w:val="24"/>
          <w:u w:val="single"/>
          <w:lang w:eastAsia="ar-SA"/>
        </w:rPr>
        <w:t>Спахіу</w:t>
      </w:r>
      <w:proofErr w:type="spellEnd"/>
      <w:r>
        <w:rPr>
          <w:rFonts w:eastAsia="Calibri"/>
          <w:sz w:val="24"/>
          <w:szCs w:val="24"/>
          <w:u w:val="single"/>
          <w:lang w:eastAsia="ar-SA"/>
        </w:rPr>
        <w:t xml:space="preserve">, </w:t>
      </w:r>
      <w:r w:rsidRPr="00215A99">
        <w:rPr>
          <w:rFonts w:eastAsia="Calibri"/>
          <w:sz w:val="24"/>
          <w:szCs w:val="24"/>
          <w:u w:val="single"/>
          <w:lang w:eastAsia="ar-SA"/>
        </w:rPr>
        <w:t>професор Політехнічного університету Тірани, Албанія</w:t>
      </w:r>
      <w:r>
        <w:rPr>
          <w:rFonts w:eastAsia="Calibri"/>
          <w:sz w:val="24"/>
          <w:szCs w:val="24"/>
          <w:u w:val="single"/>
          <w:lang w:eastAsia="ar-SA"/>
        </w:rPr>
        <w:t>.</w:t>
      </w:r>
    </w:p>
    <w:p w:rsidR="003C1453" w:rsidRPr="0064475F" w:rsidRDefault="003C1453" w:rsidP="007052E6">
      <w:pPr>
        <w:pStyle w:val="11"/>
        <w:ind w:left="540" w:hanging="540"/>
        <w:jc w:val="center"/>
        <w:rPr>
          <w:rFonts w:ascii="Times New Roman" w:hAnsi="Times New Roman"/>
          <w:lang w:val="uk-UA"/>
        </w:rPr>
      </w:pPr>
    </w:p>
    <w:p w:rsidR="00215A99" w:rsidRPr="00215A99" w:rsidRDefault="00F936D2" w:rsidP="00215A99">
      <w:pPr>
        <w:pStyle w:val="11"/>
        <w:numPr>
          <w:ilvl w:val="0"/>
          <w:numId w:val="22"/>
        </w:numPr>
        <w:ind w:left="426"/>
        <w:rPr>
          <w:rFonts w:ascii="Times New Roman" w:hAnsi="Times New Roman"/>
          <w:lang w:val="uk-UA"/>
        </w:rPr>
      </w:pPr>
      <w:proofErr w:type="spellStart"/>
      <w:r w:rsidRPr="00215A99">
        <w:rPr>
          <w:rFonts w:ascii="Times New Roman" w:hAnsi="Times New Roman"/>
          <w:u w:val="single"/>
          <w:lang w:val="uk-UA"/>
        </w:rPr>
        <w:t>Михайловська</w:t>
      </w:r>
      <w:proofErr w:type="spellEnd"/>
      <w:r w:rsidRPr="00215A99">
        <w:rPr>
          <w:rFonts w:ascii="Times New Roman" w:hAnsi="Times New Roman"/>
          <w:u w:val="single"/>
          <w:lang w:val="uk-UA"/>
        </w:rPr>
        <w:t xml:space="preserve"> О.А.</w:t>
      </w:r>
      <w:r w:rsidR="00215A99" w:rsidRPr="00215A99">
        <w:rPr>
          <w:rFonts w:ascii="Times New Roman" w:hAnsi="Times New Roman"/>
          <w:u w:val="single"/>
          <w:lang w:val="uk-UA"/>
        </w:rPr>
        <w:t xml:space="preserve">, </w:t>
      </w:r>
      <w:proofErr w:type="spellStart"/>
      <w:r w:rsidR="00215A99" w:rsidRPr="00215A99">
        <w:rPr>
          <w:rFonts w:ascii="Times New Roman" w:hAnsi="Times New Roman"/>
          <w:u w:val="single"/>
          <w:lang w:val="uk-UA"/>
        </w:rPr>
        <w:t>к.т.н</w:t>
      </w:r>
      <w:proofErr w:type="spellEnd"/>
      <w:r w:rsidR="00215A99" w:rsidRPr="00215A99">
        <w:rPr>
          <w:rFonts w:ascii="Times New Roman" w:hAnsi="Times New Roman"/>
          <w:u w:val="single"/>
          <w:lang w:val="uk-UA"/>
        </w:rPr>
        <w:t xml:space="preserve">., доцент завідувач </w:t>
      </w:r>
      <w:r w:rsidRPr="00215A99">
        <w:rPr>
          <w:rFonts w:ascii="Times New Roman" w:hAnsi="Times New Roman"/>
          <w:u w:val="single"/>
          <w:lang w:val="uk-UA"/>
        </w:rPr>
        <w:t>каф</w:t>
      </w:r>
      <w:r w:rsidR="00215A99" w:rsidRPr="00215A99">
        <w:rPr>
          <w:rFonts w:ascii="Times New Roman" w:hAnsi="Times New Roman"/>
          <w:u w:val="single"/>
          <w:lang w:val="uk-UA"/>
        </w:rPr>
        <w:t xml:space="preserve">едри </w:t>
      </w:r>
      <w:r w:rsidRPr="00215A99">
        <w:rPr>
          <w:rFonts w:ascii="Times New Roman" w:hAnsi="Times New Roman"/>
          <w:u w:val="single"/>
          <w:lang w:val="uk-UA"/>
        </w:rPr>
        <w:t>КТКВШ</w:t>
      </w:r>
      <w:r w:rsidR="00215A99">
        <w:rPr>
          <w:rFonts w:ascii="Times New Roman" w:hAnsi="Times New Roman"/>
          <w:u w:val="single"/>
          <w:lang w:val="uk-UA"/>
        </w:rPr>
        <w:t>.</w:t>
      </w:r>
    </w:p>
    <w:p w:rsidR="00215A99" w:rsidRDefault="00215A99" w:rsidP="00215A99">
      <w:pPr>
        <w:pStyle w:val="11"/>
        <w:ind w:left="426"/>
        <w:rPr>
          <w:rFonts w:ascii="Times New Roman" w:hAnsi="Times New Roman"/>
          <w:u w:val="single"/>
          <w:lang w:val="uk-UA"/>
        </w:rPr>
      </w:pPr>
    </w:p>
    <w:p w:rsidR="00215A99" w:rsidRDefault="00621BE6" w:rsidP="00215A99">
      <w:pPr>
        <w:pStyle w:val="11"/>
        <w:numPr>
          <w:ilvl w:val="0"/>
          <w:numId w:val="22"/>
        </w:numPr>
        <w:ind w:left="426"/>
        <w:rPr>
          <w:rFonts w:ascii="Times New Roman" w:hAnsi="Times New Roman"/>
          <w:u w:val="single"/>
          <w:lang w:val="uk-UA"/>
        </w:rPr>
      </w:pPr>
      <w:hyperlink r:id="rId8">
        <w:r w:rsidR="00215A99" w:rsidRPr="00215A99">
          <w:rPr>
            <w:rFonts w:ascii="Times New Roman" w:hAnsi="Times New Roman"/>
            <w:u w:val="single"/>
            <w:lang w:val="uk-UA"/>
          </w:rPr>
          <w:t>Іванова Л.М., директор ТОВ «ДАНА-МОДА», м. Київ</w:t>
        </w:r>
      </w:hyperlink>
      <w:r w:rsidR="00215A99">
        <w:rPr>
          <w:rFonts w:ascii="Times New Roman" w:hAnsi="Times New Roman"/>
          <w:u w:val="single"/>
          <w:lang w:val="uk-UA"/>
        </w:rPr>
        <w:t>.</w:t>
      </w:r>
    </w:p>
    <w:p w:rsidR="00215A99" w:rsidRPr="00215A99" w:rsidRDefault="00215A99" w:rsidP="00215A99">
      <w:pPr>
        <w:pStyle w:val="11"/>
        <w:ind w:left="426"/>
        <w:rPr>
          <w:rFonts w:ascii="Times New Roman" w:hAnsi="Times New Roman"/>
          <w:u w:val="single"/>
          <w:lang w:val="uk-UA"/>
        </w:rPr>
      </w:pPr>
    </w:p>
    <w:p w:rsidR="00215A99" w:rsidRPr="00215A99" w:rsidRDefault="00621BE6" w:rsidP="00215A99">
      <w:pPr>
        <w:pStyle w:val="11"/>
        <w:numPr>
          <w:ilvl w:val="0"/>
          <w:numId w:val="22"/>
        </w:numPr>
        <w:ind w:left="426"/>
        <w:rPr>
          <w:rFonts w:ascii="Times New Roman" w:hAnsi="Times New Roman"/>
          <w:u w:val="single"/>
          <w:lang w:val="uk-UA"/>
        </w:rPr>
      </w:pPr>
      <w:hyperlink r:id="rId9">
        <w:proofErr w:type="spellStart"/>
        <w:r w:rsidR="00215A99" w:rsidRPr="00215A99">
          <w:rPr>
            <w:rFonts w:ascii="Times New Roman" w:hAnsi="Times New Roman"/>
            <w:u w:val="single"/>
          </w:rPr>
          <w:t>Липський</w:t>
        </w:r>
        <w:proofErr w:type="spellEnd"/>
        <w:r w:rsidR="00215A99" w:rsidRPr="00215A99">
          <w:rPr>
            <w:rFonts w:ascii="Times New Roman" w:hAnsi="Times New Roman"/>
            <w:u w:val="single"/>
          </w:rPr>
          <w:t xml:space="preserve"> Т.М., директор ФОП «</w:t>
        </w:r>
        <w:proofErr w:type="spellStart"/>
        <w:r w:rsidR="00215A99" w:rsidRPr="00215A99">
          <w:rPr>
            <w:rFonts w:ascii="Times New Roman" w:hAnsi="Times New Roman"/>
            <w:u w:val="single"/>
          </w:rPr>
          <w:t>Липський</w:t>
        </w:r>
        <w:proofErr w:type="spellEnd"/>
        <w:r w:rsidR="00215A99" w:rsidRPr="00215A99">
          <w:rPr>
            <w:rFonts w:ascii="Times New Roman" w:hAnsi="Times New Roman"/>
            <w:u w:val="single"/>
          </w:rPr>
          <w:t xml:space="preserve"> Т.М.», м. </w:t>
        </w:r>
        <w:proofErr w:type="spellStart"/>
        <w:r w:rsidR="00215A99" w:rsidRPr="00215A99">
          <w:rPr>
            <w:rFonts w:ascii="Times New Roman" w:hAnsi="Times New Roman"/>
            <w:u w:val="single"/>
          </w:rPr>
          <w:t>Київ</w:t>
        </w:r>
        <w:proofErr w:type="spellEnd"/>
      </w:hyperlink>
      <w:r w:rsidR="00215A99" w:rsidRPr="00215A99">
        <w:rPr>
          <w:rFonts w:ascii="Times New Roman" w:hAnsi="Times New Roman"/>
          <w:u w:val="single"/>
        </w:rPr>
        <w:t>.</w:t>
      </w:r>
    </w:p>
    <w:p w:rsidR="00215A99" w:rsidRPr="00215A99" w:rsidRDefault="00215A99" w:rsidP="00215A99">
      <w:pPr>
        <w:pStyle w:val="11"/>
        <w:ind w:left="426"/>
        <w:rPr>
          <w:rFonts w:ascii="Times New Roman" w:hAnsi="Times New Roman"/>
          <w:u w:val="single"/>
          <w:lang w:val="uk-UA"/>
        </w:rPr>
      </w:pPr>
    </w:p>
    <w:p w:rsidR="00215A99" w:rsidRPr="00215A99" w:rsidRDefault="00621BE6" w:rsidP="00215A99">
      <w:pPr>
        <w:pStyle w:val="11"/>
        <w:numPr>
          <w:ilvl w:val="0"/>
          <w:numId w:val="22"/>
        </w:numPr>
        <w:ind w:left="426"/>
        <w:rPr>
          <w:rFonts w:ascii="Times New Roman" w:hAnsi="Times New Roman"/>
          <w:u w:val="single"/>
          <w:lang w:val="uk-UA"/>
        </w:rPr>
      </w:pPr>
      <w:hyperlink r:id="rId10">
        <w:r w:rsidR="00215A99" w:rsidRPr="00215A99">
          <w:rPr>
            <w:rFonts w:ascii="Times New Roman" w:hAnsi="Times New Roman"/>
            <w:u w:val="single"/>
          </w:rPr>
          <w:t>Бондар О.І., директор ТОВ «</w:t>
        </w:r>
        <w:proofErr w:type="spellStart"/>
        <w:r w:rsidR="00215A99" w:rsidRPr="00215A99">
          <w:rPr>
            <w:rFonts w:ascii="Times New Roman" w:hAnsi="Times New Roman"/>
            <w:u w:val="single"/>
          </w:rPr>
          <w:t>Прайм</w:t>
        </w:r>
        <w:proofErr w:type="spellEnd"/>
        <w:r w:rsidR="00215A99" w:rsidRPr="00215A99">
          <w:rPr>
            <w:rFonts w:ascii="Times New Roman" w:hAnsi="Times New Roman"/>
            <w:u w:val="single"/>
          </w:rPr>
          <w:t xml:space="preserve"> </w:t>
        </w:r>
        <w:proofErr w:type="spellStart"/>
        <w:r w:rsidR="00215A99" w:rsidRPr="00215A99">
          <w:rPr>
            <w:rFonts w:ascii="Times New Roman" w:hAnsi="Times New Roman"/>
            <w:u w:val="single"/>
          </w:rPr>
          <w:t>Шуз</w:t>
        </w:r>
        <w:proofErr w:type="spellEnd"/>
        <w:r w:rsidR="00215A99" w:rsidRPr="00215A99">
          <w:rPr>
            <w:rFonts w:ascii="Times New Roman" w:hAnsi="Times New Roman"/>
            <w:u w:val="single"/>
          </w:rPr>
          <w:t xml:space="preserve">», </w:t>
        </w:r>
        <w:proofErr w:type="spellStart"/>
        <w:r w:rsidR="00215A99" w:rsidRPr="00215A99">
          <w:rPr>
            <w:rFonts w:ascii="Times New Roman" w:hAnsi="Times New Roman"/>
            <w:u w:val="single"/>
          </w:rPr>
          <w:t>Київська</w:t>
        </w:r>
        <w:proofErr w:type="spellEnd"/>
        <w:r w:rsidR="00215A99" w:rsidRPr="00215A99">
          <w:rPr>
            <w:rFonts w:ascii="Times New Roman" w:hAnsi="Times New Roman"/>
            <w:u w:val="single"/>
          </w:rPr>
          <w:t xml:space="preserve"> обл., м. </w:t>
        </w:r>
        <w:proofErr w:type="spellStart"/>
        <w:r w:rsidR="00215A99" w:rsidRPr="00215A99">
          <w:rPr>
            <w:rFonts w:ascii="Times New Roman" w:hAnsi="Times New Roman"/>
            <w:u w:val="single"/>
          </w:rPr>
          <w:t>Бровари</w:t>
        </w:r>
        <w:proofErr w:type="spellEnd"/>
      </w:hyperlink>
      <w:r w:rsidR="00215A99" w:rsidRPr="00215A99">
        <w:rPr>
          <w:rFonts w:ascii="Times New Roman" w:hAnsi="Times New Roman"/>
          <w:u w:val="single"/>
        </w:rPr>
        <w:t>.</w:t>
      </w:r>
    </w:p>
    <w:p w:rsidR="00215A99" w:rsidRPr="00215A99" w:rsidRDefault="00215A99" w:rsidP="00215A99">
      <w:pPr>
        <w:spacing w:before="3"/>
        <w:rPr>
          <w:rFonts w:ascii="Times New Roman" w:hAnsi="Times New Roman"/>
          <w:sz w:val="23"/>
        </w:rPr>
      </w:pPr>
    </w:p>
    <w:p w:rsidR="003C1453" w:rsidRDefault="003C1453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07D1" w:rsidRDefault="003A07D1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3A07D1" w:rsidRPr="0064475F" w:rsidRDefault="003A07D1" w:rsidP="007052E6">
      <w:pPr>
        <w:spacing w:after="0" w:line="240" w:lineRule="auto"/>
        <w:ind w:left="540" w:hanging="54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4475F" w:rsidRDefault="0064475F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3C1453" w:rsidRDefault="003C1453" w:rsidP="007C5DFF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br w:type="page"/>
      </w:r>
      <w:r w:rsidRPr="0092361C">
        <w:rPr>
          <w:rFonts w:ascii="Times New Roman" w:hAnsi="Times New Roman"/>
          <w:b/>
          <w:sz w:val="28"/>
          <w:szCs w:val="28"/>
          <w:lang w:val="uk-UA"/>
        </w:rPr>
        <w:lastRenderedPageBreak/>
        <w:t>1.</w:t>
      </w:r>
      <w:r w:rsidRPr="00FA6D0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A6D04">
        <w:rPr>
          <w:rFonts w:ascii="Times New Roman" w:hAnsi="Times New Roman"/>
          <w:b/>
          <w:sz w:val="28"/>
          <w:szCs w:val="28"/>
          <w:lang w:val="uk-UA"/>
        </w:rPr>
        <w:t>Профіль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EE560B">
        <w:rPr>
          <w:rFonts w:ascii="Times New Roman" w:hAnsi="Times New Roman"/>
          <w:b/>
          <w:sz w:val="28"/>
          <w:szCs w:val="28"/>
          <w:lang w:val="uk-UA"/>
        </w:rPr>
        <w:t xml:space="preserve">освітньо-професійної </w:t>
      </w:r>
      <w:r w:rsidRPr="0088778B">
        <w:rPr>
          <w:rFonts w:ascii="Times New Roman" w:hAnsi="Times New Roman"/>
          <w:b/>
          <w:sz w:val="28"/>
          <w:szCs w:val="28"/>
          <w:lang w:val="uk-UA"/>
        </w:rPr>
        <w:t xml:space="preserve">програми </w:t>
      </w:r>
      <w:r>
        <w:rPr>
          <w:rFonts w:ascii="Times New Roman" w:hAnsi="Times New Roman"/>
          <w:b/>
          <w:sz w:val="28"/>
          <w:szCs w:val="28"/>
          <w:lang w:val="uk-UA"/>
        </w:rPr>
        <w:t>__</w:t>
      </w:r>
      <w:r w:rsidR="00F04E94" w:rsidRPr="00F04E94">
        <w:rPr>
          <w:rFonts w:ascii="Times New Roman" w:hAnsi="Times New Roman"/>
          <w:b/>
          <w:sz w:val="28"/>
          <w:szCs w:val="28"/>
          <w:u w:val="single"/>
          <w:lang w:val="uk-UA"/>
        </w:rPr>
        <w:t>Індустрія моди</w:t>
      </w:r>
      <w:r w:rsidRPr="00F04E94">
        <w:rPr>
          <w:rFonts w:ascii="Times New Roman" w:hAnsi="Times New Roman"/>
          <w:b/>
          <w:sz w:val="28"/>
          <w:szCs w:val="28"/>
          <w:u w:val="single"/>
          <w:lang w:val="uk-UA"/>
        </w:rPr>
        <w:t>_</w:t>
      </w:r>
    </w:p>
    <w:p w:rsidR="00EF26CF" w:rsidRDefault="00EF26CF" w:rsidP="00762B23">
      <w:pPr>
        <w:pStyle w:val="11"/>
        <w:ind w:left="6384" w:firstLine="696"/>
        <w:rPr>
          <w:rFonts w:ascii="Times New Roman" w:hAnsi="Times New Roman"/>
          <w:sz w:val="20"/>
          <w:szCs w:val="20"/>
          <w:lang w:val="uk-UA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1415"/>
        <w:gridCol w:w="10"/>
        <w:gridCol w:w="558"/>
        <w:gridCol w:w="88"/>
        <w:gridCol w:w="142"/>
        <w:gridCol w:w="6434"/>
      </w:tblGrid>
      <w:tr w:rsidR="003C1453" w:rsidRPr="00651AF5" w:rsidTr="00DF183E">
        <w:trPr>
          <w:trHeight w:val="106"/>
        </w:trPr>
        <w:tc>
          <w:tcPr>
            <w:tcW w:w="9606" w:type="dxa"/>
            <w:gridSpan w:val="7"/>
            <w:shd w:val="clear" w:color="auto" w:fill="D9D9D9"/>
          </w:tcPr>
          <w:p w:rsidR="003C1453" w:rsidRPr="00651AF5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en-US" w:eastAsia="zh-CN"/>
              </w:rPr>
              <w:t xml:space="preserve">1 –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Загальна інформація</w:t>
            </w:r>
          </w:p>
        </w:tc>
      </w:tr>
      <w:tr w:rsidR="003C1453" w:rsidRPr="00651AF5" w:rsidTr="001C152C">
        <w:trPr>
          <w:trHeight w:val="106"/>
        </w:trPr>
        <w:tc>
          <w:tcPr>
            <w:tcW w:w="2942" w:type="dxa"/>
            <w:gridSpan w:val="4"/>
          </w:tcPr>
          <w:p w:rsidR="003C1453" w:rsidRPr="00651AF5" w:rsidRDefault="003C1453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Повна назва закладу 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вищої освіти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та структурного підрозділу</w:t>
            </w:r>
          </w:p>
        </w:tc>
        <w:tc>
          <w:tcPr>
            <w:tcW w:w="6664" w:type="dxa"/>
            <w:gridSpan w:val="3"/>
            <w:vAlign w:val="center"/>
          </w:tcPr>
          <w:p w:rsidR="003C1453" w:rsidRPr="003A07D1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Київський національний університет технологій та дизайну</w:t>
            </w:r>
          </w:p>
          <w:p w:rsidR="003C1453" w:rsidRPr="003A07D1" w:rsidRDefault="003C1453" w:rsidP="00EE560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Кафедра </w:t>
            </w:r>
            <w:r w:rsid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технології моди</w:t>
            </w: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A07D1" w:rsidRPr="00651AF5" w:rsidTr="001C152C">
        <w:trPr>
          <w:trHeight w:val="106"/>
        </w:trPr>
        <w:tc>
          <w:tcPr>
            <w:tcW w:w="2942" w:type="dxa"/>
            <w:gridSpan w:val="4"/>
          </w:tcPr>
          <w:p w:rsidR="003A07D1" w:rsidRPr="00651AF5" w:rsidRDefault="003A07D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Рівень вищої освіти</w:t>
            </w:r>
          </w:p>
        </w:tc>
        <w:tc>
          <w:tcPr>
            <w:tcW w:w="6664" w:type="dxa"/>
            <w:gridSpan w:val="3"/>
            <w:vAlign w:val="center"/>
          </w:tcPr>
          <w:p w:rsidR="003A07D1" w:rsidRPr="002D1E1A" w:rsidRDefault="002D1E1A" w:rsidP="00EE560B">
            <w:pPr>
              <w:spacing w:after="0" w:line="240" w:lineRule="auto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r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перший (бакалаврський)</w:t>
            </w:r>
          </w:p>
        </w:tc>
      </w:tr>
      <w:tr w:rsidR="00EF5321" w:rsidRPr="00757871" w:rsidTr="001C152C">
        <w:trPr>
          <w:trHeight w:val="106"/>
        </w:trPr>
        <w:tc>
          <w:tcPr>
            <w:tcW w:w="2942" w:type="dxa"/>
            <w:gridSpan w:val="4"/>
          </w:tcPr>
          <w:p w:rsidR="00EF5321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Освітня кваліфікація</w:t>
            </w:r>
          </w:p>
        </w:tc>
        <w:tc>
          <w:tcPr>
            <w:tcW w:w="6664" w:type="dxa"/>
            <w:gridSpan w:val="3"/>
            <w:vAlign w:val="center"/>
          </w:tcPr>
          <w:p w:rsidR="00EF5321" w:rsidRPr="00EE560B" w:rsidRDefault="002D1E1A" w:rsidP="00EE560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E560B">
              <w:rPr>
                <w:rFonts w:ascii="Times New Roman" w:hAnsi="Times New Roman"/>
                <w:sz w:val="24"/>
                <w:szCs w:val="24"/>
                <w:lang w:val="uk-UA" w:eastAsia="ar-SA"/>
              </w:rPr>
              <w:t>бакалавр з</w:t>
            </w:r>
            <w:r w:rsidR="00EE560B" w:rsidRPr="00EE560B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технологій легкої промисловості</w:t>
            </w:r>
          </w:p>
        </w:tc>
      </w:tr>
      <w:tr w:rsidR="00EF5321" w:rsidRPr="00651AF5" w:rsidTr="001C152C">
        <w:trPr>
          <w:trHeight w:val="106"/>
        </w:trPr>
        <w:tc>
          <w:tcPr>
            <w:tcW w:w="2942" w:type="dxa"/>
            <w:gridSpan w:val="4"/>
          </w:tcPr>
          <w:p w:rsidR="00EF5321" w:rsidRDefault="00EF5321" w:rsidP="00946836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Кваліфікація в дипломі</w:t>
            </w:r>
          </w:p>
        </w:tc>
        <w:tc>
          <w:tcPr>
            <w:tcW w:w="6664" w:type="dxa"/>
            <w:gridSpan w:val="3"/>
            <w:vAlign w:val="center"/>
          </w:tcPr>
          <w:p w:rsidR="00EF5321" w:rsidRPr="00BD176F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BD176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вищої освіти</w:t>
            </w:r>
            <w:r w:rsidR="00CE68E3" w:rsidRPr="00BD176F"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  <w:t xml:space="preserve"> </w:t>
            </w:r>
            <w:r w:rsidRPr="00BD176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– бакалавр</w:t>
            </w:r>
          </w:p>
          <w:p w:rsidR="00EF5321" w:rsidRPr="00BD176F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BD176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Галузь знань – </w:t>
            </w:r>
            <w:r w:rsidR="00EE560B" w:rsidRPr="00BD176F">
              <w:rPr>
                <w:rFonts w:ascii="Times New Roman" w:hAnsi="Times New Roman"/>
                <w:sz w:val="24"/>
                <w:lang w:val="uk-UA"/>
              </w:rPr>
              <w:t>18</w:t>
            </w:r>
            <w:r w:rsidR="00EE560B" w:rsidRPr="00BD176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="00EE560B" w:rsidRPr="00BD176F">
              <w:rPr>
                <w:rFonts w:ascii="Times New Roman" w:hAnsi="Times New Roman"/>
                <w:sz w:val="24"/>
                <w:lang w:val="uk-UA"/>
              </w:rPr>
              <w:t>Виробництво</w:t>
            </w:r>
            <w:r w:rsidR="00EE560B" w:rsidRPr="00BD176F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="00EE560B" w:rsidRPr="00BD176F">
              <w:rPr>
                <w:rFonts w:ascii="Times New Roman" w:hAnsi="Times New Roman"/>
                <w:sz w:val="24"/>
                <w:lang w:val="uk-UA"/>
              </w:rPr>
              <w:t>та</w:t>
            </w:r>
            <w:r w:rsidR="00EE560B" w:rsidRPr="00BD176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="00EE560B" w:rsidRPr="00BD176F">
              <w:rPr>
                <w:rFonts w:ascii="Times New Roman" w:hAnsi="Times New Roman"/>
                <w:sz w:val="24"/>
                <w:lang w:val="uk-UA"/>
              </w:rPr>
              <w:t>технології.</w:t>
            </w:r>
          </w:p>
          <w:p w:rsidR="00EF5321" w:rsidRPr="00BD176F" w:rsidRDefault="00EF5321" w:rsidP="00EF5321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BD176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</w:t>
            </w:r>
            <w:r w:rsidR="002D1E1A" w:rsidRPr="00BD176F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пеціальність – </w:t>
            </w:r>
            <w:r w:rsidR="00EE560B" w:rsidRPr="00BD176F">
              <w:rPr>
                <w:rFonts w:ascii="Times New Roman" w:hAnsi="Times New Roman"/>
                <w:sz w:val="24"/>
                <w:lang w:val="uk-UA"/>
              </w:rPr>
              <w:t>182</w:t>
            </w:r>
            <w:r w:rsidR="00EE560B" w:rsidRPr="00BD176F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="00EE560B" w:rsidRPr="00BD176F">
              <w:rPr>
                <w:rFonts w:ascii="Times New Roman" w:hAnsi="Times New Roman"/>
                <w:sz w:val="24"/>
                <w:lang w:val="uk-UA"/>
              </w:rPr>
              <w:t>Технології</w:t>
            </w:r>
            <w:r w:rsidR="00EE560B" w:rsidRPr="00BD176F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="00EE560B" w:rsidRPr="00BD176F">
              <w:rPr>
                <w:rFonts w:ascii="Times New Roman" w:hAnsi="Times New Roman"/>
                <w:sz w:val="24"/>
                <w:lang w:val="uk-UA"/>
              </w:rPr>
              <w:t>легкої</w:t>
            </w:r>
            <w:r w:rsidR="00EE560B" w:rsidRPr="00BD176F">
              <w:rPr>
                <w:rFonts w:ascii="Times New Roman" w:hAnsi="Times New Roman"/>
                <w:spacing w:val="-5"/>
                <w:sz w:val="24"/>
                <w:lang w:val="uk-UA"/>
              </w:rPr>
              <w:t xml:space="preserve"> </w:t>
            </w:r>
            <w:r w:rsidR="00EE560B" w:rsidRPr="00BD176F">
              <w:rPr>
                <w:rFonts w:ascii="Times New Roman" w:hAnsi="Times New Roman"/>
                <w:sz w:val="24"/>
                <w:lang w:val="uk-UA"/>
              </w:rPr>
              <w:t>промисловості.</w:t>
            </w:r>
          </w:p>
          <w:p w:rsidR="002D1E1A" w:rsidRPr="003A07D1" w:rsidRDefault="002D1E1A" w:rsidP="00EE560B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Освітня програма – </w:t>
            </w:r>
            <w:r w:rsidR="00EE560B"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Індустрія моди</w:t>
            </w:r>
          </w:p>
        </w:tc>
      </w:tr>
      <w:tr w:rsidR="003C1453" w:rsidRPr="00651AF5" w:rsidTr="001C152C">
        <w:trPr>
          <w:trHeight w:val="106"/>
        </w:trPr>
        <w:tc>
          <w:tcPr>
            <w:tcW w:w="2942" w:type="dxa"/>
            <w:gridSpan w:val="4"/>
          </w:tcPr>
          <w:p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Тип диплому та обсяг освітньої програми</w:t>
            </w:r>
          </w:p>
        </w:tc>
        <w:tc>
          <w:tcPr>
            <w:tcW w:w="6664" w:type="dxa"/>
            <w:gridSpan w:val="3"/>
            <w:vAlign w:val="center"/>
          </w:tcPr>
          <w:p w:rsidR="003C1453" w:rsidRPr="00EE560B" w:rsidRDefault="003C1453" w:rsidP="00EE560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Диплом бакалавра, одиничний, 240 кредитів ЄКТС</w:t>
            </w:r>
            <w:r w:rsidR="003A07D1"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3C1453" w:rsidRPr="003A07D1" w:rsidRDefault="00EE560B" w:rsidP="00EE560B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Диплом </w:t>
            </w:r>
            <w:r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бакалавра,</w:t>
            </w:r>
            <w:r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ab/>
              <w:t>одиничний,</w:t>
            </w:r>
            <w:r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ab/>
              <w:t>180</w:t>
            </w:r>
            <w:r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ab/>
              <w:t xml:space="preserve">кредитів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ЄКТС </w:t>
            </w:r>
            <w:r w:rsidRPr="00EE560B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за скороченим терміном навчання.</w:t>
            </w:r>
          </w:p>
        </w:tc>
      </w:tr>
      <w:tr w:rsidR="003C1453" w:rsidRPr="00CB736F" w:rsidTr="001C152C">
        <w:trPr>
          <w:trHeight w:val="106"/>
        </w:trPr>
        <w:tc>
          <w:tcPr>
            <w:tcW w:w="2942" w:type="dxa"/>
            <w:gridSpan w:val="4"/>
          </w:tcPr>
          <w:p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Наявність акредитації</w:t>
            </w:r>
          </w:p>
        </w:tc>
        <w:tc>
          <w:tcPr>
            <w:tcW w:w="6664" w:type="dxa"/>
            <w:gridSpan w:val="3"/>
            <w:vAlign w:val="center"/>
          </w:tcPr>
          <w:p w:rsidR="00CE68E3" w:rsidRPr="00EE560B" w:rsidRDefault="003C1453" w:rsidP="00DC39AB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Сертифікат про акредитацію освітньої програми від </w:t>
            </w:r>
            <w:r w:rsidR="00EE560B" w:rsidRPr="00EE560B">
              <w:rPr>
                <w:rFonts w:ascii="Times New Roman" w:hAnsi="Times New Roman"/>
                <w:sz w:val="24"/>
              </w:rPr>
              <w:t>12.06.2019р. УД</w:t>
            </w:r>
            <w:r w:rsidRPr="00EE560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№ </w:t>
            </w:r>
            <w:r w:rsidR="00EE560B" w:rsidRPr="00EE560B">
              <w:rPr>
                <w:rFonts w:ascii="Times New Roman" w:hAnsi="Times New Roman"/>
                <w:sz w:val="24"/>
              </w:rPr>
              <w:t>11011078.</w:t>
            </w:r>
            <w:r w:rsidR="00EF26CF" w:rsidRPr="00EE560B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C1453" w:rsidRPr="00A14A86" w:rsidTr="001C152C">
        <w:trPr>
          <w:trHeight w:val="301"/>
        </w:trPr>
        <w:tc>
          <w:tcPr>
            <w:tcW w:w="2942" w:type="dxa"/>
            <w:gridSpan w:val="4"/>
          </w:tcPr>
          <w:p w:rsidR="003C1453" w:rsidRPr="00651AF5" w:rsidRDefault="003C1453" w:rsidP="00E20855">
            <w:pPr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Цикл/рівень</w:t>
            </w:r>
            <w:r w:rsidRPr="00651AF5">
              <w:rPr>
                <w:rFonts w:ascii="Times New Roman" w:eastAsia="SimSun" w:hAnsi="Times New Roman"/>
                <w:b/>
                <w:sz w:val="20"/>
                <w:szCs w:val="24"/>
                <w:lang w:val="uk-UA" w:eastAsia="zh-CN"/>
              </w:rPr>
              <w:t xml:space="preserve"> </w:t>
            </w:r>
          </w:p>
        </w:tc>
        <w:tc>
          <w:tcPr>
            <w:tcW w:w="6664" w:type="dxa"/>
            <w:gridSpan w:val="3"/>
          </w:tcPr>
          <w:p w:rsidR="003C1453" w:rsidRPr="00377D91" w:rsidRDefault="003C1453" w:rsidP="00390893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color w:val="FF0000"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Національна рамка кваліфікацій України – </w:t>
            </w:r>
            <w:r w:rsidR="002D1E1A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6</w:t>
            </w: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рівень</w:t>
            </w:r>
            <w:r w:rsidR="00390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. </w:t>
            </w:r>
          </w:p>
        </w:tc>
      </w:tr>
      <w:tr w:rsidR="003C1453" w:rsidRPr="001D09B2" w:rsidTr="001C152C">
        <w:trPr>
          <w:trHeight w:val="106"/>
        </w:trPr>
        <w:tc>
          <w:tcPr>
            <w:tcW w:w="2942" w:type="dxa"/>
            <w:gridSpan w:val="4"/>
          </w:tcPr>
          <w:p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Передумови</w:t>
            </w:r>
          </w:p>
        </w:tc>
        <w:tc>
          <w:tcPr>
            <w:tcW w:w="6664" w:type="dxa"/>
            <w:gridSpan w:val="3"/>
            <w:vAlign w:val="center"/>
          </w:tcPr>
          <w:p w:rsidR="001D09B2" w:rsidRDefault="008E79E2" w:rsidP="00D92BA7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Повна загальна середня освіта,</w:t>
            </w:r>
            <w:r w:rsidR="003C1453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ступінь «</w:t>
            </w:r>
            <w:r w:rsidR="003C1453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фахов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ий</w:t>
            </w:r>
            <w:r w:rsidR="003C1453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молодший бакалавр» або</w:t>
            </w:r>
            <w:r w:rsidR="003C1453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ступінь 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«</w:t>
            </w:r>
            <w:r w:rsidR="003C1453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молодш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ий</w:t>
            </w:r>
            <w:r w:rsidR="003C1453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бакалавр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»</w:t>
            </w:r>
            <w:r w:rsidR="003C1453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(</w:t>
            </w:r>
            <w:r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освітньо-кваліфікаційний рівень «</w:t>
            </w:r>
            <w:r w:rsidR="003C1453" w:rsidRPr="003A07D1">
              <w:rPr>
                <w:rFonts w:ascii="Times New Roman" w:hAnsi="Times New Roman"/>
                <w:sz w:val="24"/>
                <w:szCs w:val="24"/>
                <w:lang w:val="uk-UA"/>
              </w:rPr>
              <w:t>молодш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ий</w:t>
            </w:r>
            <w:r w:rsidR="003C1453" w:rsidRPr="003A07D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спеціаліст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»</w:t>
            </w:r>
            <w:r w:rsidR="001D09B2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)</w:t>
            </w:r>
            <w:r w:rsidR="001D09B2"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  <w:p w:rsidR="003C1453" w:rsidRPr="00762B23" w:rsidRDefault="003C1453" w:rsidP="00390893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</w:pPr>
            <w:r w:rsidRPr="00762B23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 xml:space="preserve">Відповідно до </w:t>
            </w:r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Стандарту вищої освіти за спеціальністю на базі ступеня </w:t>
            </w:r>
            <w:r w:rsidR="008E79E2"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«</w:t>
            </w:r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молодш</w:t>
            </w:r>
            <w:r w:rsidR="008E79E2"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ий</w:t>
            </w:r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бакалавр</w:t>
            </w:r>
            <w:r w:rsidR="008E79E2"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»</w:t>
            </w:r>
            <w:r w:rsidR="00DA6BB7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, «фаховий молодший бакалавр»</w:t>
            </w:r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(</w:t>
            </w:r>
            <w:r w:rsidR="008E79E2" w:rsidRPr="00762B23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 xml:space="preserve">освітньо-кваліфікаційного </w:t>
            </w:r>
            <w:proofErr w:type="spellStart"/>
            <w:r w:rsidR="008E79E2" w:rsidRPr="00762B23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>рівеня</w:t>
            </w:r>
            <w:proofErr w:type="spellEnd"/>
            <w:r w:rsidR="008E79E2" w:rsidRPr="00762B23">
              <w:rPr>
                <w:rFonts w:ascii="Times New Roman" w:eastAsia="SimSun" w:hAnsi="Times New Roman"/>
                <w:bCs/>
                <w:spacing w:val="-4"/>
                <w:sz w:val="24"/>
                <w:szCs w:val="24"/>
                <w:lang w:val="uk-UA" w:eastAsia="zh-CN"/>
              </w:rPr>
              <w:t xml:space="preserve"> «</w:t>
            </w:r>
            <w:r w:rsidR="008E79E2"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молодший спеціаліст»</w:t>
            </w:r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) Університет визнає та </w:t>
            </w:r>
            <w:proofErr w:type="spellStart"/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перезараховує</w:t>
            </w:r>
            <w:proofErr w:type="spellEnd"/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кредити ЄКТС, отримані в межах попередньої освітньої програми підготовки молодшого бакалавра (молодшого спеціаліста</w:t>
            </w:r>
            <w:r w:rsidR="001D09B2"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)</w:t>
            </w:r>
            <w:r w:rsidR="0039089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>.</w:t>
            </w:r>
            <w:r w:rsidRPr="00762B23">
              <w:rPr>
                <w:rFonts w:ascii="Times New Roman" w:hAnsi="Times New Roman"/>
                <w:spacing w:val="-4"/>
                <w:sz w:val="24"/>
                <w:szCs w:val="24"/>
                <w:lang w:val="uk-UA"/>
              </w:rPr>
              <w:t xml:space="preserve"> </w:t>
            </w:r>
          </w:p>
        </w:tc>
      </w:tr>
      <w:tr w:rsidR="003C1453" w:rsidRPr="00D92BA7" w:rsidTr="001C152C">
        <w:trPr>
          <w:trHeight w:val="106"/>
        </w:trPr>
        <w:tc>
          <w:tcPr>
            <w:tcW w:w="2942" w:type="dxa"/>
            <w:gridSpan w:val="4"/>
          </w:tcPr>
          <w:p w:rsidR="003C1453" w:rsidRPr="00651AF5" w:rsidRDefault="003C1453" w:rsidP="00651AF5">
            <w:pPr>
              <w:spacing w:after="0" w:line="240" w:lineRule="auto"/>
              <w:ind w:right="-108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Мова(и) викладання</w:t>
            </w:r>
          </w:p>
        </w:tc>
        <w:tc>
          <w:tcPr>
            <w:tcW w:w="6664" w:type="dxa"/>
            <w:gridSpan w:val="3"/>
            <w:vAlign w:val="center"/>
          </w:tcPr>
          <w:p w:rsidR="003C1453" w:rsidRPr="00EA4FA9" w:rsidRDefault="003C1453" w:rsidP="00C729E9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Українська</w:t>
            </w:r>
            <w:r w:rsidR="00390893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A14A86" w:rsidTr="001C152C">
        <w:trPr>
          <w:trHeight w:val="106"/>
        </w:trPr>
        <w:tc>
          <w:tcPr>
            <w:tcW w:w="2942" w:type="dxa"/>
            <w:gridSpan w:val="4"/>
          </w:tcPr>
          <w:p w:rsidR="003C1453" w:rsidRPr="00651AF5" w:rsidRDefault="007338F0" w:rsidP="007338F0">
            <w:pPr>
              <w:spacing w:after="0" w:line="240" w:lineRule="exact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Строк дії сертифіката про </w:t>
            </w:r>
            <w:r w:rsidR="003C1453"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Pr="004E4CBF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акредитацію</w:t>
            </w: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 xml:space="preserve"> </w:t>
            </w:r>
            <w:r w:rsidR="003C1453"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освітньої програми</w:t>
            </w:r>
          </w:p>
        </w:tc>
        <w:tc>
          <w:tcPr>
            <w:tcW w:w="6664" w:type="dxa"/>
            <w:gridSpan w:val="3"/>
            <w:vAlign w:val="center"/>
          </w:tcPr>
          <w:p w:rsidR="00390893" w:rsidRPr="003A07D1" w:rsidRDefault="003C1453" w:rsidP="00390893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 1 липня 20</w:t>
            </w:r>
            <w:r w:rsidR="00390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24</w:t>
            </w:r>
            <w:r w:rsidRPr="003A07D1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р. </w:t>
            </w:r>
          </w:p>
          <w:p w:rsidR="00F45626" w:rsidRPr="003A07D1" w:rsidRDefault="00F45626" w:rsidP="00EC44DB">
            <w:pPr>
              <w:spacing w:after="0" w:line="240" w:lineRule="exact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</w:p>
        </w:tc>
      </w:tr>
      <w:tr w:rsidR="003C1453" w:rsidRPr="00A14A86" w:rsidTr="001C152C">
        <w:trPr>
          <w:trHeight w:val="106"/>
        </w:trPr>
        <w:tc>
          <w:tcPr>
            <w:tcW w:w="2942" w:type="dxa"/>
            <w:gridSpan w:val="4"/>
          </w:tcPr>
          <w:p w:rsidR="003C1453" w:rsidRPr="00651AF5" w:rsidRDefault="003C1453" w:rsidP="00946836">
            <w:pPr>
              <w:spacing w:after="0" w:line="240" w:lineRule="exact"/>
              <w:ind w:right="-79"/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Інтернет-адреса постійного розміщення опису освітньої програми</w:t>
            </w:r>
          </w:p>
        </w:tc>
        <w:tc>
          <w:tcPr>
            <w:tcW w:w="6664" w:type="dxa"/>
            <w:gridSpan w:val="3"/>
          </w:tcPr>
          <w:p w:rsidR="003C1453" w:rsidRPr="003A07D1" w:rsidRDefault="00621BE6" w:rsidP="00DF183E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hyperlink r:id="rId11" w:history="1"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http://knutd.</w:t>
              </w:r>
              <w:proofErr w:type="spellStart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edu</w:t>
              </w:r>
              <w:proofErr w:type="spellEnd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.</w:t>
              </w:r>
              <w:proofErr w:type="spellStart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ua</w:t>
              </w:r>
              <w:proofErr w:type="spellEnd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  <w:proofErr w:type="spellStart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en-US" w:eastAsia="zh-CN"/>
                </w:rPr>
                <w:t>ekts</w:t>
              </w:r>
              <w:proofErr w:type="spellEnd"/>
              <w:r w:rsidR="003C1453" w:rsidRPr="003A07D1">
                <w:rPr>
                  <w:rStyle w:val="a3"/>
                  <w:rFonts w:ascii="Times New Roman" w:eastAsia="SimSun" w:hAnsi="Times New Roman"/>
                  <w:bCs/>
                  <w:color w:val="auto"/>
                  <w:sz w:val="24"/>
                  <w:szCs w:val="24"/>
                  <w:lang w:val="uk-UA" w:eastAsia="zh-CN"/>
                </w:rPr>
                <w:t>/</w:t>
              </w:r>
            </w:hyperlink>
          </w:p>
        </w:tc>
      </w:tr>
      <w:tr w:rsidR="003C1453" w:rsidRPr="00651AF5" w:rsidTr="009D1435">
        <w:trPr>
          <w:trHeight w:val="131"/>
        </w:trPr>
        <w:tc>
          <w:tcPr>
            <w:tcW w:w="9606" w:type="dxa"/>
            <w:gridSpan w:val="7"/>
            <w:tcBorders>
              <w:top w:val="nil"/>
            </w:tcBorders>
            <w:shd w:val="clear" w:color="auto" w:fill="D9D9D9"/>
          </w:tcPr>
          <w:p w:rsidR="003C1453" w:rsidRPr="003A07D1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2 – Мета освітньої програми</w:t>
            </w:r>
          </w:p>
        </w:tc>
      </w:tr>
      <w:tr w:rsidR="003C1453" w:rsidRPr="00A14A86" w:rsidTr="00DF183E">
        <w:tc>
          <w:tcPr>
            <w:tcW w:w="9606" w:type="dxa"/>
            <w:gridSpan w:val="7"/>
          </w:tcPr>
          <w:p w:rsidR="003C1453" w:rsidRPr="0058637F" w:rsidRDefault="00390893" w:rsidP="0058637F">
            <w:pPr>
              <w:pStyle w:val="TableParagraph"/>
              <w:ind w:left="107" w:right="95"/>
              <w:jc w:val="both"/>
              <w:rPr>
                <w:sz w:val="24"/>
                <w:szCs w:val="24"/>
              </w:rPr>
            </w:pPr>
            <w:r w:rsidRPr="0058637F">
              <w:rPr>
                <w:sz w:val="24"/>
                <w:szCs w:val="24"/>
              </w:rPr>
              <w:t xml:space="preserve">Підготовка фахівців, </w:t>
            </w:r>
            <w:r w:rsidR="0058637F" w:rsidRPr="0058637F">
              <w:rPr>
                <w:sz w:val="24"/>
                <w:szCs w:val="24"/>
              </w:rPr>
              <w:t xml:space="preserve">здатних розв’язувати складні спеціалізовані завдання </w:t>
            </w:r>
            <w:r w:rsidRPr="0058637F">
              <w:rPr>
                <w:sz w:val="24"/>
                <w:szCs w:val="24"/>
              </w:rPr>
              <w:t xml:space="preserve">в галузі </w:t>
            </w:r>
            <w:proofErr w:type="spellStart"/>
            <w:r w:rsidRPr="0058637F">
              <w:rPr>
                <w:sz w:val="24"/>
                <w:szCs w:val="24"/>
              </w:rPr>
              <w:t>fashion</w:t>
            </w:r>
            <w:proofErr w:type="spellEnd"/>
            <w:r w:rsidRPr="0058637F">
              <w:rPr>
                <w:sz w:val="24"/>
                <w:szCs w:val="24"/>
              </w:rPr>
              <w:t>-індустрії та виробництва виробів легкої промисловості,</w:t>
            </w:r>
            <w:r w:rsidRPr="0058637F">
              <w:rPr>
                <w:spacing w:val="1"/>
                <w:sz w:val="24"/>
                <w:szCs w:val="24"/>
              </w:rPr>
              <w:t xml:space="preserve"> </w:t>
            </w:r>
            <w:r w:rsidRPr="0058637F">
              <w:rPr>
                <w:sz w:val="24"/>
                <w:szCs w:val="24"/>
              </w:rPr>
              <w:t xml:space="preserve">що направлені на здобуття студентом </w:t>
            </w:r>
            <w:r w:rsidR="0058637F" w:rsidRPr="0058637F">
              <w:rPr>
                <w:sz w:val="24"/>
                <w:szCs w:val="24"/>
                <w:shd w:val="clear" w:color="auto" w:fill="FFFFFF"/>
              </w:rPr>
              <w:t xml:space="preserve">поглиблених теоретичних та практичних знань, умінь та розуміння </w:t>
            </w:r>
            <w:r w:rsidRPr="0058637F">
              <w:rPr>
                <w:sz w:val="24"/>
                <w:szCs w:val="24"/>
              </w:rPr>
              <w:t>в дизайні та проектуванні</w:t>
            </w:r>
            <w:r w:rsidRPr="0058637F">
              <w:rPr>
                <w:spacing w:val="1"/>
                <w:sz w:val="24"/>
                <w:szCs w:val="24"/>
              </w:rPr>
              <w:t xml:space="preserve"> </w:t>
            </w:r>
            <w:r w:rsidRPr="0058637F">
              <w:rPr>
                <w:sz w:val="24"/>
                <w:szCs w:val="24"/>
              </w:rPr>
              <w:t>асортименту виробів та інших споживчих товарів масового та індивідуального виробництва</w:t>
            </w:r>
            <w:r w:rsidRPr="0058637F">
              <w:rPr>
                <w:spacing w:val="1"/>
                <w:sz w:val="24"/>
                <w:szCs w:val="24"/>
              </w:rPr>
              <w:t xml:space="preserve"> </w:t>
            </w:r>
            <w:r w:rsidRPr="0058637F">
              <w:rPr>
                <w:sz w:val="24"/>
                <w:szCs w:val="24"/>
              </w:rPr>
              <w:t>і</w:t>
            </w:r>
            <w:r w:rsidRPr="0058637F">
              <w:rPr>
                <w:spacing w:val="-1"/>
                <w:sz w:val="24"/>
                <w:szCs w:val="24"/>
              </w:rPr>
              <w:t xml:space="preserve"> </w:t>
            </w:r>
            <w:r w:rsidRPr="0058637F">
              <w:rPr>
                <w:sz w:val="24"/>
                <w:szCs w:val="24"/>
              </w:rPr>
              <w:t>спеціального</w:t>
            </w:r>
            <w:r w:rsidRPr="0058637F">
              <w:rPr>
                <w:spacing w:val="-3"/>
                <w:sz w:val="24"/>
                <w:szCs w:val="24"/>
              </w:rPr>
              <w:t xml:space="preserve"> </w:t>
            </w:r>
            <w:r w:rsidRPr="0058637F">
              <w:rPr>
                <w:sz w:val="24"/>
                <w:szCs w:val="24"/>
              </w:rPr>
              <w:t>призначення.</w:t>
            </w:r>
            <w:r w:rsidR="003C1453" w:rsidRPr="002F4CE8">
              <w:rPr>
                <w:rFonts w:eastAsia="SimSun"/>
                <w:iCs/>
                <w:strike/>
                <w:color w:val="FF0000"/>
                <w:sz w:val="24"/>
                <w:szCs w:val="24"/>
                <w:lang w:eastAsia="zh-CN"/>
              </w:rPr>
              <w:t xml:space="preserve"> </w:t>
            </w:r>
          </w:p>
        </w:tc>
      </w:tr>
      <w:tr w:rsidR="003C1453" w:rsidRPr="00651AF5" w:rsidTr="00DF183E">
        <w:tc>
          <w:tcPr>
            <w:tcW w:w="9606" w:type="dxa"/>
            <w:gridSpan w:val="7"/>
            <w:shd w:val="clear" w:color="auto" w:fill="D9D9D9"/>
          </w:tcPr>
          <w:p w:rsidR="003C1453" w:rsidRPr="003A07D1" w:rsidRDefault="005D74BB" w:rsidP="00651AF5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3 – Характеристика освітньої програми</w:t>
            </w:r>
          </w:p>
        </w:tc>
      </w:tr>
      <w:tr w:rsidR="003C1453" w:rsidRPr="00A14A86" w:rsidTr="001C152C">
        <w:tc>
          <w:tcPr>
            <w:tcW w:w="2384" w:type="dxa"/>
            <w:gridSpan w:val="3"/>
          </w:tcPr>
          <w:p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Предметна область</w:t>
            </w:r>
          </w:p>
          <w:p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2" w:type="dxa"/>
            <w:gridSpan w:val="4"/>
          </w:tcPr>
          <w:p w:rsidR="00847DD5" w:rsidRPr="00BD176F" w:rsidRDefault="00847DD5" w:rsidP="004E4CBF">
            <w:pPr>
              <w:tabs>
                <w:tab w:val="left" w:pos="309"/>
              </w:tabs>
              <w:spacing w:after="0" w:line="260" w:lineRule="exact"/>
              <w:ind w:firstLine="23"/>
              <w:jc w:val="both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BD176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Згідно зі Стандартом зі спеціальності:</w:t>
            </w:r>
          </w:p>
          <w:p w:rsidR="00847DD5" w:rsidRPr="00BD176F" w:rsidRDefault="00847DD5" w:rsidP="00FA2143">
            <w:pPr>
              <w:pStyle w:val="TableParagraph"/>
              <w:numPr>
                <w:ilvl w:val="0"/>
                <w:numId w:val="34"/>
              </w:numPr>
              <w:spacing w:before="12"/>
              <w:ind w:left="338" w:right="96"/>
              <w:jc w:val="both"/>
              <w:rPr>
                <w:sz w:val="24"/>
                <w:szCs w:val="24"/>
              </w:rPr>
            </w:pPr>
            <w:r w:rsidRPr="00BD176F">
              <w:rPr>
                <w:sz w:val="24"/>
                <w:szCs w:val="24"/>
              </w:rPr>
              <w:t>об’єкт</w:t>
            </w:r>
            <w:r w:rsidR="00FA2143" w:rsidRPr="00BD176F">
              <w:rPr>
                <w:sz w:val="24"/>
                <w:szCs w:val="24"/>
              </w:rPr>
              <w:t>и</w:t>
            </w:r>
            <w:r w:rsidRPr="00BD176F">
              <w:rPr>
                <w:sz w:val="24"/>
                <w:szCs w:val="24"/>
              </w:rPr>
              <w:t xml:space="preserve"> вивчення та</w:t>
            </w:r>
            <w:r w:rsidR="00FA2143" w:rsidRPr="00BD176F">
              <w:rPr>
                <w:sz w:val="24"/>
                <w:szCs w:val="24"/>
              </w:rPr>
              <w:t xml:space="preserve"> </w:t>
            </w:r>
            <w:r w:rsidRPr="00BD176F">
              <w:rPr>
                <w:sz w:val="24"/>
                <w:szCs w:val="24"/>
              </w:rPr>
              <w:t>діяльності</w:t>
            </w:r>
            <w:r w:rsidR="00FA2143" w:rsidRPr="00BD176F">
              <w:rPr>
                <w:sz w:val="24"/>
                <w:szCs w:val="24"/>
              </w:rPr>
              <w:t xml:space="preserve"> -</w:t>
            </w:r>
            <w:r w:rsidRPr="00BD176F">
              <w:rPr>
                <w:sz w:val="24"/>
                <w:szCs w:val="24"/>
              </w:rPr>
              <w:t xml:space="preserve"> </w:t>
            </w:r>
            <w:r w:rsidR="00FA2143" w:rsidRPr="00BD176F">
              <w:rPr>
                <w:sz w:val="24"/>
                <w:szCs w:val="24"/>
              </w:rPr>
              <w:t>продукти виробництва та технології легкої промисловості</w:t>
            </w:r>
            <w:r w:rsidRPr="00BD176F">
              <w:rPr>
                <w:sz w:val="24"/>
                <w:szCs w:val="24"/>
              </w:rPr>
              <w:t>;</w:t>
            </w:r>
          </w:p>
          <w:p w:rsidR="00FA2143" w:rsidRPr="00BD176F" w:rsidRDefault="00847DD5" w:rsidP="00BD176F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09"/>
                <w:tab w:val="left" w:pos="541"/>
              </w:tabs>
              <w:spacing w:after="0" w:line="260" w:lineRule="exact"/>
              <w:ind w:left="338" w:hanging="315"/>
              <w:contextualSpacing/>
              <w:jc w:val="both"/>
              <w:textAlignment w:val="baseline"/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</w:pPr>
            <w:r w:rsidRPr="00BD176F">
              <w:rPr>
                <w:rFonts w:ascii="Times New Roman" w:hAnsi="Times New Roman"/>
                <w:sz w:val="24"/>
                <w:szCs w:val="24"/>
                <w:lang w:val="uk-UA"/>
              </w:rPr>
              <w:t>цілі навчання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-  підготовка фахівців, здатних розв’язувати складні спеціалізовані задачі та практичні проблеми з виробництва та технологій легкої промисловості або у процесі навчання, що характеризуються комплексністю та невизначеністю умов та передбачають</w:t>
            </w:r>
            <w:r w:rsidR="00FA2143" w:rsidRPr="00BD176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застосування</w:t>
            </w:r>
            <w:r w:rsidR="00FA2143" w:rsidRPr="00BD176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певних</w:t>
            </w:r>
            <w:r w:rsidR="00FA2143" w:rsidRPr="00BD176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теорій</w:t>
            </w:r>
            <w:r w:rsidR="00FA2143" w:rsidRPr="00BD176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та методів</w:t>
            </w:r>
            <w:r w:rsidR="00FA2143" w:rsidRPr="00BD176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інженерних</w:t>
            </w:r>
            <w:r w:rsidR="00FA2143" w:rsidRPr="00BD176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наук</w:t>
            </w:r>
            <w:r w:rsidRPr="00BD176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;</w:t>
            </w:r>
          </w:p>
          <w:p w:rsidR="00FA2143" w:rsidRPr="00BD176F" w:rsidRDefault="00847DD5" w:rsidP="00BD176F">
            <w:pPr>
              <w:numPr>
                <w:ilvl w:val="0"/>
                <w:numId w:val="32"/>
              </w:numPr>
              <w:shd w:val="clear" w:color="auto" w:fill="FFFFFF"/>
              <w:tabs>
                <w:tab w:val="left" w:pos="309"/>
                <w:tab w:val="left" w:pos="541"/>
                <w:tab w:val="left" w:pos="3701"/>
                <w:tab w:val="left" w:pos="5191"/>
                <w:tab w:val="left" w:pos="7443"/>
              </w:tabs>
              <w:spacing w:before="2" w:after="0" w:line="260" w:lineRule="exact"/>
              <w:ind w:left="338" w:right="98" w:hanging="207"/>
              <w:contextualSpacing/>
              <w:textAlignment w:val="baseline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D176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>теоретичний зміст предметної області</w:t>
            </w:r>
            <w:r w:rsidR="00FA2143" w:rsidRPr="00BD176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-</w:t>
            </w:r>
            <w:r w:rsidRPr="00BD176F">
              <w:rPr>
                <w:rFonts w:ascii="Times New Roman" w:eastAsia="Calibri" w:hAnsi="Times New Roman"/>
                <w:sz w:val="24"/>
                <w:szCs w:val="24"/>
                <w:lang w:val="uk-UA" w:eastAsia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поняття,</w:t>
            </w:r>
            <w:r w:rsidR="00FA2143" w:rsidRPr="00BD176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теорії,</w:t>
            </w:r>
            <w:r w:rsidR="00FA2143" w:rsidRPr="00BD176F">
              <w:rPr>
                <w:rFonts w:ascii="Times New Roman" w:hAnsi="Times New Roman"/>
                <w:spacing w:val="1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методи, принципи </w:t>
            </w:r>
            <w:r w:rsidR="00FA2143" w:rsidRPr="00BD176F">
              <w:rPr>
                <w:rFonts w:ascii="Times New Roman" w:hAnsi="Times New Roman"/>
                <w:spacing w:val="-1"/>
                <w:sz w:val="24"/>
                <w:szCs w:val="24"/>
                <w:lang w:val="uk-UA"/>
              </w:rPr>
              <w:t>проектування/ моделювання/ дизайну/ конструювання/</w:t>
            </w:r>
            <w:r w:rsidR="00FA2143" w:rsidRPr="00BD176F">
              <w:rPr>
                <w:rFonts w:ascii="Times New Roman" w:hAnsi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виготовлення </w:t>
            </w:r>
            <w:r w:rsidR="00FA2143" w:rsidRPr="00BD176F">
              <w:rPr>
                <w:rFonts w:ascii="Times New Roman" w:hAnsi="Times New Roman"/>
                <w:spacing w:val="-67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виробів</w:t>
            </w:r>
            <w:r w:rsidR="00FA2143" w:rsidRPr="00BD176F">
              <w:rPr>
                <w:rFonts w:ascii="Times New Roman" w:hAnsi="Times New Roman"/>
                <w:spacing w:val="-3"/>
                <w:sz w:val="24"/>
                <w:szCs w:val="24"/>
                <w:lang w:val="uk-UA"/>
              </w:rPr>
              <w:t xml:space="preserve"> </w:t>
            </w:r>
            <w:r w:rsidR="00FA2143" w:rsidRPr="00BD176F">
              <w:rPr>
                <w:rFonts w:ascii="Times New Roman" w:hAnsi="Times New Roman"/>
                <w:sz w:val="24"/>
                <w:szCs w:val="24"/>
                <w:lang w:val="uk-UA"/>
              </w:rPr>
              <w:t>легкої</w:t>
            </w:r>
            <w:r w:rsidR="00FA2143" w:rsidRPr="00BD176F">
              <w:rPr>
                <w:rFonts w:ascii="Times New Roman" w:hAnsi="Times New Roman"/>
                <w:spacing w:val="-2"/>
                <w:sz w:val="24"/>
                <w:szCs w:val="24"/>
                <w:lang w:val="uk-UA"/>
              </w:rPr>
              <w:t xml:space="preserve"> </w:t>
            </w:r>
            <w:r w:rsidR="00BD176F">
              <w:rPr>
                <w:rFonts w:ascii="Times New Roman" w:hAnsi="Times New Roman"/>
                <w:sz w:val="24"/>
                <w:szCs w:val="24"/>
                <w:lang w:val="uk-UA"/>
              </w:rPr>
              <w:t>промисловості;</w:t>
            </w:r>
          </w:p>
          <w:p w:rsidR="00847DD5" w:rsidRPr="00BD0CAE" w:rsidRDefault="00847DD5" w:rsidP="006733FB">
            <w:pPr>
              <w:shd w:val="clear" w:color="auto" w:fill="FFFFFF"/>
              <w:tabs>
                <w:tab w:val="left" w:pos="309"/>
                <w:tab w:val="left" w:pos="541"/>
              </w:tabs>
              <w:spacing w:after="0" w:line="260" w:lineRule="exact"/>
              <w:ind w:left="23"/>
              <w:contextualSpacing/>
              <w:jc w:val="both"/>
              <w:textAlignment w:val="baseline"/>
              <w:rPr>
                <w:rFonts w:ascii="Times New Roman" w:eastAsia="Calibri" w:hAnsi="Times New Roman"/>
                <w:color w:val="FF0000"/>
                <w:sz w:val="24"/>
                <w:szCs w:val="24"/>
                <w:lang w:eastAsia="uk-UA"/>
              </w:rPr>
            </w:pPr>
          </w:p>
          <w:p w:rsidR="00BD176F" w:rsidRDefault="00847DD5" w:rsidP="00BD176F">
            <w:pPr>
              <w:pStyle w:val="TableParagraph"/>
              <w:numPr>
                <w:ilvl w:val="0"/>
                <w:numId w:val="32"/>
              </w:numPr>
              <w:spacing w:before="20"/>
              <w:ind w:left="480" w:right="97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 w:rsidRPr="00BD176F">
              <w:rPr>
                <w:rFonts w:eastAsia="Calibri"/>
                <w:sz w:val="24"/>
                <w:szCs w:val="24"/>
                <w:lang w:eastAsia="uk-UA"/>
              </w:rPr>
              <w:lastRenderedPageBreak/>
              <w:t>методи, методики та технології</w:t>
            </w:r>
            <w:r w:rsidR="00BD176F" w:rsidRPr="00BD176F">
              <w:rPr>
                <w:rFonts w:eastAsia="Calibri"/>
                <w:sz w:val="24"/>
                <w:szCs w:val="24"/>
                <w:lang w:eastAsia="uk-UA"/>
              </w:rPr>
              <w:t xml:space="preserve"> - методи проектування  виробів; методики досліджень матеріалів і оцінювання готових виробів; технології виготовлення виробів легкої промисловості;</w:t>
            </w:r>
          </w:p>
          <w:p w:rsidR="00BD176F" w:rsidRPr="00BD176F" w:rsidRDefault="00847DD5" w:rsidP="00BD176F">
            <w:pPr>
              <w:pStyle w:val="TableParagraph"/>
              <w:numPr>
                <w:ilvl w:val="0"/>
                <w:numId w:val="32"/>
              </w:numPr>
              <w:spacing w:before="20"/>
              <w:ind w:left="480" w:right="97"/>
              <w:jc w:val="both"/>
              <w:rPr>
                <w:rFonts w:eastAsia="Calibri"/>
                <w:sz w:val="24"/>
                <w:szCs w:val="24"/>
                <w:lang w:eastAsia="uk-UA"/>
              </w:rPr>
            </w:pPr>
            <w:r w:rsidRPr="00BD176F">
              <w:rPr>
                <w:rFonts w:eastAsia="Calibri"/>
                <w:sz w:val="24"/>
                <w:szCs w:val="24"/>
                <w:lang w:eastAsia="uk-UA"/>
              </w:rPr>
              <w:t>інструменти та обладнання</w:t>
            </w:r>
            <w:r w:rsidR="00BD176F" w:rsidRPr="00BD176F">
              <w:rPr>
                <w:rFonts w:eastAsia="Calibri"/>
                <w:sz w:val="24"/>
                <w:szCs w:val="24"/>
                <w:lang w:eastAsia="uk-UA"/>
              </w:rPr>
              <w:t xml:space="preserve"> - </w:t>
            </w:r>
            <w:r w:rsidRPr="00BD176F">
              <w:rPr>
                <w:rFonts w:eastAsia="Calibri"/>
                <w:sz w:val="24"/>
                <w:szCs w:val="24"/>
                <w:lang w:eastAsia="uk-UA"/>
              </w:rPr>
              <w:t xml:space="preserve"> </w:t>
            </w:r>
            <w:r w:rsidR="00BD176F" w:rsidRPr="00BD176F">
              <w:rPr>
                <w:rFonts w:eastAsia="Calibri"/>
                <w:sz w:val="24"/>
                <w:szCs w:val="24"/>
                <w:lang w:eastAsia="uk-UA"/>
              </w:rPr>
              <w:t xml:space="preserve">прилади та обладнання для проектування, виготовлення продуктів виробництва легкої промисловості та контролю їх якості. </w:t>
            </w:r>
          </w:p>
          <w:p w:rsidR="003C1453" w:rsidRPr="003A07D1" w:rsidRDefault="003C1453" w:rsidP="00BD176F">
            <w:pPr>
              <w:shd w:val="clear" w:color="auto" w:fill="FFFFFF"/>
              <w:tabs>
                <w:tab w:val="left" w:pos="309"/>
                <w:tab w:val="left" w:pos="541"/>
              </w:tabs>
              <w:spacing w:after="0" w:line="260" w:lineRule="exact"/>
              <w:ind w:left="23"/>
              <w:contextualSpacing/>
              <w:jc w:val="both"/>
              <w:textAlignment w:val="baseline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Програма орієнтована на формування у здобувачів компетентностей щодо набуття глибоких знань, умінь та навичок зі спеціальності.</w:t>
            </w:r>
          </w:p>
          <w:p w:rsidR="00E957E6" w:rsidRPr="00C85090" w:rsidRDefault="003C1453" w:rsidP="00E957E6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</w:pPr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Обов’язкові освітні компоненти – 75%, з них</w:t>
            </w:r>
            <w:r w:rsidR="00847DD5"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: </w:t>
            </w:r>
            <w:r w:rsidR="00C85090" w:rsidRPr="00C8509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загальної підготовки – 26%, професійної підготовки – 48%, </w:t>
            </w:r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практична підготовка – 13%, вивчення іноземної мови – 13%</w:t>
            </w:r>
            <w:r w:rsidR="00C85090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.</w:t>
            </w:r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Дисципліни вільного вибору </w:t>
            </w:r>
            <w:r w:rsidR="004E4CBF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здобувача вищої освіти</w:t>
            </w:r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– 25% обираються із </w:t>
            </w:r>
            <w:proofErr w:type="spellStart"/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>загальноуніверситетського</w:t>
            </w:r>
            <w:proofErr w:type="spellEnd"/>
            <w:r w:rsidRPr="00E957E6">
              <w:rPr>
                <w:rFonts w:ascii="Times New Roman" w:eastAsia="SimSun" w:hAnsi="Times New Roman"/>
                <w:bCs/>
                <w:iCs/>
                <w:sz w:val="24"/>
                <w:szCs w:val="24"/>
                <w:lang w:val="uk-UA" w:eastAsia="zh-CN"/>
              </w:rPr>
              <w:t xml:space="preserve"> каталогу відповідно до затвердженої процедури в Університеті.</w:t>
            </w:r>
          </w:p>
        </w:tc>
      </w:tr>
      <w:tr w:rsidR="003C1453" w:rsidRPr="00651AF5" w:rsidTr="001C152C">
        <w:tc>
          <w:tcPr>
            <w:tcW w:w="2384" w:type="dxa"/>
            <w:gridSpan w:val="3"/>
          </w:tcPr>
          <w:p w:rsidR="003C1453" w:rsidRPr="00651AF5" w:rsidRDefault="003C1453" w:rsidP="00A061EA">
            <w:pPr>
              <w:spacing w:after="0" w:line="240" w:lineRule="exact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 xml:space="preserve">Орієнтація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2" w:type="dxa"/>
            <w:gridSpan w:val="4"/>
          </w:tcPr>
          <w:p w:rsidR="003C1453" w:rsidRPr="00C85090" w:rsidRDefault="003C1453" w:rsidP="00757871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3A07D1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Освітньо-професійна </w:t>
            </w:r>
            <w:r w:rsidRPr="00C8509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підготовки бакалавра</w:t>
            </w:r>
            <w:r w:rsidR="00C85090" w:rsidRPr="00C8509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>.</w:t>
            </w:r>
            <w:r w:rsidRPr="00C85090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</w:p>
        </w:tc>
      </w:tr>
      <w:tr w:rsidR="003C1453" w:rsidRPr="00651AF5" w:rsidTr="001C152C">
        <w:tc>
          <w:tcPr>
            <w:tcW w:w="2384" w:type="dxa"/>
            <w:gridSpan w:val="3"/>
          </w:tcPr>
          <w:p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Основний фокус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програми </w:t>
            </w:r>
          </w:p>
        </w:tc>
        <w:tc>
          <w:tcPr>
            <w:tcW w:w="7222" w:type="dxa"/>
            <w:gridSpan w:val="4"/>
          </w:tcPr>
          <w:p w:rsidR="003C1453" w:rsidRPr="00377D91" w:rsidRDefault="003C1453" w:rsidP="00C85090">
            <w:pPr>
              <w:pStyle w:val="TableParagraph"/>
              <w:ind w:left="113" w:right="94"/>
              <w:jc w:val="both"/>
              <w:rPr>
                <w:rFonts w:eastAsia="SimSun"/>
                <w:iCs/>
                <w:color w:val="FF0000"/>
                <w:sz w:val="24"/>
                <w:szCs w:val="24"/>
                <w:lang w:eastAsia="zh-CN"/>
              </w:rPr>
            </w:pPr>
            <w:r w:rsidRPr="00C85090">
              <w:rPr>
                <w:rFonts w:eastAsia="SimSun"/>
                <w:iCs/>
                <w:sz w:val="24"/>
                <w:szCs w:val="24"/>
                <w:lang w:eastAsia="zh-CN"/>
              </w:rPr>
              <w:t xml:space="preserve">Акцент робиться на формуванні та розвитку професійних компетентностей у </w:t>
            </w:r>
            <w:r w:rsidR="00C85090" w:rsidRPr="00C85090">
              <w:rPr>
                <w:sz w:val="24"/>
              </w:rPr>
              <w:t xml:space="preserve">сфері </w:t>
            </w:r>
            <w:proofErr w:type="spellStart"/>
            <w:r w:rsidR="00C85090" w:rsidRPr="00C85090">
              <w:rPr>
                <w:sz w:val="24"/>
              </w:rPr>
              <w:t>fashion</w:t>
            </w:r>
            <w:proofErr w:type="spellEnd"/>
            <w:r w:rsidR="00C85090" w:rsidRPr="00C85090">
              <w:rPr>
                <w:sz w:val="24"/>
              </w:rPr>
              <w:t>-індустрії</w:t>
            </w:r>
            <w:r w:rsidRPr="00C85090">
              <w:rPr>
                <w:rFonts w:eastAsia="SimSun"/>
                <w:iCs/>
                <w:sz w:val="24"/>
                <w:szCs w:val="24"/>
                <w:lang w:eastAsia="zh-CN"/>
              </w:rPr>
              <w:t>; в</w:t>
            </w:r>
            <w:r w:rsidRPr="00C85090">
              <w:rPr>
                <w:rFonts w:eastAsia="SimSun"/>
                <w:sz w:val="24"/>
                <w:szCs w:val="24"/>
                <w:lang w:eastAsia="zh-CN"/>
              </w:rPr>
              <w:t>ивченні теоретичних та методичних положень, організаційних та практичних інструментів</w:t>
            </w:r>
            <w:r w:rsidR="00C85090" w:rsidRPr="00C85090">
              <w:rPr>
                <w:rFonts w:eastAsia="SimSun"/>
                <w:sz w:val="24"/>
                <w:szCs w:val="24"/>
                <w:lang w:eastAsia="zh-CN"/>
              </w:rPr>
              <w:t xml:space="preserve"> </w:t>
            </w:r>
            <w:r w:rsidR="00C85090" w:rsidRPr="00C85090">
              <w:rPr>
                <w:sz w:val="24"/>
              </w:rPr>
              <w:t>при створенні навичок інтегрованого (інформаційного, аналітичного,</w:t>
            </w:r>
            <w:r w:rsidR="00C85090" w:rsidRPr="00C85090">
              <w:rPr>
                <w:spacing w:val="-57"/>
                <w:sz w:val="24"/>
              </w:rPr>
              <w:t xml:space="preserve"> </w:t>
            </w:r>
            <w:r w:rsidR="00C85090" w:rsidRPr="00C85090">
              <w:rPr>
                <w:sz w:val="24"/>
              </w:rPr>
              <w:t>естетичного,</w:t>
            </w:r>
            <w:r w:rsidR="00C85090" w:rsidRPr="00C85090">
              <w:rPr>
                <w:spacing w:val="1"/>
                <w:sz w:val="24"/>
              </w:rPr>
              <w:t xml:space="preserve"> </w:t>
            </w:r>
            <w:r w:rsidR="00C85090" w:rsidRPr="00C85090">
              <w:rPr>
                <w:sz w:val="24"/>
              </w:rPr>
              <w:t>модельного,</w:t>
            </w:r>
            <w:r w:rsidR="00C85090" w:rsidRPr="00C85090">
              <w:rPr>
                <w:spacing w:val="1"/>
                <w:sz w:val="24"/>
              </w:rPr>
              <w:t xml:space="preserve"> </w:t>
            </w:r>
            <w:proofErr w:type="spellStart"/>
            <w:r w:rsidR="00C85090" w:rsidRPr="00C85090">
              <w:rPr>
                <w:sz w:val="24"/>
              </w:rPr>
              <w:t>конструкторсько</w:t>
            </w:r>
            <w:proofErr w:type="spellEnd"/>
            <w:r w:rsidR="00C85090" w:rsidRPr="00C85090">
              <w:rPr>
                <w:sz w:val="24"/>
              </w:rPr>
              <w:t>-технологічного,</w:t>
            </w:r>
            <w:r w:rsidR="00C85090" w:rsidRPr="00C85090">
              <w:rPr>
                <w:spacing w:val="1"/>
                <w:sz w:val="24"/>
              </w:rPr>
              <w:t xml:space="preserve"> </w:t>
            </w:r>
            <w:r w:rsidR="00C85090" w:rsidRPr="00C85090">
              <w:rPr>
                <w:sz w:val="24"/>
              </w:rPr>
              <w:t>практичного,</w:t>
            </w:r>
            <w:r w:rsidR="00C85090" w:rsidRPr="00C85090">
              <w:rPr>
                <w:spacing w:val="1"/>
                <w:sz w:val="24"/>
              </w:rPr>
              <w:t xml:space="preserve"> </w:t>
            </w:r>
            <w:r w:rsidR="00C85090" w:rsidRPr="00C85090">
              <w:rPr>
                <w:sz w:val="24"/>
              </w:rPr>
              <w:t>енергоощадного,</w:t>
            </w:r>
            <w:r w:rsidR="00C85090" w:rsidRPr="00C85090">
              <w:rPr>
                <w:spacing w:val="1"/>
                <w:sz w:val="24"/>
              </w:rPr>
              <w:t xml:space="preserve"> </w:t>
            </w:r>
            <w:r w:rsidR="00C85090" w:rsidRPr="00C85090">
              <w:rPr>
                <w:sz w:val="24"/>
              </w:rPr>
              <w:t>економічно</w:t>
            </w:r>
            <w:r w:rsidR="00C85090" w:rsidRPr="00C85090">
              <w:rPr>
                <w:spacing w:val="1"/>
                <w:sz w:val="24"/>
              </w:rPr>
              <w:t xml:space="preserve"> </w:t>
            </w:r>
            <w:r w:rsidR="00C85090" w:rsidRPr="00C85090">
              <w:rPr>
                <w:sz w:val="24"/>
              </w:rPr>
              <w:t>вигідного, презентаційного)</w:t>
            </w:r>
            <w:r w:rsidR="00C85090" w:rsidRPr="00C85090">
              <w:rPr>
                <w:spacing w:val="-7"/>
                <w:sz w:val="24"/>
              </w:rPr>
              <w:t xml:space="preserve"> </w:t>
            </w:r>
            <w:r w:rsidR="00C85090" w:rsidRPr="00C85090">
              <w:rPr>
                <w:sz w:val="24"/>
              </w:rPr>
              <w:t>вирішення</w:t>
            </w:r>
            <w:r w:rsidR="00C85090" w:rsidRPr="00C85090">
              <w:rPr>
                <w:spacing w:val="-5"/>
                <w:sz w:val="24"/>
              </w:rPr>
              <w:t xml:space="preserve"> </w:t>
            </w:r>
            <w:proofErr w:type="spellStart"/>
            <w:r w:rsidR="00C85090" w:rsidRPr="00C85090">
              <w:rPr>
                <w:sz w:val="24"/>
              </w:rPr>
              <w:t>проєктних</w:t>
            </w:r>
            <w:proofErr w:type="spellEnd"/>
            <w:r w:rsidR="00C85090" w:rsidRPr="00C85090">
              <w:rPr>
                <w:spacing w:val="-3"/>
                <w:sz w:val="24"/>
              </w:rPr>
              <w:t xml:space="preserve"> </w:t>
            </w:r>
            <w:r w:rsidR="00C85090" w:rsidRPr="00C85090">
              <w:rPr>
                <w:sz w:val="24"/>
              </w:rPr>
              <w:t>завдань.</w:t>
            </w:r>
          </w:p>
        </w:tc>
      </w:tr>
      <w:tr w:rsidR="003C1453" w:rsidRPr="00A14A86" w:rsidTr="001C152C">
        <w:tc>
          <w:tcPr>
            <w:tcW w:w="2384" w:type="dxa"/>
            <w:gridSpan w:val="3"/>
          </w:tcPr>
          <w:p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Особливості </w:t>
            </w:r>
            <w:r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 xml:space="preserve"> освітньої 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програми</w:t>
            </w:r>
          </w:p>
        </w:tc>
        <w:tc>
          <w:tcPr>
            <w:tcW w:w="7222" w:type="dxa"/>
            <w:gridSpan w:val="4"/>
          </w:tcPr>
          <w:p w:rsidR="003C1453" w:rsidRPr="00C85090" w:rsidRDefault="00C85090" w:rsidP="00C85090">
            <w:pPr>
              <w:pStyle w:val="TableParagraph"/>
              <w:ind w:left="113" w:right="89"/>
              <w:jc w:val="both"/>
              <w:rPr>
                <w:sz w:val="24"/>
              </w:rPr>
            </w:pPr>
            <w:r w:rsidRPr="00C85090">
              <w:rPr>
                <w:spacing w:val="-1"/>
                <w:sz w:val="24"/>
              </w:rPr>
              <w:t xml:space="preserve">Програма розвиває перспективи </w:t>
            </w:r>
            <w:r w:rsidRPr="00C85090">
              <w:rPr>
                <w:sz w:val="24"/>
              </w:rPr>
              <w:t>студентської мобільності в частині</w:t>
            </w:r>
            <w:r w:rsidRPr="00C85090">
              <w:rPr>
                <w:spacing w:val="1"/>
                <w:sz w:val="24"/>
              </w:rPr>
              <w:t xml:space="preserve"> </w:t>
            </w:r>
            <w:r w:rsidRPr="00C85090">
              <w:rPr>
                <w:spacing w:val="-2"/>
                <w:sz w:val="24"/>
              </w:rPr>
              <w:t xml:space="preserve">практичного застосування </w:t>
            </w:r>
            <w:r w:rsidRPr="00C85090">
              <w:rPr>
                <w:spacing w:val="-1"/>
                <w:sz w:val="24"/>
              </w:rPr>
              <w:t>результатів освітньої діяльності у Дизайн-</w:t>
            </w:r>
            <w:r w:rsidRPr="00C85090">
              <w:rPr>
                <w:spacing w:val="-3"/>
                <w:sz w:val="24"/>
              </w:rPr>
              <w:t xml:space="preserve">студіях, </w:t>
            </w:r>
            <w:r w:rsidRPr="00C85090">
              <w:rPr>
                <w:spacing w:val="-2"/>
                <w:sz w:val="24"/>
              </w:rPr>
              <w:t>Будинках моди</w:t>
            </w:r>
            <w:r>
              <w:rPr>
                <w:spacing w:val="-2"/>
                <w:sz w:val="24"/>
              </w:rPr>
              <w:t xml:space="preserve">. </w:t>
            </w:r>
            <w:r w:rsidRPr="00C85090">
              <w:rPr>
                <w:spacing w:val="-2"/>
                <w:sz w:val="24"/>
              </w:rPr>
              <w:t xml:space="preserve"> </w:t>
            </w:r>
            <w:r w:rsidRPr="00C85090">
              <w:rPr>
                <w:spacing w:val="-6"/>
                <w:sz w:val="24"/>
              </w:rPr>
              <w:t xml:space="preserve">Виконується на підприємствах, фірмах </w:t>
            </w:r>
            <w:r w:rsidRPr="00C85090">
              <w:rPr>
                <w:spacing w:val="-5"/>
                <w:sz w:val="24"/>
              </w:rPr>
              <w:t>i організаціях,</w:t>
            </w:r>
            <w:r w:rsidRPr="00C85090">
              <w:rPr>
                <w:spacing w:val="-4"/>
                <w:sz w:val="24"/>
              </w:rPr>
              <w:t xml:space="preserve"> </w:t>
            </w:r>
            <w:r w:rsidRPr="00C85090">
              <w:rPr>
                <w:sz w:val="24"/>
              </w:rPr>
              <w:t>які</w:t>
            </w:r>
            <w:r w:rsidRPr="00C85090">
              <w:rPr>
                <w:spacing w:val="14"/>
                <w:sz w:val="24"/>
              </w:rPr>
              <w:t xml:space="preserve"> </w:t>
            </w:r>
            <w:r w:rsidRPr="00C85090">
              <w:rPr>
                <w:sz w:val="24"/>
              </w:rPr>
              <w:t>займаються</w:t>
            </w:r>
            <w:r w:rsidRPr="00C85090">
              <w:rPr>
                <w:spacing w:val="15"/>
                <w:sz w:val="24"/>
              </w:rPr>
              <w:t xml:space="preserve"> </w:t>
            </w:r>
            <w:r w:rsidRPr="00C85090">
              <w:rPr>
                <w:sz w:val="24"/>
              </w:rPr>
              <w:t>бізнесовою</w:t>
            </w:r>
            <w:r w:rsidRPr="00C85090">
              <w:rPr>
                <w:spacing w:val="16"/>
                <w:sz w:val="24"/>
              </w:rPr>
              <w:t xml:space="preserve"> </w:t>
            </w:r>
            <w:r w:rsidRPr="00C85090">
              <w:rPr>
                <w:sz w:val="24"/>
              </w:rPr>
              <w:t>діяльністю</w:t>
            </w:r>
            <w:r w:rsidRPr="00C85090">
              <w:rPr>
                <w:spacing w:val="15"/>
                <w:sz w:val="24"/>
              </w:rPr>
              <w:t xml:space="preserve"> </w:t>
            </w:r>
            <w:r w:rsidRPr="00C85090">
              <w:rPr>
                <w:sz w:val="24"/>
              </w:rPr>
              <w:t>в</w:t>
            </w:r>
            <w:r w:rsidRPr="00C85090">
              <w:rPr>
                <w:spacing w:val="15"/>
                <w:sz w:val="24"/>
              </w:rPr>
              <w:t xml:space="preserve"> </w:t>
            </w:r>
            <w:r w:rsidRPr="00C85090">
              <w:rPr>
                <w:sz w:val="24"/>
              </w:rPr>
              <w:t>галузі</w:t>
            </w:r>
            <w:r w:rsidRPr="00C85090">
              <w:rPr>
                <w:spacing w:val="15"/>
                <w:sz w:val="24"/>
              </w:rPr>
              <w:t xml:space="preserve"> </w:t>
            </w:r>
            <w:r w:rsidRPr="00C85090">
              <w:rPr>
                <w:sz w:val="24"/>
              </w:rPr>
              <w:t>індустрії</w:t>
            </w:r>
            <w:r w:rsidRPr="00C85090">
              <w:rPr>
                <w:spacing w:val="15"/>
                <w:sz w:val="24"/>
              </w:rPr>
              <w:t xml:space="preserve"> </w:t>
            </w:r>
            <w:r w:rsidRPr="00C85090">
              <w:rPr>
                <w:sz w:val="24"/>
              </w:rPr>
              <w:t>моди</w:t>
            </w:r>
            <w:r w:rsidRPr="00C85090">
              <w:rPr>
                <w:spacing w:val="16"/>
                <w:sz w:val="24"/>
              </w:rPr>
              <w:t xml:space="preserve"> </w:t>
            </w:r>
            <w:r w:rsidRPr="00C85090">
              <w:rPr>
                <w:sz w:val="24"/>
              </w:rPr>
              <w:t>та/або</w:t>
            </w:r>
            <w:r>
              <w:rPr>
                <w:sz w:val="24"/>
              </w:rPr>
              <w:t xml:space="preserve"> </w:t>
            </w:r>
            <w:r w:rsidRPr="00C85090">
              <w:rPr>
                <w:spacing w:val="-6"/>
                <w:sz w:val="24"/>
              </w:rPr>
              <w:t>взуття,</w:t>
            </w:r>
            <w:r w:rsidRPr="00C85090">
              <w:rPr>
                <w:spacing w:val="-15"/>
                <w:sz w:val="24"/>
              </w:rPr>
              <w:t xml:space="preserve"> </w:t>
            </w:r>
            <w:r w:rsidR="00151F08">
              <w:rPr>
                <w:spacing w:val="-15"/>
                <w:sz w:val="24"/>
              </w:rPr>
              <w:t xml:space="preserve">шкіргалантереї, </w:t>
            </w:r>
            <w:r w:rsidRPr="00C85090">
              <w:rPr>
                <w:spacing w:val="-6"/>
                <w:sz w:val="24"/>
              </w:rPr>
              <w:t>трикотажу,</w:t>
            </w:r>
            <w:r w:rsidRPr="00C85090">
              <w:rPr>
                <w:spacing w:val="-10"/>
                <w:sz w:val="24"/>
              </w:rPr>
              <w:t xml:space="preserve"> </w:t>
            </w:r>
            <w:r w:rsidRPr="00C85090">
              <w:rPr>
                <w:spacing w:val="-6"/>
                <w:sz w:val="24"/>
              </w:rPr>
              <w:t>що</w:t>
            </w:r>
            <w:r w:rsidRPr="00C85090">
              <w:rPr>
                <w:spacing w:val="-12"/>
                <w:sz w:val="24"/>
              </w:rPr>
              <w:t xml:space="preserve"> </w:t>
            </w:r>
            <w:r w:rsidRPr="00C85090">
              <w:rPr>
                <w:spacing w:val="-6"/>
                <w:sz w:val="24"/>
              </w:rPr>
              <w:t>висвітлюють</w:t>
            </w:r>
            <w:r w:rsidRPr="00C85090">
              <w:rPr>
                <w:spacing w:val="-12"/>
                <w:sz w:val="24"/>
              </w:rPr>
              <w:t xml:space="preserve"> </w:t>
            </w:r>
            <w:r w:rsidRPr="00C85090">
              <w:rPr>
                <w:spacing w:val="-5"/>
                <w:sz w:val="24"/>
              </w:rPr>
              <w:t>питання</w:t>
            </w:r>
            <w:r w:rsidRPr="00C85090">
              <w:rPr>
                <w:spacing w:val="-9"/>
                <w:sz w:val="24"/>
              </w:rPr>
              <w:t xml:space="preserve"> </w:t>
            </w:r>
            <w:r w:rsidRPr="00C85090">
              <w:rPr>
                <w:spacing w:val="-5"/>
                <w:sz w:val="24"/>
              </w:rPr>
              <w:t>моди,</w:t>
            </w:r>
            <w:r w:rsidRPr="00C85090">
              <w:rPr>
                <w:spacing w:val="-12"/>
                <w:sz w:val="24"/>
              </w:rPr>
              <w:t xml:space="preserve"> </w:t>
            </w:r>
            <w:r w:rsidRPr="00C85090">
              <w:rPr>
                <w:spacing w:val="-5"/>
                <w:sz w:val="24"/>
              </w:rPr>
              <w:t>стилю</w:t>
            </w:r>
            <w:r w:rsidRPr="00C85090">
              <w:rPr>
                <w:spacing w:val="-14"/>
                <w:sz w:val="24"/>
              </w:rPr>
              <w:t xml:space="preserve"> </w:t>
            </w:r>
            <w:r w:rsidRPr="00C85090">
              <w:rPr>
                <w:spacing w:val="-5"/>
                <w:sz w:val="24"/>
              </w:rPr>
              <w:t>та</w:t>
            </w:r>
            <w:r w:rsidRPr="00C85090">
              <w:rPr>
                <w:spacing w:val="-13"/>
                <w:sz w:val="24"/>
              </w:rPr>
              <w:t xml:space="preserve"> </w:t>
            </w:r>
            <w:r w:rsidRPr="00C85090">
              <w:rPr>
                <w:spacing w:val="-5"/>
                <w:sz w:val="24"/>
              </w:rPr>
              <w:t>іміджу.</w:t>
            </w:r>
          </w:p>
        </w:tc>
      </w:tr>
      <w:tr w:rsidR="003C1453" w:rsidRPr="00651AF5" w:rsidTr="00DF183E">
        <w:tc>
          <w:tcPr>
            <w:tcW w:w="9606" w:type="dxa"/>
            <w:gridSpan w:val="7"/>
            <w:shd w:val="clear" w:color="auto" w:fill="D9D9D9"/>
          </w:tcPr>
          <w:p w:rsidR="003C1453" w:rsidRPr="003A07D1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4 – Придатність випускників до працевлаштування та  подальшого навчання</w:t>
            </w:r>
          </w:p>
        </w:tc>
      </w:tr>
      <w:tr w:rsidR="003C1453" w:rsidRPr="00A14A86" w:rsidTr="001C152C">
        <w:tc>
          <w:tcPr>
            <w:tcW w:w="2384" w:type="dxa"/>
            <w:gridSpan w:val="3"/>
          </w:tcPr>
          <w:p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Придатність до працевлаштування</w:t>
            </w:r>
          </w:p>
        </w:tc>
        <w:tc>
          <w:tcPr>
            <w:tcW w:w="7222" w:type="dxa"/>
            <w:gridSpan w:val="4"/>
          </w:tcPr>
          <w:p w:rsidR="00151F08" w:rsidRPr="001F76A8" w:rsidRDefault="003C1453" w:rsidP="00151F08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Випускник є придатним для працевлаштування на підприємствах, в організаціях та устан</w:t>
            </w:r>
            <w:r w:rsidR="00151F08"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овах, що функціонують в галузі </w:t>
            </w:r>
            <w:r w:rsidR="00151F08" w:rsidRPr="001F76A8">
              <w:rPr>
                <w:rFonts w:ascii="Times New Roman" w:hAnsi="Times New Roman"/>
                <w:sz w:val="24"/>
                <w:lang w:val="uk-UA"/>
              </w:rPr>
              <w:t>легкої</w:t>
            </w:r>
            <w:r w:rsidR="00151F08"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="00151F08" w:rsidRPr="001F76A8">
              <w:rPr>
                <w:rFonts w:ascii="Times New Roman" w:hAnsi="Times New Roman"/>
                <w:sz w:val="24"/>
                <w:lang w:val="uk-UA"/>
              </w:rPr>
              <w:t>промисловості</w:t>
            </w:r>
            <w:r w:rsidR="00151F08"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="00151F08" w:rsidRPr="001F76A8">
              <w:rPr>
                <w:rFonts w:ascii="Times New Roman" w:hAnsi="Times New Roman"/>
                <w:sz w:val="24"/>
                <w:lang w:val="uk-UA"/>
              </w:rPr>
              <w:t>за</w:t>
            </w:r>
            <w:r w:rsidR="00151F08"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="00151F08" w:rsidRPr="001F76A8">
              <w:rPr>
                <w:rFonts w:ascii="Times New Roman" w:hAnsi="Times New Roman"/>
                <w:sz w:val="24"/>
                <w:lang w:val="uk-UA"/>
              </w:rPr>
              <w:t>видами</w:t>
            </w:r>
            <w:r w:rsidR="00151F08"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="00151F08" w:rsidRPr="001F76A8">
              <w:rPr>
                <w:rFonts w:ascii="Times New Roman" w:hAnsi="Times New Roman"/>
                <w:sz w:val="24"/>
                <w:lang w:val="uk-UA"/>
              </w:rPr>
              <w:t>економічної</w:t>
            </w:r>
            <w:r w:rsidR="00151F08" w:rsidRPr="001F76A8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="00151F08" w:rsidRPr="001F76A8">
              <w:rPr>
                <w:rFonts w:ascii="Times New Roman" w:hAnsi="Times New Roman"/>
                <w:sz w:val="24"/>
                <w:lang w:val="uk-UA"/>
              </w:rPr>
              <w:t>діяльності</w:t>
            </w:r>
            <w:r w:rsidR="00151F08" w:rsidRPr="001F76A8">
              <w:rPr>
                <w:rFonts w:ascii="Times New Roman" w:hAnsi="Times New Roman"/>
                <w:spacing w:val="-2"/>
                <w:sz w:val="24"/>
                <w:lang w:val="uk-UA"/>
              </w:rPr>
              <w:t xml:space="preserve"> </w:t>
            </w:r>
            <w:r w:rsidR="00151F08" w:rsidRPr="001F76A8">
              <w:rPr>
                <w:rFonts w:ascii="Times New Roman" w:hAnsi="Times New Roman"/>
                <w:sz w:val="24"/>
                <w:lang w:val="uk-UA"/>
              </w:rPr>
              <w:t>та</w:t>
            </w:r>
            <w:r w:rsidR="00151F08" w:rsidRPr="001F76A8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="00151F08" w:rsidRPr="001F76A8">
              <w:rPr>
                <w:rFonts w:ascii="Times New Roman" w:hAnsi="Times New Roman"/>
                <w:sz w:val="24"/>
                <w:lang w:val="uk-UA"/>
              </w:rPr>
              <w:t>сфери</w:t>
            </w:r>
            <w:r w:rsidR="00151F08" w:rsidRPr="001F76A8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proofErr w:type="spellStart"/>
            <w:r w:rsidR="00151F08" w:rsidRPr="001F76A8">
              <w:rPr>
                <w:rFonts w:ascii="Times New Roman" w:hAnsi="Times New Roman"/>
                <w:sz w:val="24"/>
                <w:lang w:val="uk-UA"/>
              </w:rPr>
              <w:t>fashion</w:t>
            </w:r>
            <w:proofErr w:type="spellEnd"/>
            <w:r w:rsidR="00151F08" w:rsidRPr="001F76A8">
              <w:rPr>
                <w:rFonts w:ascii="Times New Roman" w:hAnsi="Times New Roman"/>
                <w:sz w:val="24"/>
                <w:lang w:val="uk-UA"/>
              </w:rPr>
              <w:t>-індустрії.</w:t>
            </w:r>
          </w:p>
          <w:p w:rsidR="003C1453" w:rsidRPr="001F76A8" w:rsidRDefault="00151F08" w:rsidP="00EA4FA9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Професійні назви робіт,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>які</w:t>
            </w:r>
            <w:r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>може</w:t>
            </w:r>
            <w:r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>виконувати</w:t>
            </w:r>
            <w:r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>здобувач:</w:t>
            </w:r>
            <w:r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>дизайнер,</w:t>
            </w:r>
            <w:r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 xml:space="preserve">художник-модельєр, стиліст, іміджмейкер, візуальний </w:t>
            </w:r>
            <w:proofErr w:type="spellStart"/>
            <w:r w:rsidRPr="001F76A8">
              <w:rPr>
                <w:rFonts w:ascii="Times New Roman" w:hAnsi="Times New Roman"/>
                <w:sz w:val="24"/>
                <w:lang w:val="uk-UA"/>
              </w:rPr>
              <w:t>мерчендайзер</w:t>
            </w:r>
            <w:proofErr w:type="spellEnd"/>
            <w:r w:rsidRPr="001F76A8">
              <w:rPr>
                <w:rFonts w:ascii="Times New Roman" w:hAnsi="Times New Roman"/>
                <w:sz w:val="24"/>
                <w:lang w:val="uk-UA"/>
              </w:rPr>
              <w:t>,</w:t>
            </w:r>
            <w:r w:rsidRPr="001F76A8"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 xml:space="preserve">декоратор, художник по костюмах, </w:t>
            </w:r>
            <w:proofErr w:type="spellStart"/>
            <w:r w:rsidRPr="001F76A8">
              <w:rPr>
                <w:rFonts w:ascii="Times New Roman" w:hAnsi="Times New Roman"/>
                <w:sz w:val="24"/>
                <w:lang w:val="uk-UA"/>
              </w:rPr>
              <w:t>байєр</w:t>
            </w:r>
            <w:proofErr w:type="spellEnd"/>
            <w:r w:rsidRPr="001F76A8">
              <w:rPr>
                <w:rFonts w:ascii="Times New Roman" w:hAnsi="Times New Roman"/>
                <w:sz w:val="24"/>
                <w:lang w:val="uk-UA"/>
              </w:rPr>
              <w:t>, конструктор-технолог у</w:t>
            </w:r>
            <w:r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>галузях</w:t>
            </w:r>
            <w:r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>швейного,</w:t>
            </w:r>
            <w:r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>трикотажного,</w:t>
            </w:r>
            <w:r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>взуттєвого,</w:t>
            </w:r>
            <w:r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>шкіргалантерейного</w:t>
            </w:r>
            <w:r w:rsidRPr="001F76A8">
              <w:rPr>
                <w:rFonts w:ascii="Times New Roman" w:hAnsi="Times New Roman"/>
                <w:spacing w:val="1"/>
                <w:sz w:val="24"/>
                <w:lang w:val="uk-UA"/>
              </w:rPr>
              <w:t xml:space="preserve">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>виробництва,</w:t>
            </w:r>
            <w:r w:rsidRPr="001F76A8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>тренд-аналітик</w:t>
            </w:r>
            <w:r w:rsidRPr="001F76A8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1F76A8">
              <w:rPr>
                <w:rFonts w:ascii="Times New Roman" w:hAnsi="Times New Roman"/>
                <w:sz w:val="24"/>
                <w:lang w:val="uk-UA"/>
              </w:rPr>
              <w:t>тощо.</w:t>
            </w:r>
          </w:p>
        </w:tc>
      </w:tr>
      <w:tr w:rsidR="003C1453" w:rsidRPr="00651AF5" w:rsidTr="001C152C">
        <w:tc>
          <w:tcPr>
            <w:tcW w:w="2384" w:type="dxa"/>
            <w:gridSpan w:val="3"/>
          </w:tcPr>
          <w:p w:rsidR="003C1453" w:rsidRPr="00651AF5" w:rsidRDefault="00847DD5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33BB6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Академічні права випускників</w:t>
            </w:r>
          </w:p>
        </w:tc>
        <w:tc>
          <w:tcPr>
            <w:tcW w:w="7222" w:type="dxa"/>
            <w:gridSpan w:val="4"/>
          </w:tcPr>
          <w:p w:rsidR="003C1453" w:rsidRPr="001F76A8" w:rsidRDefault="003C1453" w:rsidP="00847DD5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Можливість навчання за </w:t>
            </w:r>
            <w:proofErr w:type="spellStart"/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освітньо</w:t>
            </w:r>
            <w:proofErr w:type="spellEnd"/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-науковою та/або освітньо-професійною програмою другого (магістерського) рівня вищої освіти.</w:t>
            </w:r>
          </w:p>
        </w:tc>
      </w:tr>
      <w:tr w:rsidR="003C1453" w:rsidRPr="00651AF5" w:rsidTr="00DF183E">
        <w:tc>
          <w:tcPr>
            <w:tcW w:w="9606" w:type="dxa"/>
            <w:gridSpan w:val="7"/>
            <w:shd w:val="clear" w:color="auto" w:fill="D9D9D9"/>
          </w:tcPr>
          <w:p w:rsidR="003C1453" w:rsidRPr="003A07D1" w:rsidRDefault="005D74BB" w:rsidP="00BA5DEE">
            <w:pPr>
              <w:spacing w:after="0" w:line="240" w:lineRule="auto"/>
              <w:jc w:val="center"/>
              <w:rPr>
                <w:rFonts w:ascii="Times New Roman" w:eastAsia="SimSun" w:hAnsi="Times New Roman"/>
                <w:i/>
                <w:iCs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1.</w:t>
            </w:r>
            <w:r w:rsidR="003C1453" w:rsidRPr="003A07D1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5 – Викладання та оцінювання</w:t>
            </w:r>
          </w:p>
        </w:tc>
      </w:tr>
      <w:tr w:rsidR="003C1453" w:rsidRPr="00651AF5" w:rsidTr="001C152C">
        <w:tc>
          <w:tcPr>
            <w:tcW w:w="2384" w:type="dxa"/>
            <w:gridSpan w:val="3"/>
          </w:tcPr>
          <w:p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Викладання та навчання</w:t>
            </w:r>
          </w:p>
        </w:tc>
        <w:tc>
          <w:tcPr>
            <w:tcW w:w="7222" w:type="dxa"/>
            <w:gridSpan w:val="4"/>
          </w:tcPr>
          <w:p w:rsidR="003C1453" w:rsidRPr="001F76A8" w:rsidRDefault="003C1453" w:rsidP="00EA4FA9">
            <w:pPr>
              <w:spacing w:after="0" w:line="240" w:lineRule="auto"/>
              <w:jc w:val="both"/>
              <w:rPr>
                <w:rFonts w:ascii="Times New Roman" w:eastAsia="SimSun" w:hAnsi="Times New Roman"/>
                <w:iCs/>
                <w:color w:val="FF0000"/>
                <w:sz w:val="24"/>
                <w:szCs w:val="24"/>
                <w:lang w:val="uk-UA" w:eastAsia="zh-CN"/>
              </w:rPr>
            </w:pPr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Використовується </w:t>
            </w:r>
            <w:proofErr w:type="spellStart"/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студентоцентроване</w:t>
            </w:r>
            <w:proofErr w:type="spellEnd"/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та </w:t>
            </w:r>
            <w:proofErr w:type="spellStart"/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проблемноорієнтоване</w:t>
            </w:r>
            <w:proofErr w:type="spellEnd"/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навчання, навчання через виробничу </w:t>
            </w:r>
            <w:r w:rsidRPr="001F76A8">
              <w:rPr>
                <w:rFonts w:ascii="Times New Roman" w:eastAsia="SimSun" w:hAnsi="Times New Roman"/>
                <w:i/>
                <w:sz w:val="24"/>
                <w:szCs w:val="24"/>
                <w:lang w:val="uk-UA" w:eastAsia="zh-CN"/>
              </w:rPr>
              <w:t>(та науково-дослідну для магістрів)</w:t>
            </w:r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практику та самонавчання. Система методів навчання базується на принципах цілеспрямованості, </w:t>
            </w:r>
            <w:proofErr w:type="spellStart"/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бінарності</w:t>
            </w:r>
            <w:proofErr w:type="spellEnd"/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– активної безпосередньої участі науково-педагогічного працівника і здобувача вищої освіти. </w:t>
            </w:r>
          </w:p>
          <w:p w:rsidR="003C1453" w:rsidRPr="003A07D1" w:rsidRDefault="003C1453" w:rsidP="00BA5DEE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Форми організації освітнього процесу: лекція, семінарське, практичне, лабораторне заняття, практична підготовка, самостійна </w:t>
            </w:r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lastRenderedPageBreak/>
              <w:t xml:space="preserve">робота, консультація, розробка фахових </w:t>
            </w:r>
            <w:proofErr w:type="spellStart"/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проєктів</w:t>
            </w:r>
            <w:proofErr w:type="spellEnd"/>
            <w:r w:rsidRPr="001F76A8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(робіт)</w:t>
            </w:r>
            <w:r w:rsid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="00987893">
              <w:rPr>
                <w:sz w:val="24"/>
              </w:rPr>
              <w:t xml:space="preserve"> </w:t>
            </w:r>
            <w:r w:rsidR="00987893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колекцій виробів та дизайн-</w:t>
            </w:r>
            <w:proofErr w:type="spellStart"/>
            <w:r w:rsidR="00987893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проєктів</w:t>
            </w:r>
            <w:proofErr w:type="spellEnd"/>
            <w:r w:rsidR="00987893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(робіт).</w:t>
            </w:r>
          </w:p>
        </w:tc>
      </w:tr>
      <w:tr w:rsidR="003C1453" w:rsidRPr="00AB1818" w:rsidTr="001C152C">
        <w:tc>
          <w:tcPr>
            <w:tcW w:w="2384" w:type="dxa"/>
            <w:gridSpan w:val="3"/>
          </w:tcPr>
          <w:p w:rsidR="003C1453" w:rsidRDefault="003C1453" w:rsidP="00EA4FA9">
            <w:pPr>
              <w:spacing w:after="0" w:line="240" w:lineRule="auto"/>
              <w:ind w:left="-57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AE73F9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lastRenderedPageBreak/>
              <w:t>Оцінювання</w:t>
            </w:r>
          </w:p>
          <w:p w:rsidR="00EA4FA9" w:rsidRPr="00AE73F9" w:rsidRDefault="00EA4FA9" w:rsidP="00EA4FA9">
            <w:pPr>
              <w:spacing w:after="0" w:line="240" w:lineRule="auto"/>
              <w:ind w:left="-57" w:right="-99"/>
              <w:jc w:val="both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222" w:type="dxa"/>
            <w:gridSpan w:val="4"/>
          </w:tcPr>
          <w:p w:rsidR="003C1453" w:rsidRPr="00987893" w:rsidRDefault="00987893" w:rsidP="00987893">
            <w:pPr>
              <w:spacing w:after="0" w:line="240" w:lineRule="auto"/>
              <w:jc w:val="both"/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</w:pPr>
            <w:r w:rsidRPr="0098789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У</w:t>
            </w:r>
            <w:r w:rsidR="00BD0CAE" w:rsidRPr="00987893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сні та письмові </w:t>
            </w:r>
            <w:r w:rsidR="003C1453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екзамени, заліки, тести, </w:t>
            </w:r>
            <w:proofErr w:type="spellStart"/>
            <w:r w:rsidR="003C1453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проєктні</w:t>
            </w:r>
            <w:proofErr w:type="spellEnd"/>
            <w:r w:rsidR="003C1453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роботи, презентації, звіти, портфоліо</w:t>
            </w:r>
            <w:r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987893">
              <w:rPr>
                <w:sz w:val="24"/>
              </w:rPr>
              <w:t xml:space="preserve"> </w:t>
            </w:r>
            <w:r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розрахунково-графічні</w:t>
            </w:r>
            <w:r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ab/>
              <w:t>роботи</w:t>
            </w:r>
            <w:r w:rsidR="003C1453" w:rsidRPr="0098789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тощо.</w:t>
            </w:r>
          </w:p>
        </w:tc>
      </w:tr>
      <w:tr w:rsidR="003C1453" w:rsidRPr="00651AF5" w:rsidTr="00DF183E">
        <w:trPr>
          <w:trHeight w:val="106"/>
        </w:trPr>
        <w:tc>
          <w:tcPr>
            <w:tcW w:w="9606" w:type="dxa"/>
            <w:gridSpan w:val="7"/>
            <w:tcBorders>
              <w:top w:val="nil"/>
            </w:tcBorders>
            <w:shd w:val="clear" w:color="auto" w:fill="D9D9D9"/>
          </w:tcPr>
          <w:p w:rsidR="003C1453" w:rsidRPr="001C152C" w:rsidRDefault="005D74BB" w:rsidP="001C152C">
            <w:pPr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>1.</w:t>
            </w:r>
            <w:r w:rsidR="003C1453" w:rsidRPr="0068562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6 – Програмні компетентності </w:t>
            </w:r>
          </w:p>
        </w:tc>
      </w:tr>
      <w:tr w:rsidR="003C1453" w:rsidRPr="00CF0FA3" w:rsidTr="001C152C">
        <w:trPr>
          <w:trHeight w:val="106"/>
        </w:trPr>
        <w:tc>
          <w:tcPr>
            <w:tcW w:w="2374" w:type="dxa"/>
            <w:gridSpan w:val="2"/>
          </w:tcPr>
          <w:p w:rsidR="003C1453" w:rsidRPr="00651AF5" w:rsidRDefault="003C1453" w:rsidP="00651AF5">
            <w:pPr>
              <w:spacing w:after="0" w:line="240" w:lineRule="auto"/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Інтегральна компетентність</w:t>
            </w:r>
            <w:r w:rsidRPr="00651AF5">
              <w:rPr>
                <w:rFonts w:ascii="Times New Roman" w:eastAsia="SimSun" w:hAnsi="Times New Roman"/>
                <w:bCs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b/>
                <w:bCs/>
                <w:sz w:val="24"/>
                <w:szCs w:val="24"/>
                <w:lang w:val="uk-UA" w:eastAsia="zh-CN"/>
              </w:rPr>
              <w:t>(ІК)</w:t>
            </w:r>
          </w:p>
        </w:tc>
        <w:tc>
          <w:tcPr>
            <w:tcW w:w="7232" w:type="dxa"/>
            <w:gridSpan w:val="5"/>
          </w:tcPr>
          <w:p w:rsidR="00987893" w:rsidRPr="00987893" w:rsidRDefault="00987893" w:rsidP="00987893">
            <w:pPr>
              <w:pStyle w:val="TableParagraph"/>
              <w:ind w:right="96"/>
              <w:jc w:val="both"/>
              <w:rPr>
                <w:sz w:val="24"/>
              </w:rPr>
            </w:pPr>
            <w:r w:rsidRPr="00987893">
              <w:rPr>
                <w:sz w:val="24"/>
              </w:rPr>
              <w:t>Здатність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розв’язувати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складні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спеціалізовані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задачі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та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практичні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проблеми з виробництва та технологій легкої промисловості або у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процесі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навчання,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що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передбачає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застосування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певних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теорій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та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методів</w:t>
            </w:r>
            <w:r w:rsidRPr="00987893">
              <w:rPr>
                <w:spacing w:val="45"/>
                <w:sz w:val="24"/>
              </w:rPr>
              <w:t xml:space="preserve"> </w:t>
            </w:r>
            <w:r w:rsidRPr="00987893">
              <w:rPr>
                <w:sz w:val="24"/>
              </w:rPr>
              <w:t>відповідної</w:t>
            </w:r>
            <w:r w:rsidRPr="00987893">
              <w:rPr>
                <w:spacing w:val="45"/>
                <w:sz w:val="24"/>
              </w:rPr>
              <w:t xml:space="preserve"> </w:t>
            </w:r>
            <w:r w:rsidRPr="00987893">
              <w:rPr>
                <w:sz w:val="24"/>
              </w:rPr>
              <w:t>науки</w:t>
            </w:r>
            <w:r w:rsidRPr="00987893">
              <w:rPr>
                <w:spacing w:val="46"/>
                <w:sz w:val="24"/>
              </w:rPr>
              <w:t xml:space="preserve"> </w:t>
            </w:r>
            <w:r w:rsidRPr="00987893">
              <w:rPr>
                <w:sz w:val="24"/>
              </w:rPr>
              <w:t>і</w:t>
            </w:r>
            <w:r w:rsidRPr="00987893">
              <w:rPr>
                <w:spacing w:val="43"/>
                <w:sz w:val="24"/>
              </w:rPr>
              <w:t xml:space="preserve"> </w:t>
            </w:r>
            <w:r w:rsidRPr="00987893">
              <w:rPr>
                <w:sz w:val="24"/>
              </w:rPr>
              <w:t>характеризується</w:t>
            </w:r>
            <w:r w:rsidRPr="00987893">
              <w:rPr>
                <w:spacing w:val="44"/>
                <w:sz w:val="24"/>
              </w:rPr>
              <w:t xml:space="preserve"> </w:t>
            </w:r>
            <w:r w:rsidRPr="00987893">
              <w:rPr>
                <w:sz w:val="24"/>
              </w:rPr>
              <w:t>комплексністю</w:t>
            </w:r>
            <w:r w:rsidRPr="00987893">
              <w:rPr>
                <w:spacing w:val="43"/>
                <w:sz w:val="24"/>
              </w:rPr>
              <w:t xml:space="preserve"> </w:t>
            </w:r>
            <w:r w:rsidRPr="00987893">
              <w:rPr>
                <w:sz w:val="24"/>
              </w:rPr>
              <w:t>та</w:t>
            </w:r>
          </w:p>
          <w:p w:rsidR="003C1453" w:rsidRPr="00737C3A" w:rsidRDefault="00987893" w:rsidP="00987893">
            <w:pPr>
              <w:spacing w:after="0" w:line="240" w:lineRule="auto"/>
              <w:jc w:val="both"/>
              <w:rPr>
                <w:rFonts w:ascii="Times New Roman" w:eastAsia="SimSun" w:hAnsi="Times New Roman"/>
                <w:bCs/>
                <w:color w:val="FF0000"/>
                <w:sz w:val="24"/>
                <w:szCs w:val="24"/>
                <w:lang w:val="uk-UA" w:eastAsia="zh-CN"/>
              </w:rPr>
            </w:pPr>
            <w:proofErr w:type="spellStart"/>
            <w:r w:rsidRPr="00987893">
              <w:rPr>
                <w:rFonts w:ascii="Times New Roman" w:hAnsi="Times New Roman"/>
                <w:sz w:val="24"/>
              </w:rPr>
              <w:t>невизначеністю</w:t>
            </w:r>
            <w:proofErr w:type="spellEnd"/>
            <w:r w:rsidRPr="00987893"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 w:rsidRPr="00987893">
              <w:rPr>
                <w:rFonts w:ascii="Times New Roman" w:hAnsi="Times New Roman"/>
                <w:sz w:val="24"/>
              </w:rPr>
              <w:t>умов.</w:t>
            </w:r>
          </w:p>
        </w:tc>
      </w:tr>
      <w:tr w:rsidR="006733FB" w:rsidRPr="00651AF5" w:rsidTr="001C152C">
        <w:tc>
          <w:tcPr>
            <w:tcW w:w="2374" w:type="dxa"/>
            <w:gridSpan w:val="2"/>
            <w:vMerge w:val="restart"/>
          </w:tcPr>
          <w:p w:rsidR="006733FB" w:rsidRPr="00651AF5" w:rsidRDefault="006733FB" w:rsidP="00651AF5">
            <w:pPr>
              <w:spacing w:after="0" w:line="240" w:lineRule="auto"/>
              <w:ind w:left="-33" w:right="-80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Загальні компетентності</w:t>
            </w:r>
          </w:p>
          <w:p w:rsidR="006733FB" w:rsidRPr="00651AF5" w:rsidRDefault="006733FB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(</w:t>
            </w: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ЗК)</w:t>
            </w:r>
          </w:p>
        </w:tc>
        <w:tc>
          <w:tcPr>
            <w:tcW w:w="656" w:type="dxa"/>
            <w:gridSpan w:val="3"/>
          </w:tcPr>
          <w:p w:rsidR="006733FB" w:rsidRPr="00651AF5" w:rsidRDefault="006733FB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</w:t>
            </w:r>
          </w:p>
        </w:tc>
        <w:tc>
          <w:tcPr>
            <w:tcW w:w="6576" w:type="dxa"/>
            <w:gridSpan w:val="2"/>
          </w:tcPr>
          <w:p w:rsidR="006733FB" w:rsidRPr="00987893" w:rsidRDefault="006733FB" w:rsidP="00987893">
            <w:pPr>
              <w:pStyle w:val="TableParagraph"/>
              <w:ind w:right="93"/>
              <w:jc w:val="both"/>
              <w:rPr>
                <w:b/>
                <w:sz w:val="24"/>
                <w:szCs w:val="24"/>
                <w:lang w:eastAsia="uk-UA"/>
              </w:rPr>
            </w:pPr>
            <w:r w:rsidRPr="00987893">
              <w:rPr>
                <w:sz w:val="24"/>
              </w:rPr>
              <w:t>Здатність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реалізувати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свої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права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обов’язки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як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члена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pacing w:val="-2"/>
                <w:sz w:val="24"/>
              </w:rPr>
              <w:t xml:space="preserve">суспільства, усвідомлювати цінності громадянського </w:t>
            </w:r>
            <w:r w:rsidRPr="00987893">
              <w:rPr>
                <w:spacing w:val="-1"/>
                <w:sz w:val="24"/>
              </w:rPr>
              <w:t>(вільного</w:t>
            </w:r>
            <w:r w:rsidRPr="00987893">
              <w:rPr>
                <w:spacing w:val="-57"/>
                <w:sz w:val="24"/>
              </w:rPr>
              <w:t xml:space="preserve"> </w:t>
            </w:r>
            <w:r w:rsidRPr="00987893">
              <w:rPr>
                <w:sz w:val="24"/>
              </w:rPr>
              <w:t>демократичного)</w:t>
            </w:r>
            <w:r w:rsidRPr="00987893">
              <w:rPr>
                <w:spacing w:val="15"/>
                <w:sz w:val="24"/>
              </w:rPr>
              <w:t xml:space="preserve"> </w:t>
            </w:r>
            <w:r w:rsidRPr="00987893">
              <w:rPr>
                <w:sz w:val="24"/>
              </w:rPr>
              <w:t>суспільства</w:t>
            </w:r>
            <w:r w:rsidRPr="00987893">
              <w:rPr>
                <w:spacing w:val="13"/>
                <w:sz w:val="24"/>
              </w:rPr>
              <w:t xml:space="preserve"> </w:t>
            </w:r>
            <w:r w:rsidRPr="00987893">
              <w:rPr>
                <w:sz w:val="24"/>
              </w:rPr>
              <w:t>та</w:t>
            </w:r>
            <w:r w:rsidRPr="00987893">
              <w:rPr>
                <w:spacing w:val="13"/>
                <w:sz w:val="24"/>
              </w:rPr>
              <w:t xml:space="preserve"> </w:t>
            </w:r>
            <w:r w:rsidRPr="00987893">
              <w:rPr>
                <w:sz w:val="24"/>
              </w:rPr>
              <w:t>необхідність</w:t>
            </w:r>
            <w:r w:rsidRPr="00987893">
              <w:rPr>
                <w:spacing w:val="16"/>
                <w:sz w:val="24"/>
              </w:rPr>
              <w:t xml:space="preserve"> </w:t>
            </w:r>
            <w:r w:rsidRPr="00987893">
              <w:rPr>
                <w:sz w:val="24"/>
              </w:rPr>
              <w:t>його</w:t>
            </w:r>
            <w:r w:rsidRPr="00987893">
              <w:rPr>
                <w:spacing w:val="18"/>
                <w:sz w:val="24"/>
              </w:rPr>
              <w:t xml:space="preserve"> </w:t>
            </w:r>
            <w:r w:rsidRPr="00987893">
              <w:rPr>
                <w:sz w:val="24"/>
              </w:rPr>
              <w:t>сталого</w:t>
            </w:r>
            <w:r>
              <w:rPr>
                <w:sz w:val="24"/>
              </w:rPr>
              <w:t xml:space="preserve"> </w:t>
            </w:r>
            <w:r w:rsidRPr="00987893">
              <w:rPr>
                <w:sz w:val="24"/>
              </w:rPr>
              <w:t>розвитку,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верховенства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права,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прав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свобод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людини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і</w:t>
            </w:r>
            <w:r w:rsidRPr="00987893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 w:rsidRPr="00987893">
              <w:rPr>
                <w:sz w:val="24"/>
              </w:rPr>
              <w:t>громадянина</w:t>
            </w:r>
            <w:r w:rsidRPr="00987893">
              <w:rPr>
                <w:spacing w:val="-10"/>
                <w:sz w:val="24"/>
              </w:rPr>
              <w:t xml:space="preserve"> </w:t>
            </w:r>
            <w:r w:rsidRPr="00987893">
              <w:rPr>
                <w:sz w:val="24"/>
              </w:rPr>
              <w:t>в</w:t>
            </w:r>
            <w:r w:rsidRPr="00987893">
              <w:rPr>
                <w:spacing w:val="-9"/>
                <w:sz w:val="24"/>
              </w:rPr>
              <w:t xml:space="preserve"> </w:t>
            </w:r>
            <w:r w:rsidRPr="00987893">
              <w:rPr>
                <w:sz w:val="24"/>
              </w:rPr>
              <w:t>Україні.</w:t>
            </w:r>
          </w:p>
        </w:tc>
      </w:tr>
      <w:tr w:rsidR="006733FB" w:rsidRPr="00651AF5" w:rsidTr="00071118">
        <w:tc>
          <w:tcPr>
            <w:tcW w:w="2374" w:type="dxa"/>
            <w:gridSpan w:val="2"/>
            <w:vMerge/>
          </w:tcPr>
          <w:p w:rsidR="006733FB" w:rsidRPr="00651AF5" w:rsidRDefault="006733FB" w:rsidP="00651AF5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656" w:type="dxa"/>
            <w:gridSpan w:val="3"/>
            <w:tcBorders>
              <w:bottom w:val="single" w:sz="4" w:space="0" w:color="auto"/>
            </w:tcBorders>
          </w:tcPr>
          <w:p w:rsidR="006733FB" w:rsidRPr="00651AF5" w:rsidRDefault="006733FB" w:rsidP="00BD0CA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2</w:t>
            </w:r>
          </w:p>
        </w:tc>
        <w:tc>
          <w:tcPr>
            <w:tcW w:w="6576" w:type="dxa"/>
            <w:gridSpan w:val="2"/>
          </w:tcPr>
          <w:p w:rsidR="006733FB" w:rsidRPr="00987893" w:rsidRDefault="006733FB" w:rsidP="00987893">
            <w:pPr>
              <w:pStyle w:val="TableParagraph"/>
              <w:spacing w:line="225" w:lineRule="auto"/>
              <w:ind w:right="94"/>
              <w:jc w:val="both"/>
              <w:rPr>
                <w:sz w:val="24"/>
              </w:rPr>
            </w:pPr>
            <w:r w:rsidRPr="00987893">
              <w:rPr>
                <w:sz w:val="24"/>
              </w:rPr>
              <w:t>Здатність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зберігати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та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примножувати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моральні,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культурні,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наукові</w:t>
            </w:r>
            <w:r w:rsidRPr="00987893">
              <w:rPr>
                <w:spacing w:val="-4"/>
                <w:sz w:val="24"/>
              </w:rPr>
              <w:t xml:space="preserve"> </w:t>
            </w:r>
            <w:r w:rsidRPr="00987893">
              <w:rPr>
                <w:sz w:val="24"/>
              </w:rPr>
              <w:t>цінності</w:t>
            </w:r>
            <w:r w:rsidRPr="00987893">
              <w:rPr>
                <w:spacing w:val="-4"/>
                <w:sz w:val="24"/>
              </w:rPr>
              <w:t xml:space="preserve"> </w:t>
            </w:r>
            <w:r w:rsidRPr="00987893">
              <w:rPr>
                <w:sz w:val="24"/>
              </w:rPr>
              <w:t>і</w:t>
            </w:r>
            <w:r w:rsidRPr="00987893">
              <w:rPr>
                <w:spacing w:val="-3"/>
                <w:sz w:val="24"/>
              </w:rPr>
              <w:t xml:space="preserve"> </w:t>
            </w:r>
            <w:r w:rsidRPr="00987893">
              <w:rPr>
                <w:sz w:val="24"/>
              </w:rPr>
              <w:t>досягнення</w:t>
            </w:r>
            <w:r w:rsidRPr="00987893">
              <w:rPr>
                <w:spacing w:val="-4"/>
                <w:sz w:val="24"/>
              </w:rPr>
              <w:t xml:space="preserve"> </w:t>
            </w:r>
            <w:r w:rsidRPr="00987893">
              <w:rPr>
                <w:sz w:val="24"/>
              </w:rPr>
              <w:t>суспільства</w:t>
            </w:r>
            <w:r w:rsidRPr="00987893">
              <w:rPr>
                <w:spacing w:val="-5"/>
                <w:sz w:val="24"/>
              </w:rPr>
              <w:t xml:space="preserve"> </w:t>
            </w:r>
            <w:r w:rsidRPr="00987893">
              <w:rPr>
                <w:sz w:val="24"/>
              </w:rPr>
              <w:t>на</w:t>
            </w:r>
            <w:r w:rsidRPr="00987893">
              <w:rPr>
                <w:spacing w:val="-3"/>
                <w:sz w:val="24"/>
              </w:rPr>
              <w:t xml:space="preserve"> </w:t>
            </w:r>
            <w:r w:rsidRPr="00987893">
              <w:rPr>
                <w:sz w:val="24"/>
              </w:rPr>
              <w:t>основі</w:t>
            </w:r>
            <w:r w:rsidRPr="00987893">
              <w:rPr>
                <w:spacing w:val="-3"/>
                <w:sz w:val="24"/>
              </w:rPr>
              <w:t xml:space="preserve"> </w:t>
            </w:r>
            <w:r w:rsidRPr="00987893">
              <w:rPr>
                <w:sz w:val="24"/>
              </w:rPr>
              <w:t>розуміння</w:t>
            </w:r>
            <w:r w:rsidRPr="00987893">
              <w:rPr>
                <w:spacing w:val="-58"/>
                <w:sz w:val="24"/>
              </w:rPr>
              <w:t xml:space="preserve"> </w:t>
            </w:r>
            <w:r w:rsidRPr="00987893">
              <w:rPr>
                <w:spacing w:val="-4"/>
                <w:sz w:val="24"/>
              </w:rPr>
              <w:t xml:space="preserve">історії та </w:t>
            </w:r>
            <w:r w:rsidRPr="00987893">
              <w:rPr>
                <w:spacing w:val="-3"/>
                <w:sz w:val="24"/>
              </w:rPr>
              <w:t>закономірностей розвитку предметної області, її місця</w:t>
            </w:r>
            <w:r w:rsidRPr="00987893">
              <w:rPr>
                <w:spacing w:val="-57"/>
                <w:sz w:val="24"/>
              </w:rPr>
              <w:t xml:space="preserve"> </w:t>
            </w:r>
            <w:r w:rsidRPr="00987893">
              <w:rPr>
                <w:sz w:val="24"/>
              </w:rPr>
              <w:t>у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загальній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системі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знань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про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природу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і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суспільство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та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у</w:t>
            </w:r>
            <w:r w:rsidRPr="00987893">
              <w:rPr>
                <w:spacing w:val="-57"/>
                <w:sz w:val="24"/>
              </w:rPr>
              <w:t xml:space="preserve"> </w:t>
            </w:r>
            <w:r w:rsidRPr="00987893">
              <w:rPr>
                <w:sz w:val="24"/>
              </w:rPr>
              <w:t>розвитку суспільства, техніки і технологій, використовувати</w:t>
            </w:r>
            <w:r w:rsidRPr="00987893">
              <w:rPr>
                <w:spacing w:val="1"/>
                <w:sz w:val="24"/>
              </w:rPr>
              <w:t xml:space="preserve"> </w:t>
            </w:r>
            <w:r w:rsidRPr="00987893">
              <w:rPr>
                <w:sz w:val="24"/>
              </w:rPr>
              <w:t>різні</w:t>
            </w:r>
            <w:r w:rsidRPr="00987893">
              <w:rPr>
                <w:spacing w:val="56"/>
                <w:sz w:val="24"/>
              </w:rPr>
              <w:t xml:space="preserve"> </w:t>
            </w:r>
            <w:r w:rsidRPr="00987893">
              <w:rPr>
                <w:sz w:val="24"/>
              </w:rPr>
              <w:t>види</w:t>
            </w:r>
            <w:r w:rsidRPr="00987893">
              <w:rPr>
                <w:spacing w:val="57"/>
                <w:sz w:val="24"/>
              </w:rPr>
              <w:t xml:space="preserve"> </w:t>
            </w:r>
            <w:r w:rsidRPr="00987893">
              <w:rPr>
                <w:sz w:val="24"/>
              </w:rPr>
              <w:t>та</w:t>
            </w:r>
            <w:r w:rsidRPr="00987893">
              <w:rPr>
                <w:spacing w:val="55"/>
                <w:sz w:val="24"/>
              </w:rPr>
              <w:t xml:space="preserve"> </w:t>
            </w:r>
            <w:r w:rsidRPr="00987893">
              <w:rPr>
                <w:sz w:val="24"/>
              </w:rPr>
              <w:t>форми</w:t>
            </w:r>
            <w:r w:rsidRPr="00987893">
              <w:rPr>
                <w:spacing w:val="57"/>
                <w:sz w:val="24"/>
              </w:rPr>
              <w:t xml:space="preserve"> </w:t>
            </w:r>
            <w:r w:rsidRPr="00987893">
              <w:rPr>
                <w:sz w:val="24"/>
              </w:rPr>
              <w:t>рухової</w:t>
            </w:r>
            <w:r w:rsidRPr="00987893">
              <w:rPr>
                <w:spacing w:val="58"/>
                <w:sz w:val="24"/>
              </w:rPr>
              <w:t xml:space="preserve"> </w:t>
            </w:r>
            <w:r w:rsidRPr="00987893">
              <w:rPr>
                <w:sz w:val="24"/>
              </w:rPr>
              <w:t>активності</w:t>
            </w:r>
            <w:r w:rsidRPr="00987893">
              <w:rPr>
                <w:spacing w:val="58"/>
                <w:sz w:val="24"/>
              </w:rPr>
              <w:t xml:space="preserve"> </w:t>
            </w:r>
            <w:r w:rsidRPr="00987893">
              <w:rPr>
                <w:sz w:val="24"/>
              </w:rPr>
              <w:t>для</w:t>
            </w:r>
            <w:r w:rsidRPr="00987893">
              <w:rPr>
                <w:spacing w:val="58"/>
                <w:sz w:val="24"/>
              </w:rPr>
              <w:t xml:space="preserve"> </w:t>
            </w:r>
            <w:r w:rsidRPr="00987893">
              <w:rPr>
                <w:sz w:val="24"/>
              </w:rPr>
              <w:t>активного</w:t>
            </w:r>
            <w:r>
              <w:rPr>
                <w:sz w:val="24"/>
              </w:rPr>
              <w:t xml:space="preserve"> </w:t>
            </w:r>
            <w:r w:rsidRPr="00987893">
              <w:rPr>
                <w:spacing w:val="-4"/>
                <w:sz w:val="24"/>
              </w:rPr>
              <w:t>відпочинку</w:t>
            </w:r>
            <w:r w:rsidRPr="00987893">
              <w:rPr>
                <w:spacing w:val="-15"/>
                <w:sz w:val="24"/>
              </w:rPr>
              <w:t xml:space="preserve"> </w:t>
            </w:r>
            <w:r w:rsidRPr="00987893">
              <w:rPr>
                <w:spacing w:val="-4"/>
                <w:sz w:val="24"/>
              </w:rPr>
              <w:t>та</w:t>
            </w:r>
            <w:r w:rsidRPr="00987893">
              <w:rPr>
                <w:spacing w:val="-8"/>
                <w:sz w:val="24"/>
              </w:rPr>
              <w:t xml:space="preserve"> </w:t>
            </w:r>
            <w:r w:rsidRPr="00987893">
              <w:rPr>
                <w:spacing w:val="-4"/>
                <w:sz w:val="24"/>
              </w:rPr>
              <w:t>ведення</w:t>
            </w:r>
            <w:r w:rsidRPr="00987893">
              <w:rPr>
                <w:spacing w:val="-7"/>
                <w:sz w:val="24"/>
              </w:rPr>
              <w:t xml:space="preserve"> </w:t>
            </w:r>
            <w:r w:rsidRPr="00987893">
              <w:rPr>
                <w:spacing w:val="-4"/>
                <w:sz w:val="24"/>
              </w:rPr>
              <w:t>здорового</w:t>
            </w:r>
            <w:r w:rsidRPr="00987893">
              <w:rPr>
                <w:spacing w:val="-7"/>
                <w:sz w:val="24"/>
              </w:rPr>
              <w:t xml:space="preserve"> </w:t>
            </w:r>
            <w:r w:rsidRPr="00987893">
              <w:rPr>
                <w:spacing w:val="-3"/>
                <w:sz w:val="24"/>
              </w:rPr>
              <w:t>способу</w:t>
            </w:r>
            <w:r w:rsidRPr="00987893">
              <w:rPr>
                <w:spacing w:val="-11"/>
                <w:sz w:val="24"/>
              </w:rPr>
              <w:t xml:space="preserve"> </w:t>
            </w:r>
            <w:r w:rsidRPr="00987893">
              <w:rPr>
                <w:spacing w:val="-3"/>
                <w:sz w:val="24"/>
              </w:rPr>
              <w:t>життя.</w:t>
            </w:r>
          </w:p>
        </w:tc>
      </w:tr>
      <w:tr w:rsidR="006733FB" w:rsidRPr="00651AF5" w:rsidTr="00071118">
        <w:tc>
          <w:tcPr>
            <w:tcW w:w="2374" w:type="dxa"/>
            <w:gridSpan w:val="2"/>
            <w:vMerge/>
          </w:tcPr>
          <w:p w:rsidR="006733FB" w:rsidRPr="00651AF5" w:rsidRDefault="006733FB" w:rsidP="00987893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</w:tcBorders>
          </w:tcPr>
          <w:p w:rsidR="006733FB" w:rsidRDefault="006733FB" w:rsidP="00987893">
            <w:pPr>
              <w:spacing w:after="0" w:line="240" w:lineRule="auto"/>
              <w:ind w:left="-57" w:right="-57"/>
              <w:jc w:val="both"/>
              <w:rPr>
                <w:sz w:val="24"/>
              </w:rPr>
            </w:pP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3</w:t>
            </w:r>
          </w:p>
        </w:tc>
        <w:tc>
          <w:tcPr>
            <w:tcW w:w="6576" w:type="dxa"/>
            <w:gridSpan w:val="2"/>
          </w:tcPr>
          <w:p w:rsidR="006733FB" w:rsidRPr="00987893" w:rsidRDefault="006733FB" w:rsidP="00987893">
            <w:pPr>
              <w:pStyle w:val="TableParagraph"/>
              <w:spacing w:line="254" w:lineRule="exact"/>
              <w:rPr>
                <w:sz w:val="24"/>
              </w:rPr>
            </w:pPr>
            <w:r w:rsidRPr="00987893">
              <w:rPr>
                <w:sz w:val="24"/>
              </w:rPr>
              <w:t>Здатність до</w:t>
            </w:r>
            <w:r w:rsidRPr="00987893">
              <w:rPr>
                <w:spacing w:val="-2"/>
                <w:sz w:val="24"/>
              </w:rPr>
              <w:t xml:space="preserve"> </w:t>
            </w:r>
            <w:r w:rsidRPr="00987893">
              <w:rPr>
                <w:sz w:val="24"/>
              </w:rPr>
              <w:t>абстрактного</w:t>
            </w:r>
            <w:r w:rsidRPr="00987893">
              <w:rPr>
                <w:spacing w:val="-2"/>
                <w:sz w:val="24"/>
              </w:rPr>
              <w:t xml:space="preserve"> </w:t>
            </w:r>
            <w:r w:rsidRPr="00987893">
              <w:rPr>
                <w:sz w:val="24"/>
              </w:rPr>
              <w:t>мислення,</w:t>
            </w:r>
            <w:r w:rsidRPr="00987893">
              <w:rPr>
                <w:spacing w:val="-1"/>
                <w:sz w:val="24"/>
              </w:rPr>
              <w:t xml:space="preserve"> </w:t>
            </w:r>
            <w:r w:rsidRPr="00987893">
              <w:rPr>
                <w:sz w:val="24"/>
              </w:rPr>
              <w:t>аналізу</w:t>
            </w:r>
            <w:r w:rsidRPr="00987893">
              <w:rPr>
                <w:spacing w:val="-10"/>
                <w:sz w:val="24"/>
              </w:rPr>
              <w:t xml:space="preserve"> </w:t>
            </w:r>
            <w:r w:rsidRPr="00987893">
              <w:rPr>
                <w:sz w:val="24"/>
              </w:rPr>
              <w:t>та</w:t>
            </w:r>
            <w:r w:rsidRPr="00987893">
              <w:rPr>
                <w:spacing w:val="-2"/>
                <w:sz w:val="24"/>
              </w:rPr>
              <w:t xml:space="preserve"> </w:t>
            </w:r>
            <w:r w:rsidRPr="00987893">
              <w:rPr>
                <w:sz w:val="24"/>
              </w:rPr>
              <w:t>синтезу.</w:t>
            </w:r>
          </w:p>
        </w:tc>
      </w:tr>
      <w:tr w:rsidR="006733FB" w:rsidRPr="00651AF5" w:rsidTr="00071118">
        <w:tc>
          <w:tcPr>
            <w:tcW w:w="2374" w:type="dxa"/>
            <w:gridSpan w:val="2"/>
            <w:vMerge/>
          </w:tcPr>
          <w:p w:rsidR="006733FB" w:rsidRPr="00651AF5" w:rsidRDefault="006733FB" w:rsidP="001C152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</w:tcBorders>
          </w:tcPr>
          <w:p w:rsidR="006733FB" w:rsidRPr="00987893" w:rsidRDefault="006733FB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6576" w:type="dxa"/>
            <w:gridSpan w:val="2"/>
          </w:tcPr>
          <w:p w:rsidR="006733FB" w:rsidRDefault="006733FB" w:rsidP="001C152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знання 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практичних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ситуаціях.</w:t>
            </w:r>
          </w:p>
        </w:tc>
      </w:tr>
      <w:tr w:rsidR="006733FB" w:rsidRPr="00651AF5" w:rsidTr="00071118">
        <w:tc>
          <w:tcPr>
            <w:tcW w:w="2374" w:type="dxa"/>
            <w:gridSpan w:val="2"/>
            <w:vMerge/>
          </w:tcPr>
          <w:p w:rsidR="006733FB" w:rsidRPr="00651AF5" w:rsidRDefault="006733FB" w:rsidP="001C152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</w:tcBorders>
          </w:tcPr>
          <w:p w:rsidR="006733FB" w:rsidRPr="00987893" w:rsidRDefault="006733FB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6576" w:type="dxa"/>
            <w:gridSpan w:val="2"/>
          </w:tcPr>
          <w:p w:rsidR="006733FB" w:rsidRDefault="006733FB" w:rsidP="001C152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Здатність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адаптації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дії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новій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ситуації.</w:t>
            </w:r>
          </w:p>
        </w:tc>
      </w:tr>
      <w:tr w:rsidR="006733FB" w:rsidRPr="00651AF5" w:rsidTr="00071118">
        <w:tc>
          <w:tcPr>
            <w:tcW w:w="2374" w:type="dxa"/>
            <w:gridSpan w:val="2"/>
            <w:vMerge/>
          </w:tcPr>
          <w:p w:rsidR="006733FB" w:rsidRPr="00651AF5" w:rsidRDefault="006733FB" w:rsidP="001C152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</w:tcBorders>
          </w:tcPr>
          <w:p w:rsidR="006733FB" w:rsidRPr="00987893" w:rsidRDefault="006733FB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6576" w:type="dxa"/>
            <w:gridSpan w:val="2"/>
          </w:tcPr>
          <w:p w:rsidR="006733FB" w:rsidRDefault="006733FB" w:rsidP="001C152C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використання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інформаційних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комунікаційних</w:t>
            </w:r>
          </w:p>
          <w:p w:rsidR="006733FB" w:rsidRDefault="006733FB" w:rsidP="001C152C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технологій.</w:t>
            </w:r>
          </w:p>
        </w:tc>
      </w:tr>
      <w:tr w:rsidR="006733FB" w:rsidRPr="00651AF5" w:rsidTr="00071118">
        <w:tc>
          <w:tcPr>
            <w:tcW w:w="2374" w:type="dxa"/>
            <w:gridSpan w:val="2"/>
            <w:vMerge/>
          </w:tcPr>
          <w:p w:rsidR="006733FB" w:rsidRPr="00651AF5" w:rsidRDefault="006733FB" w:rsidP="001C152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</w:tcBorders>
          </w:tcPr>
          <w:p w:rsidR="006733FB" w:rsidRPr="00987893" w:rsidRDefault="006733FB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6576" w:type="dxa"/>
            <w:gridSpan w:val="2"/>
          </w:tcPr>
          <w:p w:rsidR="006733FB" w:rsidRDefault="006733FB" w:rsidP="001C152C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приймати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обґрунтовані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рішення.</w:t>
            </w:r>
          </w:p>
        </w:tc>
      </w:tr>
      <w:tr w:rsidR="006733FB" w:rsidRPr="00651AF5" w:rsidTr="00071118">
        <w:tc>
          <w:tcPr>
            <w:tcW w:w="2374" w:type="dxa"/>
            <w:gridSpan w:val="2"/>
            <w:vMerge/>
          </w:tcPr>
          <w:p w:rsidR="006733FB" w:rsidRPr="00651AF5" w:rsidRDefault="006733FB" w:rsidP="001C152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</w:tcBorders>
          </w:tcPr>
          <w:p w:rsidR="006733FB" w:rsidRPr="00987893" w:rsidRDefault="006733FB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6576" w:type="dxa"/>
            <w:gridSpan w:val="2"/>
          </w:tcPr>
          <w:p w:rsidR="006733FB" w:rsidRDefault="006733FB" w:rsidP="001C152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вчитися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оволодівати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сучасними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знаннями.</w:t>
            </w:r>
          </w:p>
        </w:tc>
      </w:tr>
      <w:tr w:rsidR="006733FB" w:rsidRPr="00651AF5" w:rsidTr="00071118">
        <w:tc>
          <w:tcPr>
            <w:tcW w:w="2374" w:type="dxa"/>
            <w:gridSpan w:val="2"/>
            <w:vMerge/>
          </w:tcPr>
          <w:p w:rsidR="006733FB" w:rsidRPr="00651AF5" w:rsidRDefault="006733FB" w:rsidP="001C152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</w:tcBorders>
          </w:tcPr>
          <w:p w:rsidR="006733FB" w:rsidRPr="00987893" w:rsidRDefault="006733FB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ЗК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6576" w:type="dxa"/>
            <w:gridSpan w:val="2"/>
          </w:tcPr>
          <w:p w:rsidR="006733FB" w:rsidRDefault="006733FB" w:rsidP="001C152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Навички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здійснення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безпечної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</w:tr>
      <w:tr w:rsidR="006733FB" w:rsidRPr="00651AF5" w:rsidTr="00071118">
        <w:tc>
          <w:tcPr>
            <w:tcW w:w="2374" w:type="dxa"/>
            <w:gridSpan w:val="2"/>
            <w:vMerge/>
            <w:tcBorders>
              <w:bottom w:val="single" w:sz="4" w:space="0" w:color="auto"/>
            </w:tcBorders>
          </w:tcPr>
          <w:p w:rsidR="006733FB" w:rsidRPr="00651AF5" w:rsidRDefault="006733FB" w:rsidP="001C152C">
            <w:pPr>
              <w:spacing w:after="0" w:line="240" w:lineRule="auto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656" w:type="dxa"/>
            <w:gridSpan w:val="3"/>
            <w:tcBorders>
              <w:top w:val="single" w:sz="4" w:space="0" w:color="auto"/>
            </w:tcBorders>
          </w:tcPr>
          <w:p w:rsidR="006733FB" w:rsidRPr="00987893" w:rsidRDefault="006733FB" w:rsidP="001C152C">
            <w:pPr>
              <w:spacing w:after="0" w:line="240" w:lineRule="auto"/>
              <w:ind w:left="-57" w:right="-192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ЗК 10</w:t>
            </w:r>
            <w:r w:rsidRPr="00987893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6576" w:type="dxa"/>
            <w:gridSpan w:val="2"/>
          </w:tcPr>
          <w:p w:rsidR="006733FB" w:rsidRDefault="006733FB" w:rsidP="001C152C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діяти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етичних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міркувань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(мотивів).</w:t>
            </w:r>
          </w:p>
        </w:tc>
      </w:tr>
      <w:tr w:rsidR="001C152C" w:rsidRPr="00651AF5" w:rsidTr="001C152C">
        <w:trPr>
          <w:cantSplit/>
        </w:trPr>
        <w:tc>
          <w:tcPr>
            <w:tcW w:w="2374" w:type="dxa"/>
            <w:gridSpan w:val="2"/>
            <w:vMerge w:val="restart"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  <w:t>Фахові компетентності (ФК)</w:t>
            </w:r>
          </w:p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b/>
                <w:iCs/>
                <w:sz w:val="24"/>
                <w:szCs w:val="24"/>
                <w:lang w:val="uk-UA" w:eastAsia="zh-CN"/>
              </w:rPr>
            </w:pPr>
          </w:p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</w:tcPr>
          <w:p w:rsidR="001C152C" w:rsidRPr="00651AF5" w:rsidRDefault="001C152C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</w:t>
            </w:r>
          </w:p>
        </w:tc>
        <w:tc>
          <w:tcPr>
            <w:tcW w:w="6434" w:type="dxa"/>
          </w:tcPr>
          <w:p w:rsidR="001C152C" w:rsidRDefault="001C152C" w:rsidP="001C152C">
            <w:pPr>
              <w:pStyle w:val="TableParagraph"/>
              <w:tabs>
                <w:tab w:val="left" w:pos="1539"/>
                <w:tab w:val="left" w:pos="3745"/>
                <w:tab w:val="left" w:pos="4905"/>
                <w:tab w:val="left" w:pos="5435"/>
              </w:tabs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Здатність використовувати знання і розуміння</w:t>
            </w:r>
          </w:p>
          <w:p w:rsidR="001C152C" w:rsidRDefault="001C152C" w:rsidP="001C152C">
            <w:pPr>
              <w:pStyle w:val="TableParagraph"/>
              <w:spacing w:line="253" w:lineRule="exact"/>
              <w:jc w:val="both"/>
              <w:rPr>
                <w:sz w:val="24"/>
              </w:rPr>
            </w:pPr>
            <w:r>
              <w:rPr>
                <w:sz w:val="24"/>
              </w:rPr>
              <w:t>фундаментальних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професійних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1C152C" w:rsidRPr="00651AF5" w:rsidTr="001C152C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</w:tcPr>
          <w:p w:rsidR="001C152C" w:rsidRPr="00651AF5" w:rsidRDefault="001C152C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2</w:t>
            </w:r>
          </w:p>
        </w:tc>
        <w:tc>
          <w:tcPr>
            <w:tcW w:w="6434" w:type="dxa"/>
          </w:tcPr>
          <w:p w:rsidR="001C152C" w:rsidRDefault="001C152C" w:rsidP="001C152C">
            <w:pPr>
              <w:pStyle w:val="TableParagraph"/>
              <w:tabs>
                <w:tab w:val="left" w:pos="1457"/>
                <w:tab w:val="left" w:pos="3579"/>
                <w:tab w:val="left" w:pos="5236"/>
                <w:tab w:val="left" w:pos="6354"/>
              </w:tabs>
              <w:spacing w:line="225" w:lineRule="auto"/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використовувати математичні методи </w:t>
            </w:r>
            <w:r>
              <w:rPr>
                <w:spacing w:val="-4"/>
                <w:sz w:val="24"/>
              </w:rPr>
              <w:t xml:space="preserve">у </w:t>
            </w:r>
            <w:proofErr w:type="spellStart"/>
            <w:r>
              <w:rPr>
                <w:sz w:val="24"/>
              </w:rPr>
              <w:t>проєктуванні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технологій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їх виготовлення,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також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виробничому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контролі.</w:t>
            </w:r>
          </w:p>
        </w:tc>
      </w:tr>
      <w:tr w:rsidR="001C152C" w:rsidRPr="00651AF5" w:rsidTr="001C152C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</w:tcPr>
          <w:p w:rsidR="001C152C" w:rsidRPr="00651AF5" w:rsidRDefault="001C152C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3</w:t>
            </w:r>
          </w:p>
        </w:tc>
        <w:tc>
          <w:tcPr>
            <w:tcW w:w="6434" w:type="dxa"/>
          </w:tcPr>
          <w:p w:rsidR="001C152C" w:rsidRDefault="001C152C" w:rsidP="001C152C">
            <w:pPr>
              <w:pStyle w:val="TableParagraph"/>
              <w:spacing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експериментальні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методи для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визначення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характеристик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промисловості.</w:t>
            </w:r>
          </w:p>
        </w:tc>
      </w:tr>
      <w:tr w:rsidR="001C152C" w:rsidRPr="00651AF5" w:rsidTr="001C152C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</w:tcPr>
          <w:p w:rsidR="001C152C" w:rsidRPr="00651AF5" w:rsidRDefault="001C152C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4</w:t>
            </w:r>
          </w:p>
        </w:tc>
        <w:tc>
          <w:tcPr>
            <w:tcW w:w="6434" w:type="dxa"/>
          </w:tcPr>
          <w:p w:rsidR="001C152C" w:rsidRDefault="001C152C" w:rsidP="001C152C">
            <w:pPr>
              <w:pStyle w:val="TableParagraph"/>
              <w:spacing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системно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описувати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виробів легкої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знаходити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оптимальні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рішення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й технологічних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задач.</w:t>
            </w:r>
          </w:p>
        </w:tc>
      </w:tr>
      <w:tr w:rsidR="001C152C" w:rsidRPr="00651AF5" w:rsidTr="0062270E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C152C" w:rsidRDefault="001C152C" w:rsidP="001C152C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5</w:t>
            </w:r>
          </w:p>
        </w:tc>
        <w:tc>
          <w:tcPr>
            <w:tcW w:w="6434" w:type="dxa"/>
            <w:tcBorders>
              <w:left w:val="single" w:sz="4" w:space="0" w:color="auto"/>
              <w:bottom w:val="single" w:sz="4" w:space="0" w:color="auto"/>
            </w:tcBorders>
          </w:tcPr>
          <w:p w:rsidR="001C152C" w:rsidRDefault="001C152C" w:rsidP="001C152C">
            <w:pPr>
              <w:pStyle w:val="TableParagraph"/>
              <w:tabs>
                <w:tab w:val="left" w:pos="1342"/>
                <w:tab w:val="left" w:pos="3146"/>
                <w:tab w:val="left" w:pos="3623"/>
                <w:tab w:val="left" w:pos="5450"/>
              </w:tabs>
              <w:spacing w:line="248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z w:val="24"/>
              </w:rPr>
              <w:tab/>
              <w:t>організовувати</w:t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  <w:t>впроваджувати ефективні технологічні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процеси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легкої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цільового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призначення.</w:t>
            </w:r>
          </w:p>
        </w:tc>
      </w:tr>
      <w:tr w:rsidR="001C152C" w:rsidRPr="00A14A86" w:rsidTr="0062270E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C152C" w:rsidRPr="002F41C8" w:rsidRDefault="001C152C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trike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1C152C" w:rsidRDefault="001C152C" w:rsidP="001C152C">
            <w:pPr>
              <w:pStyle w:val="TableParagraph"/>
              <w:spacing w:line="243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забезпечувати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ефективність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і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якість</w:t>
            </w:r>
            <w:r>
              <w:rPr>
                <w:spacing w:val="11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проєктно</w:t>
            </w:r>
            <w:proofErr w:type="spellEnd"/>
            <w:r>
              <w:rPr>
                <w:sz w:val="24"/>
              </w:rPr>
              <w:t>-технологічних робіт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легкій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промисловості.</w:t>
            </w:r>
          </w:p>
        </w:tc>
      </w:tr>
      <w:tr w:rsidR="001C152C" w:rsidRPr="00A14A86" w:rsidTr="0062270E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C152C" w:rsidRDefault="001C152C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1C152C" w:rsidRDefault="001C152C" w:rsidP="001C152C">
            <w:pPr>
              <w:pStyle w:val="TableParagraph"/>
              <w:spacing w:line="225" w:lineRule="auto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розв’язувати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широке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коло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спеціалізованих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обґрунтовуючи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вибір методів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запропонованих рішень.</w:t>
            </w:r>
          </w:p>
        </w:tc>
      </w:tr>
      <w:tr w:rsidR="001C152C" w:rsidRPr="00A14A86" w:rsidTr="0062270E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C152C" w:rsidRDefault="001C152C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1C152C" w:rsidRDefault="001C152C" w:rsidP="001C152C">
            <w:pPr>
              <w:pStyle w:val="TableParagraph"/>
              <w:tabs>
                <w:tab w:val="left" w:pos="1527"/>
                <w:tab w:val="left" w:pos="3161"/>
                <w:tab w:val="left" w:pos="5355"/>
              </w:tabs>
              <w:spacing w:line="246" w:lineRule="exact"/>
              <w:ind w:left="-2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</w:t>
            </w:r>
            <w:proofErr w:type="spellStart"/>
            <w:r>
              <w:rPr>
                <w:sz w:val="24"/>
              </w:rPr>
              <w:t>професійно</w:t>
            </w:r>
            <w:proofErr w:type="spellEnd"/>
            <w:r>
              <w:rPr>
                <w:sz w:val="24"/>
              </w:rPr>
              <w:t xml:space="preserve"> використовувати спеціальну термінологію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проєктування</w:t>
            </w:r>
            <w:proofErr w:type="spellEnd"/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продуктів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 технологій легкої промисловості.</w:t>
            </w:r>
          </w:p>
        </w:tc>
      </w:tr>
      <w:tr w:rsidR="001C152C" w:rsidRPr="00A14A86" w:rsidTr="001C152C">
        <w:tc>
          <w:tcPr>
            <w:tcW w:w="2374" w:type="dxa"/>
            <w:gridSpan w:val="2"/>
            <w:vMerge w:val="restart"/>
            <w:tcBorders>
              <w:top w:val="nil"/>
            </w:tcBorders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C152C" w:rsidRDefault="001C152C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9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1C152C" w:rsidRDefault="001C152C" w:rsidP="001C152C">
            <w:pPr>
              <w:pStyle w:val="TableParagraph"/>
              <w:spacing w:line="225" w:lineRule="auto"/>
              <w:ind w:left="-24" w:right="9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здійснювати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техніко-економічне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обґрунтування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виробничих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рішень,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зокрема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вибору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матеріалів,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асортименту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продукції,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споживних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властивостей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</w:p>
          <w:p w:rsidR="001C152C" w:rsidRDefault="001C152C" w:rsidP="001C152C">
            <w:pPr>
              <w:pStyle w:val="TableParagraph"/>
              <w:spacing w:line="249" w:lineRule="exact"/>
              <w:ind w:left="-24"/>
              <w:jc w:val="both"/>
              <w:rPr>
                <w:sz w:val="24"/>
              </w:rPr>
            </w:pPr>
            <w:r>
              <w:rPr>
                <w:sz w:val="24"/>
              </w:rPr>
              <w:t>устаткування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технологічних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процесів.</w:t>
            </w:r>
          </w:p>
        </w:tc>
      </w:tr>
      <w:tr w:rsidR="001C152C" w:rsidRPr="00A14A86" w:rsidTr="0062270E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C152C" w:rsidRDefault="001C152C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10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1C152C" w:rsidRDefault="001C152C" w:rsidP="001C152C">
            <w:pPr>
              <w:pStyle w:val="TableParagraph"/>
              <w:spacing w:line="225" w:lineRule="auto"/>
              <w:ind w:left="-24" w:right="97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отримувати,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зберігати,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обробляти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інформацію, необхідну для вирішення завдань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прогнозування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якості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усіх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етапах</w:t>
            </w:r>
          </w:p>
          <w:p w:rsidR="001C152C" w:rsidRDefault="001C152C" w:rsidP="001C152C">
            <w:pPr>
              <w:pStyle w:val="TableParagraph"/>
              <w:spacing w:line="262" w:lineRule="exact"/>
              <w:ind w:left="-24" w:right="9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проєктування</w:t>
            </w:r>
            <w:proofErr w:type="spellEnd"/>
            <w:r>
              <w:rPr>
                <w:sz w:val="24"/>
              </w:rPr>
              <w:t>, виготовлення та/або реалізації виробів легкої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промисловості.</w:t>
            </w:r>
          </w:p>
        </w:tc>
      </w:tr>
      <w:tr w:rsidR="001C152C" w:rsidRPr="00A14A86" w:rsidTr="0062270E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C152C" w:rsidRDefault="001C152C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11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1C152C" w:rsidRDefault="001C152C" w:rsidP="001C152C">
            <w:pPr>
              <w:pStyle w:val="TableParagraph"/>
              <w:tabs>
                <w:tab w:val="left" w:pos="1822"/>
                <w:tab w:val="left" w:pos="3726"/>
              </w:tabs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Здатність розробляти </w:t>
            </w:r>
            <w:proofErr w:type="spellStart"/>
            <w:r>
              <w:rPr>
                <w:sz w:val="24"/>
              </w:rPr>
              <w:t>проєктно</w:t>
            </w:r>
            <w:proofErr w:type="spellEnd"/>
            <w:r>
              <w:rPr>
                <w:sz w:val="24"/>
              </w:rPr>
              <w:t>- конструкторську</w:t>
            </w:r>
          </w:p>
          <w:p w:rsidR="001C152C" w:rsidRDefault="001C152C" w:rsidP="001C152C">
            <w:pPr>
              <w:pStyle w:val="TableParagraph"/>
              <w:tabs>
                <w:tab w:val="left" w:pos="1812"/>
                <w:tab w:val="left" w:pos="2304"/>
                <w:tab w:val="left" w:pos="3292"/>
                <w:tab w:val="left" w:pos="4482"/>
                <w:tab w:val="left" w:pos="4806"/>
              </w:tabs>
              <w:spacing w:line="260" w:lineRule="exact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документацію на</w:t>
            </w:r>
            <w:r>
              <w:rPr>
                <w:sz w:val="24"/>
              </w:rPr>
              <w:tab/>
              <w:t xml:space="preserve">вироби масового і </w:t>
            </w:r>
            <w:r>
              <w:rPr>
                <w:spacing w:val="-1"/>
                <w:sz w:val="24"/>
              </w:rPr>
              <w:t xml:space="preserve">індивідуального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виготовлення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виробів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індустрії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моди.</w:t>
            </w:r>
          </w:p>
        </w:tc>
      </w:tr>
      <w:tr w:rsidR="001C152C" w:rsidRPr="00A14A86" w:rsidTr="0062270E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C152C" w:rsidRDefault="001C152C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12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1C152C" w:rsidRDefault="001C152C" w:rsidP="001C152C">
            <w:pPr>
              <w:pStyle w:val="TableParagraph"/>
              <w:tabs>
                <w:tab w:val="left" w:pos="1462"/>
                <w:tab w:val="left" w:pos="2966"/>
                <w:tab w:val="left" w:pos="4744"/>
                <w:tab w:val="left" w:pos="5197"/>
              </w:tabs>
              <w:spacing w:line="247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Здатність здійснення просторового і площинного моделювання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розробки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фешн</w:t>
            </w:r>
            <w:proofErr w:type="spellEnd"/>
            <w:r>
              <w:rPr>
                <w:sz w:val="24"/>
              </w:rPr>
              <w:t>-індустрії.</w:t>
            </w:r>
          </w:p>
        </w:tc>
      </w:tr>
      <w:tr w:rsidR="001C152C" w:rsidRPr="00A14A86" w:rsidTr="0062270E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C152C" w:rsidRDefault="001C152C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13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1C152C" w:rsidRDefault="001C152C" w:rsidP="00032BED">
            <w:pPr>
              <w:pStyle w:val="TableParagraph"/>
              <w:spacing w:line="228" w:lineRule="auto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проєкти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індустрії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моди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використанням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актуальних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методик</w:t>
            </w:r>
            <w:proofErr w:type="spellEnd"/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проєктування</w:t>
            </w:r>
            <w:proofErr w:type="spellEnd"/>
            <w:r>
              <w:rPr>
                <w:sz w:val="24"/>
              </w:rPr>
              <w:t>;</w:t>
            </w:r>
          </w:p>
          <w:p w:rsidR="001C152C" w:rsidRDefault="001C152C" w:rsidP="00032BED">
            <w:pPr>
              <w:pStyle w:val="TableParagraph"/>
              <w:tabs>
                <w:tab w:val="left" w:pos="1860"/>
                <w:tab w:val="left" w:pos="3471"/>
                <w:tab w:val="left" w:pos="4829"/>
                <w:tab w:val="left" w:pos="5299"/>
              </w:tabs>
              <w:spacing w:line="260" w:lineRule="exac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градирування конструкцій взуття в </w:t>
            </w:r>
            <w:r>
              <w:rPr>
                <w:spacing w:val="-1"/>
                <w:sz w:val="24"/>
              </w:rPr>
              <w:t>середовищі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універсальних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спеціалізованих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</w:p>
        </w:tc>
      </w:tr>
      <w:tr w:rsidR="001C152C" w:rsidRPr="00A14A86" w:rsidTr="0062270E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C152C" w:rsidRDefault="001C152C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14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1C152C" w:rsidRDefault="001C152C" w:rsidP="00032BED">
            <w:pPr>
              <w:pStyle w:val="TableParagraph"/>
              <w:tabs>
                <w:tab w:val="left" w:pos="1328"/>
                <w:tab w:val="left" w:pos="2736"/>
                <w:tab w:val="left" w:pos="4181"/>
                <w:tab w:val="left" w:pos="5407"/>
              </w:tabs>
              <w:spacing w:line="261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z w:val="24"/>
              </w:rPr>
              <w:tab/>
            </w:r>
            <w:r w:rsidR="00032BED">
              <w:rPr>
                <w:sz w:val="24"/>
              </w:rPr>
              <w:t>розробляти</w:t>
            </w:r>
            <w:r w:rsidR="00032BED">
              <w:rPr>
                <w:sz w:val="24"/>
              </w:rPr>
              <w:tab/>
              <w:t>конструкції</w:t>
            </w:r>
            <w:r w:rsidR="00032BED">
              <w:rPr>
                <w:sz w:val="24"/>
              </w:rPr>
              <w:tab/>
              <w:t xml:space="preserve">шкіряних </w:t>
            </w:r>
            <w:r>
              <w:rPr>
                <w:sz w:val="24"/>
              </w:rPr>
              <w:t>аксесуарів</w:t>
            </w:r>
            <w:r w:rsidR="00032BED">
              <w:rPr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призначення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матеріалів</w:t>
            </w:r>
          </w:p>
        </w:tc>
      </w:tr>
      <w:tr w:rsidR="001C152C" w:rsidRPr="00A14A86" w:rsidTr="0062270E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C152C" w:rsidRDefault="001C152C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15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1C152C" w:rsidRDefault="001C152C" w:rsidP="00032BED">
            <w:pPr>
              <w:pStyle w:val="TableParagraph"/>
              <w:spacing w:line="262" w:lineRule="exact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 xml:space="preserve">розробляти  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технічну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документацію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вироби</w:t>
            </w:r>
            <w:r w:rsidR="00032BED">
              <w:rPr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призначення.</w:t>
            </w:r>
          </w:p>
        </w:tc>
      </w:tr>
      <w:tr w:rsidR="001C152C" w:rsidRPr="00A14A86" w:rsidTr="0062270E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C152C" w:rsidRDefault="001C152C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16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1C152C" w:rsidRDefault="001C152C" w:rsidP="00032BED">
            <w:pPr>
              <w:pStyle w:val="TableParagraph"/>
              <w:tabs>
                <w:tab w:val="left" w:pos="2069"/>
                <w:tab w:val="left" w:pos="4270"/>
                <w:tab w:val="left" w:pos="5933"/>
              </w:tabs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 w:rsidR="00032BE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формування</w:t>
            </w:r>
            <w:r w:rsidR="00032BE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оцінки</w:t>
            </w:r>
            <w:r w:rsidR="00032BED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закономірностей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дослідження</w:t>
            </w:r>
            <w:r>
              <w:rPr>
                <w:spacing w:val="-57"/>
                <w:sz w:val="24"/>
              </w:rPr>
              <w:t xml:space="preserve"> </w:t>
            </w:r>
            <w:r w:rsidR="00032BED">
              <w:rPr>
                <w:sz w:val="24"/>
              </w:rPr>
              <w:t xml:space="preserve">механізму конкуренції, </w:t>
            </w:r>
            <w:r>
              <w:rPr>
                <w:sz w:val="24"/>
              </w:rPr>
              <w:t>аналізу</w:t>
            </w:r>
            <w:r w:rsidR="00032BED"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рівня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конкурентоспроможності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підприємства,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уміння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застосовувати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стратегії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підтримки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розвитку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набуття</w:t>
            </w:r>
            <w:r w:rsidR="00032BED">
              <w:rPr>
                <w:sz w:val="24"/>
              </w:rPr>
              <w:t xml:space="preserve"> </w:t>
            </w:r>
            <w:r>
              <w:rPr>
                <w:sz w:val="24"/>
              </w:rPr>
              <w:t>конкурентних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переваг.</w:t>
            </w:r>
          </w:p>
        </w:tc>
      </w:tr>
      <w:tr w:rsidR="001C152C" w:rsidRPr="00A14A86" w:rsidTr="0062270E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C152C" w:rsidRDefault="001C152C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17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1C152C" w:rsidRDefault="001C152C" w:rsidP="00F02490">
            <w:pPr>
              <w:pStyle w:val="TableParagraph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Здатність формування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теоретичних знань </w:t>
            </w:r>
            <w:r w:rsidR="00F02490" w:rsidRPr="0011222F">
              <w:rPr>
                <w:bCs/>
                <w:sz w:val="24"/>
                <w:szCs w:val="24"/>
                <w:lang w:eastAsia="ru-RU"/>
              </w:rPr>
              <w:t xml:space="preserve">у сфері </w:t>
            </w:r>
            <w:proofErr w:type="spellStart"/>
            <w:r w:rsidR="00F02490" w:rsidRPr="0011222F">
              <w:rPr>
                <w:bCs/>
                <w:sz w:val="24"/>
                <w:szCs w:val="24"/>
                <w:lang w:eastAsia="ru-RU"/>
              </w:rPr>
              <w:t>медіамаркетингу</w:t>
            </w:r>
            <w:proofErr w:type="spellEnd"/>
            <w:r w:rsidR="00F02490" w:rsidRPr="0011222F">
              <w:rPr>
                <w:bCs/>
                <w:sz w:val="24"/>
                <w:szCs w:val="24"/>
                <w:lang w:eastAsia="ru-RU"/>
              </w:rPr>
              <w:t xml:space="preserve">, соціального </w:t>
            </w:r>
            <w:proofErr w:type="spellStart"/>
            <w:r w:rsidR="00F02490" w:rsidRPr="0011222F">
              <w:rPr>
                <w:bCs/>
                <w:sz w:val="24"/>
                <w:szCs w:val="24"/>
                <w:lang w:eastAsia="ru-RU"/>
              </w:rPr>
              <w:t>медіамаркетингу</w:t>
            </w:r>
            <w:proofErr w:type="spellEnd"/>
            <w:r w:rsidR="00F02490" w:rsidRPr="0011222F">
              <w:rPr>
                <w:bCs/>
                <w:sz w:val="24"/>
                <w:szCs w:val="24"/>
                <w:lang w:eastAsia="ru-RU"/>
              </w:rPr>
              <w:t>, контент-маркетингу та комунікаційного дизайну</w:t>
            </w:r>
            <w:r w:rsidR="00F02490">
              <w:rPr>
                <w:bCs/>
                <w:sz w:val="24"/>
                <w:szCs w:val="24"/>
                <w:lang w:eastAsia="ru-RU"/>
              </w:rPr>
              <w:t>.</w:t>
            </w:r>
          </w:p>
        </w:tc>
      </w:tr>
      <w:tr w:rsidR="001C152C" w:rsidRPr="00A14A86" w:rsidTr="0062270E">
        <w:tc>
          <w:tcPr>
            <w:tcW w:w="2374" w:type="dxa"/>
            <w:gridSpan w:val="2"/>
            <w:vMerge/>
          </w:tcPr>
          <w:p w:rsidR="001C152C" w:rsidRPr="00651AF5" w:rsidRDefault="001C152C" w:rsidP="001C152C">
            <w:pPr>
              <w:spacing w:after="0" w:line="240" w:lineRule="auto"/>
              <w:ind w:left="-74" w:right="-96" w:firstLine="11"/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</w:pPr>
          </w:p>
        </w:tc>
        <w:tc>
          <w:tcPr>
            <w:tcW w:w="798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1C152C" w:rsidRDefault="001C152C" w:rsidP="001C152C">
            <w:pPr>
              <w:spacing w:after="0" w:line="240" w:lineRule="exact"/>
              <w:ind w:left="-7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ФК 18</w:t>
            </w:r>
          </w:p>
        </w:tc>
        <w:tc>
          <w:tcPr>
            <w:tcW w:w="6434" w:type="dxa"/>
            <w:tcBorders>
              <w:top w:val="single" w:sz="4" w:space="0" w:color="auto"/>
              <w:left w:val="single" w:sz="4" w:space="0" w:color="auto"/>
            </w:tcBorders>
          </w:tcPr>
          <w:p w:rsidR="001C152C" w:rsidRDefault="001C152C" w:rsidP="00032BED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використовувати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ескізи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моделей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їх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технічні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рисунки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застосуванням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графічних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комп’ютерних</w:t>
            </w:r>
            <w:r w:rsidR="00032BED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базові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конструкції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автоматизованому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застосуванням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сучасних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САПР.</w:t>
            </w:r>
          </w:p>
        </w:tc>
      </w:tr>
      <w:tr w:rsidR="003C1453" w:rsidRPr="00651AF5" w:rsidTr="003405AE">
        <w:tc>
          <w:tcPr>
            <w:tcW w:w="9606" w:type="dxa"/>
            <w:gridSpan w:val="7"/>
            <w:shd w:val="clear" w:color="auto" w:fill="D9D9D9"/>
            <w:vAlign w:val="center"/>
          </w:tcPr>
          <w:p w:rsidR="003C1453" w:rsidRPr="001C152C" w:rsidRDefault="005D74BB" w:rsidP="001C15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50047D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7 – Програмні результати навчання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1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CA7987">
            <w:pPr>
              <w:pStyle w:val="aff0"/>
              <w:adjustRightInd w:val="0"/>
              <w:spacing w:line="221" w:lineRule="auto"/>
              <w:ind w:left="0" w:firstLine="0"/>
              <w:jc w:val="both"/>
              <w:rPr>
                <w:sz w:val="24"/>
                <w:szCs w:val="24"/>
                <w:lang w:eastAsia="uk-UA"/>
              </w:rPr>
            </w:pPr>
            <w:r w:rsidRPr="001A2A81">
              <w:rPr>
                <w:sz w:val="24"/>
                <w:szCs w:val="24"/>
                <w:lang w:eastAsia="uk-UA"/>
              </w:rPr>
              <w:t xml:space="preserve">Застосовувати абстрактне мислення у розв’язуванні складних спеціалізованих задач з виробництва та технології легкої промисловості.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ПРН 2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 w:cs="Calibri"/>
                <w:sz w:val="24"/>
                <w:szCs w:val="24"/>
                <w:lang w:val="uk-UA" w:eastAsia="uk-UA"/>
              </w:rPr>
              <w:t>Знати і розуміти фундаментальні та прикладні науки на рівні, необхідному для досягнення інших результатів освітньої програми.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Pr="0050047D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Використовувати сучасні інформаційні системи та технології, загальне і спеціалізоване програмне забезпечення у професійній діяльності.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Мати навички ділового спілкування, роботи в команді, уміти вести дискусію у сфері технологій легкої промисловості.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Визначати характеристики та якість продуктів легкої промисловості у лабораторних умовах за допомогою сучасних методів виробничого контролю.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Володіти професійною термінологією та основними поняттями з матеріалознавства, конструювання, технології, дизайну, товарознавства, технологічних процесів виготовлення виробів легкої промисловості, номенклатури показників якості.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Описувати, ідентифікувати та класифікувати об’єкти легкої промисловості. Знати і розуміти сучасні принципи організації легкої промисловості.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 w:cs="Calibri"/>
                <w:sz w:val="24"/>
                <w:szCs w:val="24"/>
                <w:lang w:val="uk-UA" w:eastAsia="uk-UA"/>
              </w:rPr>
              <w:t>Знати і розуміти технології виготовлення виробів легкої промисловості, включаючи здійснення технологічного, техніко-економічного та дизайн-</w:t>
            </w:r>
            <w:proofErr w:type="spellStart"/>
            <w:r w:rsidRPr="001A2A81">
              <w:rPr>
                <w:rFonts w:ascii="Times New Roman" w:hAnsi="Times New Roman" w:cs="Calibri"/>
                <w:sz w:val="24"/>
                <w:szCs w:val="24"/>
                <w:lang w:val="uk-UA" w:eastAsia="uk-UA"/>
              </w:rPr>
              <w:t>проєктування</w:t>
            </w:r>
            <w:proofErr w:type="spellEnd"/>
            <w:r w:rsidRPr="001A2A81">
              <w:rPr>
                <w:rFonts w:ascii="Times New Roman" w:hAnsi="Times New Roman" w:cs="Calibri"/>
                <w:sz w:val="24"/>
                <w:szCs w:val="24"/>
                <w:lang w:val="uk-UA" w:eastAsia="uk-UA"/>
              </w:rPr>
              <w:t>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Організовувати, контролювати та управляти технологічними процесами виготовлення виробів легкої промисловості.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Збирати, обробляти, аналізувати інформацію, що стосується виробів легкої промисловості, технологій їх виробництва, експертизи якості, техніко-економічних показників та попиту.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Мати навички самостійного виконання типових професійних завдань, керівництва групою та наставництва.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Вільно спілкуватися з професійних питань усно і письмово державною та іноземною мовами.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Виконувати інженерні розрахунки, необхідні для здійснення професійної діяльності, дотримуючись стандартних </w:t>
            </w:r>
            <w:proofErr w:type="spellStart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методик</w:t>
            </w:r>
            <w:proofErr w:type="spellEnd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чинних нормативних документів.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iCs/>
                <w:sz w:val="24"/>
                <w:szCs w:val="24"/>
                <w:lang w:val="uk-UA"/>
              </w:rPr>
              <w:t>Формувати структуру асортименту виробів легкої промисловості у відповідності до їх цільового призначення й вимог стандартів та споживачів.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Вміти розробляти, удосконалювати або оцінювати продукти виробництва та технології легкої промисловості.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Дотримуватися у професійній діяльності вимог охорони праці та навколишнього середовища.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Забезпечувати економічну ефективність виробництва та реалізації виробів легкої промисловості шляхом впровадження </w:t>
            </w:r>
            <w:proofErr w:type="spellStart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ресурсоощадних</w:t>
            </w:r>
            <w:proofErr w:type="spellEnd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конкурентоспроможних технологій.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color w:val="FF0000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Дотримуватися етичних норм відносно інших людей та природи (принцип біоетики), розуміючи вплив досягнень у технологіях легкої промисловості на соціальну сферу.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Формувати і відстоювати власну світоглядну та громадську позицію, діяти соціально </w:t>
            </w:r>
            <w:proofErr w:type="spellStart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відповідально</w:t>
            </w:r>
            <w:proofErr w:type="spellEnd"/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та свідомо.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Pr="00EA4FA9" w:rsidRDefault="0062270E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8647" w:type="dxa"/>
            <w:gridSpan w:val="6"/>
          </w:tcPr>
          <w:p w:rsidR="0062270E" w:rsidRPr="001A2A81" w:rsidRDefault="0062270E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</w:pPr>
            <w:r w:rsidRPr="001A2A81"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Зберігати та примножувати досягнення і цінності суспільства, вести здоровий спосіб життя.</w:t>
            </w:r>
            <w:r w:rsidRPr="001A2A81">
              <w:rPr>
                <w:rFonts w:ascii="Times New Roman" w:eastAsia="Calibri" w:hAnsi="Times New Roman"/>
                <w:color w:val="000000"/>
                <w:sz w:val="28"/>
                <w:szCs w:val="28"/>
                <w:lang w:val="uk-UA" w:eastAsia="ru-RU"/>
              </w:rPr>
              <w:t xml:space="preserve"> </w:t>
            </w:r>
          </w:p>
        </w:tc>
      </w:tr>
      <w:tr w:rsidR="0062270E" w:rsidRPr="00651AF5" w:rsidTr="00737C3A">
        <w:trPr>
          <w:trHeight w:val="20"/>
        </w:trPr>
        <w:tc>
          <w:tcPr>
            <w:tcW w:w="959" w:type="dxa"/>
          </w:tcPr>
          <w:p w:rsidR="0062270E" w:rsidRPr="00EA4FA9" w:rsidRDefault="00320B34" w:rsidP="00320B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8647" w:type="dxa"/>
            <w:gridSpan w:val="6"/>
          </w:tcPr>
          <w:p w:rsidR="0062270E" w:rsidRPr="001A2A81" w:rsidRDefault="00CA7987" w:rsidP="0062270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Мати навички</w:t>
            </w:r>
            <w:r w:rsidRPr="00CA798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здійснювати маркетингову діяльність у сучасному 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едіапросторі; </w:t>
            </w:r>
            <w:r w:rsidRPr="00CA798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ефективно реалізовувати процеси та вирішувати завдання </w:t>
            </w:r>
            <w:proofErr w:type="spellStart"/>
            <w:r w:rsidRPr="00CA7987">
              <w:rPr>
                <w:rFonts w:ascii="Times New Roman" w:hAnsi="Times New Roman"/>
                <w:sz w:val="24"/>
                <w:szCs w:val="24"/>
                <w:lang w:val="uk-UA" w:eastAsia="uk-UA"/>
              </w:rPr>
              <w:t>медіамаркетингу</w:t>
            </w:r>
            <w:proofErr w:type="spellEnd"/>
            <w:r w:rsidRPr="00CA7987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за допомогою новітніх методів та інструментів.</w:t>
            </w:r>
          </w:p>
        </w:tc>
      </w:tr>
      <w:tr w:rsidR="00320B34" w:rsidRPr="00651AF5" w:rsidTr="00737C3A">
        <w:trPr>
          <w:trHeight w:val="20"/>
        </w:trPr>
        <w:tc>
          <w:tcPr>
            <w:tcW w:w="959" w:type="dxa"/>
          </w:tcPr>
          <w:p w:rsidR="00320B34" w:rsidRPr="00EA4FA9" w:rsidRDefault="00054597" w:rsidP="00320B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8647" w:type="dxa"/>
            <w:gridSpan w:val="6"/>
          </w:tcPr>
          <w:p w:rsidR="00320B34" w:rsidRDefault="00320B34" w:rsidP="00320B34">
            <w:pPr>
              <w:pStyle w:val="TableParagraph"/>
              <w:tabs>
                <w:tab w:val="left" w:pos="879"/>
                <w:tab w:val="left" w:pos="1941"/>
                <w:tab w:val="left" w:pos="3241"/>
                <w:tab w:val="left" w:pos="4644"/>
                <w:tab w:val="left" w:pos="5778"/>
                <w:tab w:val="left" w:pos="7246"/>
                <w:tab w:val="left" w:pos="8517"/>
              </w:tabs>
              <w:spacing w:line="248" w:lineRule="exact"/>
              <w:rPr>
                <w:sz w:val="24"/>
              </w:rPr>
            </w:pPr>
            <w:r>
              <w:rPr>
                <w:sz w:val="24"/>
              </w:rPr>
              <w:t>Мати</w:t>
            </w:r>
            <w:r>
              <w:rPr>
                <w:sz w:val="24"/>
              </w:rPr>
              <w:tab/>
              <w:t>навички</w:t>
            </w:r>
            <w:r>
              <w:rPr>
                <w:sz w:val="24"/>
              </w:rPr>
              <w:tab/>
              <w:t>ефективно</w:t>
            </w:r>
            <w:r>
              <w:rPr>
                <w:sz w:val="24"/>
              </w:rPr>
              <w:tab/>
              <w:t>вирішувати</w:t>
            </w:r>
            <w:r>
              <w:rPr>
                <w:sz w:val="24"/>
              </w:rPr>
              <w:tab/>
              <w:t>завдання</w:t>
            </w:r>
            <w:r>
              <w:rPr>
                <w:sz w:val="24"/>
              </w:rPr>
              <w:tab/>
              <w:t>професійної</w:t>
            </w:r>
            <w:r>
              <w:rPr>
                <w:sz w:val="24"/>
              </w:rPr>
              <w:tab/>
              <w:t>діяльності з обов’язковим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урахуванням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вимог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охорони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праці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гарантуванням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збереження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життя,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здоров’я 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працездатності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професійній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діяльності.</w:t>
            </w:r>
          </w:p>
        </w:tc>
      </w:tr>
      <w:tr w:rsidR="00320B34" w:rsidRPr="00651AF5" w:rsidTr="00737C3A">
        <w:trPr>
          <w:trHeight w:val="20"/>
        </w:trPr>
        <w:tc>
          <w:tcPr>
            <w:tcW w:w="959" w:type="dxa"/>
          </w:tcPr>
          <w:p w:rsidR="00320B34" w:rsidRPr="00EA4FA9" w:rsidRDefault="00054597" w:rsidP="00320B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8647" w:type="dxa"/>
            <w:gridSpan w:val="6"/>
          </w:tcPr>
          <w:p w:rsidR="00320B34" w:rsidRPr="00737563" w:rsidRDefault="00320B34" w:rsidP="00320B34">
            <w:pPr>
              <w:pStyle w:val="TableParagraph"/>
              <w:tabs>
                <w:tab w:val="left" w:pos="886"/>
                <w:tab w:val="left" w:pos="1958"/>
                <w:tab w:val="left" w:pos="2281"/>
                <w:tab w:val="left" w:pos="3559"/>
                <w:tab w:val="left" w:pos="5176"/>
                <w:tab w:val="left" w:pos="6188"/>
                <w:tab w:val="left" w:pos="7044"/>
              </w:tabs>
              <w:spacing w:line="246" w:lineRule="exact"/>
              <w:rPr>
                <w:sz w:val="24"/>
              </w:rPr>
            </w:pPr>
            <w:r w:rsidRPr="00737563">
              <w:rPr>
                <w:sz w:val="24"/>
              </w:rPr>
              <w:t>Мати</w:t>
            </w:r>
            <w:r w:rsidRPr="00737563">
              <w:rPr>
                <w:sz w:val="24"/>
              </w:rPr>
              <w:tab/>
              <w:t>навички</w:t>
            </w:r>
            <w:r w:rsidRPr="00737563">
              <w:rPr>
                <w:sz w:val="24"/>
              </w:rPr>
              <w:tab/>
              <w:t>з</w:t>
            </w:r>
            <w:r w:rsidRPr="00737563">
              <w:rPr>
                <w:sz w:val="24"/>
              </w:rPr>
              <w:tab/>
              <w:t>технології</w:t>
            </w:r>
            <w:r w:rsidRPr="00737563">
              <w:rPr>
                <w:sz w:val="24"/>
              </w:rPr>
              <w:tab/>
              <w:t>виготовлення</w:t>
            </w:r>
            <w:r w:rsidRPr="00737563">
              <w:rPr>
                <w:sz w:val="24"/>
              </w:rPr>
              <w:tab/>
              <w:t>виробів</w:t>
            </w:r>
            <w:r w:rsidRPr="00737563">
              <w:rPr>
                <w:sz w:val="24"/>
              </w:rPr>
              <w:tab/>
              <w:t xml:space="preserve">легкої промисловості, включаючи здійснення дизайн–технологічного та техніко-економічного </w:t>
            </w:r>
            <w:r w:rsidRPr="00737563">
              <w:rPr>
                <w:spacing w:val="-3"/>
                <w:sz w:val="24"/>
              </w:rPr>
              <w:t xml:space="preserve">їх </w:t>
            </w:r>
            <w:r w:rsidRPr="00737563">
              <w:rPr>
                <w:spacing w:val="-57"/>
                <w:sz w:val="24"/>
              </w:rPr>
              <w:t xml:space="preserve"> </w:t>
            </w:r>
            <w:proofErr w:type="spellStart"/>
            <w:r w:rsidRPr="00737563">
              <w:rPr>
                <w:sz w:val="24"/>
              </w:rPr>
              <w:t>проєктування</w:t>
            </w:r>
            <w:proofErr w:type="spellEnd"/>
            <w:r w:rsidRPr="00737563">
              <w:rPr>
                <w:sz w:val="24"/>
              </w:rPr>
              <w:t>.</w:t>
            </w:r>
          </w:p>
        </w:tc>
      </w:tr>
      <w:tr w:rsidR="00320B34" w:rsidRPr="00651AF5" w:rsidTr="00737C3A">
        <w:trPr>
          <w:trHeight w:val="20"/>
        </w:trPr>
        <w:tc>
          <w:tcPr>
            <w:tcW w:w="959" w:type="dxa"/>
          </w:tcPr>
          <w:p w:rsidR="00320B34" w:rsidRPr="00EA4FA9" w:rsidRDefault="00054597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8647" w:type="dxa"/>
            <w:gridSpan w:val="6"/>
          </w:tcPr>
          <w:p w:rsidR="00320B34" w:rsidRPr="00737563" w:rsidRDefault="00320B34" w:rsidP="00320B34">
            <w:pPr>
              <w:pStyle w:val="TableParagraph"/>
              <w:spacing w:line="248" w:lineRule="exact"/>
              <w:rPr>
                <w:sz w:val="24"/>
                <w:szCs w:val="24"/>
                <w:lang w:eastAsia="uk-UA"/>
              </w:rPr>
            </w:pPr>
            <w:r w:rsidRPr="00737563">
              <w:rPr>
                <w:sz w:val="24"/>
              </w:rPr>
              <w:t>Знати</w:t>
            </w:r>
            <w:r w:rsidRPr="00737563">
              <w:rPr>
                <w:spacing w:val="30"/>
                <w:sz w:val="24"/>
              </w:rPr>
              <w:t xml:space="preserve"> </w:t>
            </w:r>
            <w:r w:rsidRPr="00737563">
              <w:rPr>
                <w:sz w:val="24"/>
              </w:rPr>
              <w:t>і</w:t>
            </w:r>
            <w:r w:rsidRPr="00737563">
              <w:rPr>
                <w:spacing w:val="88"/>
                <w:sz w:val="24"/>
              </w:rPr>
              <w:t xml:space="preserve"> </w:t>
            </w:r>
            <w:r w:rsidRPr="00737563">
              <w:rPr>
                <w:sz w:val="24"/>
              </w:rPr>
              <w:t>розуміти</w:t>
            </w:r>
            <w:r w:rsidRPr="00737563">
              <w:rPr>
                <w:spacing w:val="89"/>
                <w:sz w:val="24"/>
              </w:rPr>
              <w:t xml:space="preserve"> </w:t>
            </w:r>
            <w:r w:rsidRPr="00737563">
              <w:rPr>
                <w:sz w:val="24"/>
              </w:rPr>
              <w:t>принципи</w:t>
            </w:r>
            <w:r w:rsidRPr="00737563">
              <w:rPr>
                <w:spacing w:val="89"/>
                <w:sz w:val="24"/>
              </w:rPr>
              <w:t xml:space="preserve"> </w:t>
            </w:r>
            <w:r w:rsidRPr="00737563">
              <w:rPr>
                <w:sz w:val="24"/>
              </w:rPr>
              <w:t>втілення</w:t>
            </w:r>
            <w:r w:rsidRPr="00737563">
              <w:rPr>
                <w:spacing w:val="88"/>
                <w:sz w:val="24"/>
              </w:rPr>
              <w:t xml:space="preserve"> </w:t>
            </w:r>
            <w:r w:rsidRPr="00737563">
              <w:rPr>
                <w:sz w:val="24"/>
              </w:rPr>
              <w:t>інтелектуальної</w:t>
            </w:r>
            <w:r w:rsidRPr="00737563">
              <w:rPr>
                <w:spacing w:val="89"/>
                <w:sz w:val="24"/>
              </w:rPr>
              <w:t xml:space="preserve"> </w:t>
            </w:r>
            <w:r w:rsidRPr="00737563">
              <w:rPr>
                <w:sz w:val="24"/>
              </w:rPr>
              <w:t>та</w:t>
            </w:r>
            <w:r w:rsidRPr="00737563">
              <w:rPr>
                <w:spacing w:val="88"/>
                <w:sz w:val="24"/>
              </w:rPr>
              <w:t xml:space="preserve"> </w:t>
            </w:r>
            <w:r w:rsidRPr="00737563">
              <w:rPr>
                <w:sz w:val="24"/>
              </w:rPr>
              <w:t>світоглядної</w:t>
            </w:r>
            <w:r w:rsidRPr="00737563">
              <w:rPr>
                <w:spacing w:val="89"/>
                <w:sz w:val="24"/>
              </w:rPr>
              <w:t xml:space="preserve"> </w:t>
            </w:r>
            <w:r w:rsidRPr="00737563">
              <w:rPr>
                <w:sz w:val="24"/>
              </w:rPr>
              <w:t>бази</w:t>
            </w:r>
            <w:r w:rsidRPr="00737563">
              <w:rPr>
                <w:spacing w:val="92"/>
                <w:sz w:val="24"/>
              </w:rPr>
              <w:t xml:space="preserve"> </w:t>
            </w:r>
            <w:r w:rsidRPr="00737563">
              <w:rPr>
                <w:sz w:val="24"/>
              </w:rPr>
              <w:t>у естетичні</w:t>
            </w:r>
            <w:r w:rsidRPr="00737563">
              <w:rPr>
                <w:spacing w:val="-2"/>
                <w:sz w:val="24"/>
              </w:rPr>
              <w:t xml:space="preserve"> </w:t>
            </w:r>
            <w:r w:rsidRPr="00737563">
              <w:rPr>
                <w:sz w:val="24"/>
              </w:rPr>
              <w:t>складові</w:t>
            </w:r>
            <w:r w:rsidRPr="00737563">
              <w:rPr>
                <w:spacing w:val="-2"/>
                <w:sz w:val="24"/>
              </w:rPr>
              <w:t xml:space="preserve"> </w:t>
            </w:r>
            <w:r w:rsidRPr="00737563">
              <w:rPr>
                <w:sz w:val="24"/>
              </w:rPr>
              <w:t>дизайну</w:t>
            </w:r>
            <w:r w:rsidRPr="00737563">
              <w:rPr>
                <w:spacing w:val="-9"/>
                <w:sz w:val="24"/>
              </w:rPr>
              <w:t xml:space="preserve"> </w:t>
            </w:r>
            <w:r w:rsidRPr="00737563">
              <w:rPr>
                <w:sz w:val="24"/>
              </w:rPr>
              <w:t>власних</w:t>
            </w:r>
            <w:r w:rsidRPr="00737563">
              <w:rPr>
                <w:spacing w:val="1"/>
                <w:sz w:val="24"/>
              </w:rPr>
              <w:t xml:space="preserve"> </w:t>
            </w:r>
            <w:r w:rsidRPr="00737563">
              <w:rPr>
                <w:sz w:val="24"/>
              </w:rPr>
              <w:t>колекцій.</w:t>
            </w:r>
          </w:p>
        </w:tc>
      </w:tr>
      <w:tr w:rsidR="00320B34" w:rsidRPr="00651AF5" w:rsidTr="00737C3A">
        <w:trPr>
          <w:trHeight w:val="20"/>
        </w:trPr>
        <w:tc>
          <w:tcPr>
            <w:tcW w:w="959" w:type="dxa"/>
          </w:tcPr>
          <w:p w:rsidR="00320B34" w:rsidRPr="00EA4FA9" w:rsidRDefault="00054597" w:rsidP="0062270E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8647" w:type="dxa"/>
            <w:gridSpan w:val="6"/>
          </w:tcPr>
          <w:p w:rsidR="00320B34" w:rsidRPr="00737563" w:rsidRDefault="00320B34" w:rsidP="00320B34">
            <w:pPr>
              <w:pStyle w:val="TableParagraph"/>
              <w:tabs>
                <w:tab w:val="left" w:pos="2388"/>
                <w:tab w:val="left" w:pos="4501"/>
                <w:tab w:val="left" w:pos="6365"/>
                <w:tab w:val="left" w:pos="7529"/>
              </w:tabs>
              <w:spacing w:line="248" w:lineRule="exact"/>
              <w:rPr>
                <w:sz w:val="24"/>
              </w:rPr>
            </w:pPr>
            <w:r w:rsidRPr="00737563">
              <w:rPr>
                <w:sz w:val="24"/>
              </w:rPr>
              <w:t>Застосовувати комп’ютерні технології для вирішення</w:t>
            </w:r>
          </w:p>
          <w:p w:rsidR="00320B34" w:rsidRPr="00737563" w:rsidRDefault="00320B34" w:rsidP="00320B3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737563">
              <w:rPr>
                <w:rFonts w:ascii="Times New Roman" w:hAnsi="Times New Roman"/>
                <w:sz w:val="24"/>
                <w:lang w:val="uk-UA"/>
              </w:rPr>
              <w:t>технологічних/дизайнерських проблем,</w:t>
            </w:r>
            <w:r w:rsidRPr="00737563">
              <w:rPr>
                <w:rFonts w:ascii="Times New Roman" w:hAnsi="Times New Roman"/>
                <w:spacing w:val="46"/>
                <w:sz w:val="24"/>
                <w:lang w:val="uk-UA"/>
              </w:rPr>
              <w:t xml:space="preserve"> </w:t>
            </w:r>
            <w:r w:rsidRPr="00737563">
              <w:rPr>
                <w:rFonts w:ascii="Times New Roman" w:hAnsi="Times New Roman"/>
                <w:sz w:val="24"/>
                <w:lang w:val="uk-UA"/>
              </w:rPr>
              <w:t>використовуючи</w:t>
            </w:r>
            <w:r w:rsidRPr="00737563">
              <w:rPr>
                <w:rFonts w:ascii="Times New Roman" w:hAnsi="Times New Roman"/>
                <w:spacing w:val="47"/>
                <w:sz w:val="24"/>
                <w:lang w:val="uk-UA"/>
              </w:rPr>
              <w:t xml:space="preserve"> </w:t>
            </w:r>
            <w:r w:rsidRPr="00737563">
              <w:rPr>
                <w:rFonts w:ascii="Times New Roman" w:hAnsi="Times New Roman"/>
                <w:sz w:val="24"/>
                <w:lang w:val="uk-UA"/>
              </w:rPr>
              <w:t>належне</w:t>
            </w:r>
            <w:r w:rsidRPr="00737563">
              <w:rPr>
                <w:rFonts w:ascii="Times New Roman" w:hAnsi="Times New Roman"/>
                <w:spacing w:val="45"/>
                <w:sz w:val="24"/>
                <w:lang w:val="uk-UA"/>
              </w:rPr>
              <w:t xml:space="preserve"> </w:t>
            </w:r>
            <w:r w:rsidRPr="00737563">
              <w:rPr>
                <w:rFonts w:ascii="Times New Roman" w:hAnsi="Times New Roman"/>
                <w:sz w:val="24"/>
                <w:lang w:val="uk-UA"/>
              </w:rPr>
              <w:t>програмне</w:t>
            </w:r>
            <w:r w:rsidRPr="00737563">
              <w:rPr>
                <w:rFonts w:ascii="Times New Roman" w:hAnsi="Times New Roman"/>
                <w:spacing w:val="-57"/>
                <w:sz w:val="24"/>
                <w:lang w:val="uk-UA"/>
              </w:rPr>
              <w:t xml:space="preserve"> </w:t>
            </w:r>
            <w:r w:rsidRPr="00737563">
              <w:rPr>
                <w:rFonts w:ascii="Times New Roman" w:hAnsi="Times New Roman"/>
                <w:sz w:val="24"/>
                <w:lang w:val="uk-UA"/>
              </w:rPr>
              <w:t>забезпечення,</w:t>
            </w:r>
            <w:r w:rsidRPr="00737563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737563">
              <w:rPr>
                <w:rFonts w:ascii="Times New Roman" w:hAnsi="Times New Roman"/>
                <w:sz w:val="24"/>
                <w:lang w:val="uk-UA"/>
              </w:rPr>
              <w:t>знання</w:t>
            </w:r>
            <w:r w:rsidRPr="00737563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737563">
              <w:rPr>
                <w:rFonts w:ascii="Times New Roman" w:hAnsi="Times New Roman"/>
                <w:sz w:val="24"/>
                <w:lang w:val="uk-UA"/>
              </w:rPr>
              <w:t>з</w:t>
            </w:r>
            <w:r w:rsidRPr="00737563">
              <w:rPr>
                <w:rFonts w:ascii="Times New Roman" w:hAnsi="Times New Roman"/>
                <w:spacing w:val="-3"/>
                <w:sz w:val="24"/>
                <w:lang w:val="uk-UA"/>
              </w:rPr>
              <w:t xml:space="preserve"> </w:t>
            </w:r>
            <w:r w:rsidRPr="00737563">
              <w:rPr>
                <w:rFonts w:ascii="Times New Roman" w:hAnsi="Times New Roman"/>
                <w:sz w:val="24"/>
                <w:lang w:val="uk-UA"/>
              </w:rPr>
              <w:t>аналізу</w:t>
            </w:r>
            <w:r w:rsidRPr="00737563">
              <w:rPr>
                <w:rFonts w:ascii="Times New Roman" w:hAnsi="Times New Roman"/>
                <w:spacing w:val="-8"/>
                <w:sz w:val="24"/>
                <w:lang w:val="uk-UA"/>
              </w:rPr>
              <w:t xml:space="preserve"> </w:t>
            </w:r>
            <w:r w:rsidRPr="00737563">
              <w:rPr>
                <w:rFonts w:ascii="Times New Roman" w:hAnsi="Times New Roman"/>
                <w:sz w:val="24"/>
                <w:lang w:val="uk-UA"/>
              </w:rPr>
              <w:t>та</w:t>
            </w:r>
            <w:r w:rsidRPr="00737563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737563">
              <w:rPr>
                <w:rFonts w:ascii="Times New Roman" w:hAnsi="Times New Roman"/>
                <w:sz w:val="24"/>
                <w:lang w:val="uk-UA"/>
              </w:rPr>
              <w:t>відображення</w:t>
            </w:r>
            <w:r w:rsidRPr="00737563">
              <w:rPr>
                <w:rFonts w:ascii="Times New Roman" w:hAnsi="Times New Roman"/>
                <w:spacing w:val="-1"/>
                <w:sz w:val="24"/>
                <w:lang w:val="uk-UA"/>
              </w:rPr>
              <w:t xml:space="preserve"> </w:t>
            </w:r>
            <w:r w:rsidRPr="00737563">
              <w:rPr>
                <w:rFonts w:ascii="Times New Roman" w:hAnsi="Times New Roman"/>
                <w:sz w:val="24"/>
                <w:lang w:val="uk-UA"/>
              </w:rPr>
              <w:t>результатів.</w:t>
            </w:r>
          </w:p>
        </w:tc>
      </w:tr>
      <w:tr w:rsidR="00320B34" w:rsidRPr="00651AF5" w:rsidTr="00737C3A">
        <w:trPr>
          <w:trHeight w:val="20"/>
        </w:trPr>
        <w:tc>
          <w:tcPr>
            <w:tcW w:w="959" w:type="dxa"/>
          </w:tcPr>
          <w:p w:rsidR="00320B34" w:rsidRPr="00EA4FA9" w:rsidRDefault="00054597" w:rsidP="00320B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8647" w:type="dxa"/>
            <w:gridSpan w:val="6"/>
          </w:tcPr>
          <w:p w:rsidR="00320B34" w:rsidRPr="00737563" w:rsidRDefault="00320B34" w:rsidP="00737563">
            <w:pPr>
              <w:pStyle w:val="TableParagraph"/>
              <w:spacing w:line="247" w:lineRule="exact"/>
              <w:rPr>
                <w:sz w:val="24"/>
              </w:rPr>
            </w:pPr>
            <w:r w:rsidRPr="00737563">
              <w:rPr>
                <w:sz w:val="24"/>
              </w:rPr>
              <w:t>Використовувати</w:t>
            </w:r>
            <w:r w:rsidRPr="00737563">
              <w:rPr>
                <w:spacing w:val="48"/>
                <w:sz w:val="24"/>
              </w:rPr>
              <w:t xml:space="preserve"> </w:t>
            </w:r>
            <w:r w:rsidRPr="00737563">
              <w:rPr>
                <w:sz w:val="24"/>
              </w:rPr>
              <w:t>навички</w:t>
            </w:r>
            <w:r w:rsidRPr="00737563">
              <w:rPr>
                <w:spacing w:val="107"/>
                <w:sz w:val="24"/>
              </w:rPr>
              <w:t xml:space="preserve"> </w:t>
            </w:r>
            <w:r w:rsidRPr="00737563">
              <w:rPr>
                <w:sz w:val="24"/>
              </w:rPr>
              <w:t>просторового</w:t>
            </w:r>
            <w:r w:rsidRPr="00737563">
              <w:rPr>
                <w:spacing w:val="106"/>
                <w:sz w:val="24"/>
              </w:rPr>
              <w:t xml:space="preserve"> </w:t>
            </w:r>
            <w:r w:rsidRPr="00737563">
              <w:rPr>
                <w:sz w:val="24"/>
              </w:rPr>
              <w:t>моделювання</w:t>
            </w:r>
            <w:r w:rsidRPr="00737563">
              <w:rPr>
                <w:spacing w:val="106"/>
                <w:sz w:val="24"/>
              </w:rPr>
              <w:t xml:space="preserve"> </w:t>
            </w:r>
            <w:r w:rsidRPr="00737563">
              <w:rPr>
                <w:sz w:val="24"/>
              </w:rPr>
              <w:t>для</w:t>
            </w:r>
            <w:r w:rsidRPr="00737563">
              <w:rPr>
                <w:spacing w:val="107"/>
                <w:sz w:val="24"/>
              </w:rPr>
              <w:t xml:space="preserve"> </w:t>
            </w:r>
            <w:r w:rsidRPr="00737563">
              <w:rPr>
                <w:sz w:val="24"/>
              </w:rPr>
              <w:t>розробки</w:t>
            </w:r>
            <w:r w:rsidRPr="00737563">
              <w:rPr>
                <w:spacing w:val="108"/>
                <w:sz w:val="24"/>
              </w:rPr>
              <w:t xml:space="preserve"> </w:t>
            </w:r>
            <w:r w:rsidRPr="00737563">
              <w:rPr>
                <w:sz w:val="24"/>
              </w:rPr>
              <w:t>виробів індустрії</w:t>
            </w:r>
            <w:r w:rsidRPr="00737563">
              <w:rPr>
                <w:spacing w:val="-2"/>
                <w:sz w:val="24"/>
              </w:rPr>
              <w:t xml:space="preserve"> </w:t>
            </w:r>
            <w:r w:rsidRPr="00737563">
              <w:rPr>
                <w:sz w:val="24"/>
              </w:rPr>
              <w:t>моди</w:t>
            </w:r>
          </w:p>
        </w:tc>
      </w:tr>
      <w:tr w:rsidR="00320B34" w:rsidRPr="00651AF5" w:rsidTr="00737C3A">
        <w:trPr>
          <w:trHeight w:val="20"/>
        </w:trPr>
        <w:tc>
          <w:tcPr>
            <w:tcW w:w="959" w:type="dxa"/>
          </w:tcPr>
          <w:p w:rsidR="00320B34" w:rsidRPr="00EA4FA9" w:rsidRDefault="00054597" w:rsidP="00320B34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8647" w:type="dxa"/>
            <w:gridSpan w:val="6"/>
          </w:tcPr>
          <w:p w:rsidR="00320B34" w:rsidRPr="00737563" w:rsidRDefault="00320B34" w:rsidP="00737563">
            <w:pPr>
              <w:pStyle w:val="TableParagraph"/>
              <w:tabs>
                <w:tab w:val="left" w:pos="932"/>
                <w:tab w:val="left" w:pos="2252"/>
                <w:tab w:val="left" w:pos="3487"/>
                <w:tab w:val="left" w:pos="4980"/>
                <w:tab w:val="left" w:pos="5971"/>
                <w:tab w:val="left" w:pos="6810"/>
                <w:tab w:val="left" w:pos="8505"/>
              </w:tabs>
              <w:spacing w:line="247" w:lineRule="exact"/>
              <w:rPr>
                <w:sz w:val="24"/>
              </w:rPr>
            </w:pPr>
            <w:r w:rsidRPr="00737563">
              <w:rPr>
                <w:sz w:val="24"/>
              </w:rPr>
              <w:t>Вміти</w:t>
            </w:r>
            <w:r w:rsidRPr="00737563">
              <w:rPr>
                <w:sz w:val="24"/>
              </w:rPr>
              <w:tab/>
              <w:t>формувати</w:t>
            </w:r>
            <w:r w:rsidRPr="00737563">
              <w:rPr>
                <w:sz w:val="24"/>
              </w:rPr>
              <w:tab/>
              <w:t>структуру</w:t>
            </w:r>
            <w:r w:rsidRPr="00737563">
              <w:rPr>
                <w:sz w:val="24"/>
              </w:rPr>
              <w:tab/>
              <w:t>асортименту</w:t>
            </w:r>
            <w:r w:rsidRPr="00737563">
              <w:rPr>
                <w:sz w:val="24"/>
              </w:rPr>
              <w:tab/>
              <w:t>виробів</w:t>
            </w:r>
            <w:r w:rsidRPr="00737563">
              <w:rPr>
                <w:sz w:val="24"/>
              </w:rPr>
              <w:tab/>
              <w:t>легкої</w:t>
            </w:r>
            <w:r w:rsidRPr="00737563">
              <w:rPr>
                <w:sz w:val="24"/>
              </w:rPr>
              <w:tab/>
              <w:t xml:space="preserve">промисловості у </w:t>
            </w:r>
            <w:r w:rsidRPr="00737563">
              <w:rPr>
                <w:spacing w:val="-2"/>
                <w:sz w:val="24"/>
              </w:rPr>
              <w:t>відповідності</w:t>
            </w:r>
            <w:r w:rsidRPr="00737563">
              <w:rPr>
                <w:spacing w:val="-12"/>
                <w:sz w:val="24"/>
              </w:rPr>
              <w:t xml:space="preserve"> </w:t>
            </w:r>
            <w:r w:rsidRPr="00737563">
              <w:rPr>
                <w:spacing w:val="-1"/>
                <w:sz w:val="24"/>
              </w:rPr>
              <w:t>до</w:t>
            </w:r>
            <w:r w:rsidRPr="00737563">
              <w:rPr>
                <w:spacing w:val="-14"/>
                <w:sz w:val="24"/>
              </w:rPr>
              <w:t xml:space="preserve"> </w:t>
            </w:r>
            <w:r w:rsidRPr="00737563">
              <w:rPr>
                <w:spacing w:val="-1"/>
                <w:sz w:val="24"/>
              </w:rPr>
              <w:t>їх</w:t>
            </w:r>
            <w:r w:rsidRPr="00737563">
              <w:rPr>
                <w:spacing w:val="-12"/>
                <w:sz w:val="24"/>
              </w:rPr>
              <w:t xml:space="preserve"> </w:t>
            </w:r>
            <w:r w:rsidRPr="00737563">
              <w:rPr>
                <w:spacing w:val="-1"/>
                <w:sz w:val="24"/>
              </w:rPr>
              <w:t>цільового</w:t>
            </w:r>
            <w:r w:rsidRPr="00737563">
              <w:rPr>
                <w:spacing w:val="-13"/>
                <w:sz w:val="24"/>
              </w:rPr>
              <w:t xml:space="preserve"> </w:t>
            </w:r>
            <w:r w:rsidRPr="00737563">
              <w:rPr>
                <w:spacing w:val="-1"/>
                <w:sz w:val="24"/>
              </w:rPr>
              <w:t>призначення</w:t>
            </w:r>
            <w:r w:rsidRPr="00737563">
              <w:rPr>
                <w:spacing w:val="-12"/>
                <w:sz w:val="24"/>
              </w:rPr>
              <w:t xml:space="preserve"> </w:t>
            </w:r>
            <w:r w:rsidRPr="00737563">
              <w:rPr>
                <w:spacing w:val="-1"/>
                <w:sz w:val="24"/>
              </w:rPr>
              <w:t>на</w:t>
            </w:r>
            <w:r w:rsidRPr="00737563">
              <w:rPr>
                <w:spacing w:val="-13"/>
                <w:sz w:val="24"/>
              </w:rPr>
              <w:t xml:space="preserve"> </w:t>
            </w:r>
            <w:r w:rsidRPr="00737563">
              <w:rPr>
                <w:spacing w:val="-1"/>
                <w:sz w:val="24"/>
              </w:rPr>
              <w:t>базі</w:t>
            </w:r>
            <w:r w:rsidRPr="00737563">
              <w:rPr>
                <w:spacing w:val="-13"/>
                <w:sz w:val="24"/>
              </w:rPr>
              <w:t xml:space="preserve"> </w:t>
            </w:r>
            <w:r w:rsidRPr="00737563">
              <w:rPr>
                <w:spacing w:val="-1"/>
                <w:sz w:val="24"/>
              </w:rPr>
              <w:t>набутих</w:t>
            </w:r>
            <w:r w:rsidRPr="00737563">
              <w:rPr>
                <w:spacing w:val="-12"/>
                <w:sz w:val="24"/>
              </w:rPr>
              <w:t xml:space="preserve"> </w:t>
            </w:r>
            <w:r w:rsidRPr="00737563">
              <w:rPr>
                <w:spacing w:val="-1"/>
                <w:sz w:val="24"/>
              </w:rPr>
              <w:t>знань</w:t>
            </w:r>
            <w:r w:rsidRPr="00737563">
              <w:rPr>
                <w:spacing w:val="-13"/>
                <w:sz w:val="24"/>
              </w:rPr>
              <w:t xml:space="preserve"> </w:t>
            </w:r>
            <w:r w:rsidRPr="00737563">
              <w:rPr>
                <w:spacing w:val="-1"/>
                <w:sz w:val="24"/>
              </w:rPr>
              <w:t>про</w:t>
            </w:r>
            <w:r w:rsidRPr="00737563">
              <w:rPr>
                <w:spacing w:val="-12"/>
                <w:sz w:val="24"/>
              </w:rPr>
              <w:t xml:space="preserve"> </w:t>
            </w:r>
            <w:r w:rsidRPr="00737563">
              <w:rPr>
                <w:spacing w:val="-1"/>
                <w:sz w:val="24"/>
              </w:rPr>
              <w:t>різноманітність</w:t>
            </w:r>
            <w:r w:rsidRPr="00737563">
              <w:rPr>
                <w:spacing w:val="-57"/>
                <w:sz w:val="24"/>
              </w:rPr>
              <w:t xml:space="preserve">          </w:t>
            </w:r>
            <w:r w:rsidR="00737563" w:rsidRPr="00737563">
              <w:rPr>
                <w:spacing w:val="-57"/>
                <w:sz w:val="24"/>
              </w:rPr>
              <w:t xml:space="preserve"> </w:t>
            </w:r>
            <w:r w:rsidRPr="00737563">
              <w:rPr>
                <w:spacing w:val="-3"/>
                <w:sz w:val="24"/>
              </w:rPr>
              <w:t>сировини</w:t>
            </w:r>
            <w:r w:rsidRPr="00737563">
              <w:rPr>
                <w:spacing w:val="-12"/>
                <w:sz w:val="24"/>
              </w:rPr>
              <w:t xml:space="preserve"> </w:t>
            </w:r>
            <w:r w:rsidRPr="00737563">
              <w:rPr>
                <w:spacing w:val="-3"/>
                <w:sz w:val="24"/>
              </w:rPr>
              <w:t>і</w:t>
            </w:r>
            <w:r w:rsidRPr="00737563">
              <w:rPr>
                <w:spacing w:val="-10"/>
                <w:sz w:val="24"/>
              </w:rPr>
              <w:t xml:space="preserve"> </w:t>
            </w:r>
            <w:r w:rsidRPr="00737563">
              <w:rPr>
                <w:spacing w:val="-3"/>
                <w:sz w:val="24"/>
              </w:rPr>
              <w:t>матеріалів</w:t>
            </w:r>
            <w:r w:rsidRPr="00737563">
              <w:rPr>
                <w:spacing w:val="-11"/>
                <w:sz w:val="24"/>
              </w:rPr>
              <w:t xml:space="preserve"> </w:t>
            </w:r>
            <w:r w:rsidRPr="00737563">
              <w:rPr>
                <w:spacing w:val="-2"/>
                <w:sz w:val="24"/>
              </w:rPr>
              <w:t>та</w:t>
            </w:r>
            <w:r w:rsidRPr="00737563">
              <w:rPr>
                <w:spacing w:val="-9"/>
                <w:sz w:val="24"/>
              </w:rPr>
              <w:t xml:space="preserve"> </w:t>
            </w:r>
            <w:r w:rsidRPr="00737563">
              <w:rPr>
                <w:spacing w:val="-2"/>
                <w:sz w:val="24"/>
              </w:rPr>
              <w:t>закономірностей</w:t>
            </w:r>
            <w:r w:rsidRPr="00737563">
              <w:rPr>
                <w:spacing w:val="-10"/>
                <w:sz w:val="24"/>
              </w:rPr>
              <w:t xml:space="preserve"> </w:t>
            </w:r>
            <w:r w:rsidRPr="00737563">
              <w:rPr>
                <w:spacing w:val="-2"/>
                <w:sz w:val="24"/>
              </w:rPr>
              <w:t>виконання</w:t>
            </w:r>
            <w:r w:rsidRPr="00737563">
              <w:rPr>
                <w:spacing w:val="-13"/>
                <w:sz w:val="24"/>
              </w:rPr>
              <w:t xml:space="preserve"> </w:t>
            </w:r>
            <w:proofErr w:type="spellStart"/>
            <w:r w:rsidRPr="00737563">
              <w:rPr>
                <w:spacing w:val="-2"/>
                <w:sz w:val="24"/>
              </w:rPr>
              <w:t>проєктних</w:t>
            </w:r>
            <w:proofErr w:type="spellEnd"/>
            <w:r w:rsidRPr="00737563">
              <w:rPr>
                <w:spacing w:val="-11"/>
                <w:sz w:val="24"/>
              </w:rPr>
              <w:t xml:space="preserve"> </w:t>
            </w:r>
            <w:r w:rsidRPr="00737563">
              <w:rPr>
                <w:spacing w:val="-2"/>
                <w:sz w:val="24"/>
              </w:rPr>
              <w:t>рішень.</w:t>
            </w:r>
          </w:p>
        </w:tc>
      </w:tr>
      <w:tr w:rsidR="00737563" w:rsidRPr="00651AF5" w:rsidTr="00737C3A">
        <w:trPr>
          <w:trHeight w:val="20"/>
        </w:trPr>
        <w:tc>
          <w:tcPr>
            <w:tcW w:w="959" w:type="dxa"/>
          </w:tcPr>
          <w:p w:rsidR="00737563" w:rsidRPr="00EA4FA9" w:rsidRDefault="00054597" w:rsidP="0073756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8647" w:type="dxa"/>
            <w:gridSpan w:val="6"/>
          </w:tcPr>
          <w:p w:rsidR="00737563" w:rsidRDefault="00737563" w:rsidP="00054597">
            <w:pPr>
              <w:pStyle w:val="TableParagraph"/>
              <w:tabs>
                <w:tab w:val="left" w:pos="1565"/>
                <w:tab w:val="left" w:pos="1598"/>
                <w:tab w:val="left" w:pos="2380"/>
                <w:tab w:val="left" w:pos="2552"/>
                <w:tab w:val="left" w:pos="2975"/>
                <w:tab w:val="left" w:pos="3020"/>
                <w:tab w:val="left" w:pos="4321"/>
                <w:tab w:val="left" w:pos="4549"/>
                <w:tab w:val="left" w:pos="5670"/>
                <w:tab w:val="left" w:pos="5729"/>
                <w:tab w:val="left" w:pos="6647"/>
                <w:tab w:val="left" w:pos="7576"/>
                <w:tab w:val="left" w:pos="7719"/>
              </w:tabs>
              <w:spacing w:line="225" w:lineRule="auto"/>
              <w:ind w:right="98"/>
              <w:rPr>
                <w:sz w:val="24"/>
              </w:rPr>
            </w:pPr>
            <w:r>
              <w:rPr>
                <w:sz w:val="24"/>
              </w:rPr>
              <w:t>Застосувати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знання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розуміння</w:t>
            </w:r>
            <w:r>
              <w:rPr>
                <w:sz w:val="24"/>
              </w:rPr>
              <w:tab/>
              <w:t>образного, композиційного мислення,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естетичного</w:t>
            </w:r>
            <w:r>
              <w:rPr>
                <w:sz w:val="24"/>
              </w:rPr>
              <w:tab/>
              <w:t>смаку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проєктуванні</w:t>
            </w:r>
            <w:proofErr w:type="spellEnd"/>
            <w:r>
              <w:rPr>
                <w:sz w:val="24"/>
              </w:rPr>
              <w:t xml:space="preserve"> художніх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систем</w:t>
            </w:r>
            <w:r>
              <w:rPr>
                <w:sz w:val="24"/>
              </w:rPr>
              <w:tab/>
              <w:t xml:space="preserve">моделей </w:t>
            </w:r>
            <w:r>
              <w:rPr>
                <w:spacing w:val="-1"/>
                <w:sz w:val="24"/>
              </w:rPr>
              <w:t xml:space="preserve">костюму </w:t>
            </w:r>
            <w:r>
              <w:rPr>
                <w:sz w:val="24"/>
              </w:rPr>
              <w:t>(ансамбль,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гардероб,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колекція,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тощо).</w:t>
            </w:r>
          </w:p>
        </w:tc>
      </w:tr>
      <w:tr w:rsidR="00737563" w:rsidRPr="00651AF5" w:rsidTr="00737C3A">
        <w:trPr>
          <w:trHeight w:val="20"/>
        </w:trPr>
        <w:tc>
          <w:tcPr>
            <w:tcW w:w="959" w:type="dxa"/>
          </w:tcPr>
          <w:p w:rsidR="00737563" w:rsidRPr="00EA4FA9" w:rsidRDefault="00054597" w:rsidP="0073756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29</w:t>
            </w: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8647" w:type="dxa"/>
            <w:gridSpan w:val="6"/>
          </w:tcPr>
          <w:p w:rsidR="00737563" w:rsidRDefault="00737563" w:rsidP="00054597">
            <w:pPr>
              <w:pStyle w:val="TableParagraph"/>
              <w:spacing w:line="225" w:lineRule="auto"/>
              <w:ind w:right="98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критично аналізувати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 формувати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професійні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висновки щодо діяльності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сучасних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дизайнерів,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результатів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fashion</w:t>
            </w:r>
            <w:proofErr w:type="spellEnd"/>
            <w:r>
              <w:rPr>
                <w:sz w:val="24"/>
              </w:rPr>
              <w:t>-подій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рівня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формування світових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трендів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розробці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презентації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власного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бренду.</w:t>
            </w:r>
          </w:p>
        </w:tc>
      </w:tr>
      <w:tr w:rsidR="00737563" w:rsidRPr="00651AF5" w:rsidTr="00737C3A">
        <w:trPr>
          <w:trHeight w:val="20"/>
        </w:trPr>
        <w:tc>
          <w:tcPr>
            <w:tcW w:w="959" w:type="dxa"/>
          </w:tcPr>
          <w:p w:rsidR="00737563" w:rsidRPr="00EA4FA9" w:rsidRDefault="00054597" w:rsidP="0073756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lastRenderedPageBreak/>
              <w:t>ПРН 30</w:t>
            </w:r>
          </w:p>
        </w:tc>
        <w:tc>
          <w:tcPr>
            <w:tcW w:w="8647" w:type="dxa"/>
            <w:gridSpan w:val="6"/>
          </w:tcPr>
          <w:p w:rsidR="00737563" w:rsidRDefault="00737563" w:rsidP="0005459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Вміти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розробляти</w:t>
            </w:r>
            <w:r>
              <w:rPr>
                <w:spacing w:val="5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грунд</w:t>
            </w:r>
            <w:proofErr w:type="spellEnd"/>
            <w:r>
              <w:rPr>
                <w:sz w:val="24"/>
              </w:rPr>
              <w:t>-моделі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взуття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комплекти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лекал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різних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конструкцій виробів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індустрії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моди.</w:t>
            </w:r>
          </w:p>
        </w:tc>
      </w:tr>
      <w:tr w:rsidR="00737563" w:rsidRPr="00651AF5" w:rsidTr="00737C3A">
        <w:trPr>
          <w:trHeight w:val="20"/>
        </w:trPr>
        <w:tc>
          <w:tcPr>
            <w:tcW w:w="959" w:type="dxa"/>
          </w:tcPr>
          <w:p w:rsidR="00737563" w:rsidRPr="00EA4FA9" w:rsidRDefault="00054597" w:rsidP="0073756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8647" w:type="dxa"/>
            <w:gridSpan w:val="6"/>
          </w:tcPr>
          <w:p w:rsidR="00737563" w:rsidRDefault="00737563" w:rsidP="0005459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Виконувати</w:t>
            </w:r>
            <w:r>
              <w:rPr>
                <w:spacing w:val="6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проєктні</w:t>
            </w:r>
            <w:proofErr w:type="spellEnd"/>
            <w:r>
              <w:rPr>
                <w:sz w:val="24"/>
              </w:rPr>
              <w:t xml:space="preserve">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роботи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з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моделювання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конструкцій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та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виготовлення комплекту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лекал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деталей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взуття.</w:t>
            </w:r>
          </w:p>
        </w:tc>
      </w:tr>
      <w:tr w:rsidR="00737563" w:rsidRPr="00651AF5" w:rsidTr="00737C3A">
        <w:trPr>
          <w:trHeight w:val="20"/>
        </w:trPr>
        <w:tc>
          <w:tcPr>
            <w:tcW w:w="959" w:type="dxa"/>
          </w:tcPr>
          <w:p w:rsidR="00737563" w:rsidRPr="00EA4FA9" w:rsidRDefault="00054597" w:rsidP="0005459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8647" w:type="dxa"/>
            <w:gridSpan w:val="6"/>
          </w:tcPr>
          <w:p w:rsidR="00737563" w:rsidRDefault="00737563" w:rsidP="0005459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графічні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прийоми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візуалізації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власних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ідей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ескізах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взуття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 шкіряних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аксесуарів.</w:t>
            </w:r>
          </w:p>
        </w:tc>
      </w:tr>
      <w:tr w:rsidR="00737563" w:rsidRPr="00651AF5" w:rsidTr="00737C3A">
        <w:trPr>
          <w:trHeight w:val="20"/>
        </w:trPr>
        <w:tc>
          <w:tcPr>
            <w:tcW w:w="959" w:type="dxa"/>
          </w:tcPr>
          <w:p w:rsidR="00737563" w:rsidRPr="00EA4FA9" w:rsidRDefault="00054597" w:rsidP="0005459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8647" w:type="dxa"/>
            <w:gridSpan w:val="6"/>
          </w:tcPr>
          <w:p w:rsidR="00737563" w:rsidRDefault="00737563" w:rsidP="0005459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Використовувати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сучасні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графічні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програми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вирішення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4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проєктування</w:t>
            </w:r>
            <w:proofErr w:type="spellEnd"/>
            <w:r>
              <w:rPr>
                <w:sz w:val="24"/>
              </w:rPr>
              <w:t xml:space="preserve"> форми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взуття.</w:t>
            </w:r>
          </w:p>
        </w:tc>
      </w:tr>
      <w:tr w:rsidR="00737563" w:rsidRPr="00651AF5" w:rsidTr="00737C3A">
        <w:trPr>
          <w:trHeight w:val="20"/>
        </w:trPr>
        <w:tc>
          <w:tcPr>
            <w:tcW w:w="959" w:type="dxa"/>
          </w:tcPr>
          <w:p w:rsidR="00737563" w:rsidRPr="00EA4FA9" w:rsidRDefault="00054597" w:rsidP="00054597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8647" w:type="dxa"/>
            <w:gridSpan w:val="6"/>
          </w:tcPr>
          <w:p w:rsidR="00737563" w:rsidRDefault="00737563" w:rsidP="0005459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Здатність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визначити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напрями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підвищення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ефективності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технологічних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процесів  виготовлення</w:t>
            </w:r>
            <w:r>
              <w:rPr>
                <w:sz w:val="24"/>
              </w:rPr>
              <w:tab/>
              <w:t xml:space="preserve">виробів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 xml:space="preserve">легкої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промисловості</w:t>
            </w:r>
            <w:r>
              <w:rPr>
                <w:sz w:val="24"/>
              </w:rPr>
              <w:tab/>
              <w:t xml:space="preserve">(неткані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текстильні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матеріали,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тканини,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трикотаж,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взуття, галантерейні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вироби,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швейні вироби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ін.).</w:t>
            </w:r>
          </w:p>
        </w:tc>
      </w:tr>
      <w:tr w:rsidR="00737563" w:rsidRPr="00651AF5" w:rsidTr="00737C3A">
        <w:trPr>
          <w:trHeight w:val="20"/>
        </w:trPr>
        <w:tc>
          <w:tcPr>
            <w:tcW w:w="959" w:type="dxa"/>
          </w:tcPr>
          <w:p w:rsidR="00737563" w:rsidRPr="00EA4FA9" w:rsidRDefault="00054597" w:rsidP="00737563">
            <w:pPr>
              <w:spacing w:after="0" w:line="240" w:lineRule="auto"/>
              <w:ind w:left="-57" w:right="-57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A4FA9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ПРН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8647" w:type="dxa"/>
            <w:gridSpan w:val="6"/>
          </w:tcPr>
          <w:p w:rsidR="00737563" w:rsidRDefault="00737563" w:rsidP="00054597">
            <w:pPr>
              <w:pStyle w:val="TableParagraph"/>
              <w:tabs>
                <w:tab w:val="left" w:pos="1783"/>
                <w:tab w:val="left" w:pos="3119"/>
                <w:tab w:val="left" w:pos="4045"/>
                <w:tab w:val="left" w:pos="5478"/>
                <w:tab w:val="left" w:pos="7509"/>
              </w:tabs>
              <w:spacing w:line="236" w:lineRule="exact"/>
              <w:rPr>
                <w:sz w:val="24"/>
              </w:rPr>
            </w:pPr>
            <w:r>
              <w:rPr>
                <w:sz w:val="24"/>
              </w:rPr>
              <w:t>Застосовувати</w:t>
            </w:r>
            <w:r>
              <w:rPr>
                <w:sz w:val="24"/>
              </w:rPr>
              <w:tab/>
              <w:t>економічні</w:t>
            </w:r>
            <w:r>
              <w:rPr>
                <w:sz w:val="24"/>
              </w:rPr>
              <w:tab/>
              <w:t>осно</w:t>
            </w:r>
            <w:r w:rsidR="00054597">
              <w:rPr>
                <w:sz w:val="24"/>
              </w:rPr>
              <w:t>ви</w:t>
            </w:r>
            <w:r w:rsidR="00054597">
              <w:rPr>
                <w:sz w:val="24"/>
              </w:rPr>
              <w:tab/>
              <w:t>структурної</w:t>
            </w:r>
            <w:r w:rsidR="00054597">
              <w:rPr>
                <w:sz w:val="24"/>
              </w:rPr>
              <w:tab/>
              <w:t xml:space="preserve">функціональності </w:t>
            </w:r>
            <w:r>
              <w:rPr>
                <w:sz w:val="24"/>
              </w:rPr>
              <w:t>організації</w:t>
            </w:r>
            <w:r w:rsidR="00054597">
              <w:rPr>
                <w:sz w:val="24"/>
              </w:rPr>
              <w:t xml:space="preserve"> </w:t>
            </w:r>
            <w:r>
              <w:rPr>
                <w:sz w:val="24"/>
              </w:rPr>
              <w:t>виробництва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та/або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реалізації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виробів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різного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призначення.</w:t>
            </w:r>
          </w:p>
        </w:tc>
      </w:tr>
      <w:tr w:rsidR="003C1453" w:rsidRPr="00651AF5" w:rsidTr="00DF183E">
        <w:tc>
          <w:tcPr>
            <w:tcW w:w="9606" w:type="dxa"/>
            <w:gridSpan w:val="7"/>
            <w:shd w:val="clear" w:color="auto" w:fill="D9D9D9"/>
          </w:tcPr>
          <w:p w:rsidR="003C1453" w:rsidRPr="00651AF5" w:rsidRDefault="005D74BB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8 – Ресурсне забезпечення реалізації програми</w:t>
            </w:r>
          </w:p>
        </w:tc>
      </w:tr>
      <w:tr w:rsidR="003C1453" w:rsidRPr="00A14A86" w:rsidTr="001C152C">
        <w:tc>
          <w:tcPr>
            <w:tcW w:w="2374" w:type="dxa"/>
            <w:gridSpan w:val="2"/>
          </w:tcPr>
          <w:p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Кадрове забезпечення</w:t>
            </w:r>
          </w:p>
        </w:tc>
        <w:tc>
          <w:tcPr>
            <w:tcW w:w="7232" w:type="dxa"/>
            <w:gridSpan w:val="5"/>
          </w:tcPr>
          <w:p w:rsidR="003C1453" w:rsidRPr="00651AF5" w:rsidRDefault="003C1453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Всі науково-педагогічні праці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вники, що забезпечують освітню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програму за кваліфікацією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,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відповідають профілю і напряму </w:t>
            </w:r>
            <w:r w:rsidRPr="00E10DBA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освітніх компонентів,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що викладаються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;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мають необхідний </w:t>
            </w:r>
            <w:r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стаж </w:t>
            </w:r>
            <w:r w:rsidR="004E4CBF"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науково-</w:t>
            </w:r>
            <w:r w:rsidRPr="004E4CBF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педагогічної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роботи та досвід практичної робот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и. В процесі організації навча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</w:t>
            </w:r>
            <w:r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>ня</w:t>
            </w:r>
            <w:r w:rsidRPr="00651AF5">
              <w:rPr>
                <w:rFonts w:ascii="Times New Roman" w:eastAsia="SimSun" w:hAnsi="Times New Roman"/>
                <w:spacing w:val="-4"/>
                <w:sz w:val="24"/>
                <w:szCs w:val="24"/>
                <w:lang w:val="uk-UA" w:eastAsia="zh-CN"/>
              </w:rPr>
              <w:t xml:space="preserve"> залучаються професіонали з досвідом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дослідницької/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управлінської/інноваційної/творчо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ї роботи та/або роботи за фахом</w:t>
            </w:r>
            <w:r w:rsidRPr="000B0D03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.</w:t>
            </w:r>
          </w:p>
        </w:tc>
      </w:tr>
      <w:tr w:rsidR="003C1453" w:rsidRPr="00651AF5" w:rsidTr="001C152C">
        <w:tc>
          <w:tcPr>
            <w:tcW w:w="2374" w:type="dxa"/>
            <w:gridSpan w:val="2"/>
          </w:tcPr>
          <w:p w:rsidR="003C1453" w:rsidRPr="00651AF5" w:rsidRDefault="003C1453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Матеріально-технічне забезпечення</w:t>
            </w:r>
          </w:p>
        </w:tc>
        <w:tc>
          <w:tcPr>
            <w:tcW w:w="7232" w:type="dxa"/>
            <w:gridSpan w:val="5"/>
          </w:tcPr>
          <w:p w:rsidR="003C1453" w:rsidRPr="00651AF5" w:rsidRDefault="003C1453" w:rsidP="004216FF">
            <w:pPr>
              <w:spacing w:after="0" w:line="240" w:lineRule="auto"/>
              <w:ind w:hanging="11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Матеріально-технічне забезпечення дозволяє повністю забезпечити освітній процес протягом всього циклу підготовки за освітньою програмою.</w:t>
            </w:r>
            <w:r w:rsidRPr="00651AF5">
              <w:rPr>
                <w:rFonts w:ascii="Times New Roman" w:eastAsia="SimSun" w:hAnsi="Times New Roman"/>
                <w:b/>
                <w:sz w:val="24"/>
                <w:szCs w:val="24"/>
                <w:lang w:val="uk-UA" w:eastAsia="zh-CN"/>
              </w:rPr>
              <w:t xml:space="preserve"> 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Стан приміщень засвідчено санітарно-технічними паспортами, що відповідають чи</w:t>
            </w:r>
            <w:r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>нним</w:t>
            </w:r>
            <w:r w:rsidRPr="00651AF5">
              <w:rPr>
                <w:rFonts w:ascii="Times New Roman" w:eastAsia="SimSun" w:hAnsi="Times New Roman"/>
                <w:sz w:val="24"/>
                <w:szCs w:val="24"/>
                <w:lang w:val="uk-UA" w:eastAsia="zh-CN"/>
              </w:rPr>
              <w:t xml:space="preserve"> нормативним актам.</w:t>
            </w:r>
          </w:p>
        </w:tc>
      </w:tr>
      <w:tr w:rsidR="003C1453" w:rsidRPr="00651AF5" w:rsidTr="001C152C">
        <w:tc>
          <w:tcPr>
            <w:tcW w:w="2374" w:type="dxa"/>
            <w:gridSpan w:val="2"/>
          </w:tcPr>
          <w:p w:rsidR="003C1453" w:rsidRPr="00651AF5" w:rsidRDefault="003C1453" w:rsidP="00156BA4">
            <w:pPr>
              <w:spacing w:after="0" w:line="240" w:lineRule="exact"/>
              <w:ind w:right="-113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Інформаційне та навчально-методичне забезпечення</w:t>
            </w:r>
          </w:p>
        </w:tc>
        <w:tc>
          <w:tcPr>
            <w:tcW w:w="7232" w:type="dxa"/>
            <w:gridSpan w:val="5"/>
          </w:tcPr>
          <w:p w:rsidR="003C1453" w:rsidRPr="00156BA4" w:rsidRDefault="003C1453" w:rsidP="00BD0CAE">
            <w:pPr>
              <w:spacing w:after="0" w:line="240" w:lineRule="auto"/>
              <w:ind w:hanging="11"/>
              <w:jc w:val="both"/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</w:pP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 xml:space="preserve">Програма повністю забезпечена навчально-методичним комплексом з усіх </w:t>
            </w:r>
            <w:r w:rsidRPr="00156BA4">
              <w:rPr>
                <w:rFonts w:ascii="Times New Roman" w:eastAsia="SimSun" w:hAnsi="Times New Roman"/>
                <w:iCs/>
                <w:spacing w:val="-2"/>
                <w:sz w:val="24"/>
                <w:szCs w:val="24"/>
                <w:lang w:val="uk-UA" w:eastAsia="zh-CN"/>
              </w:rPr>
              <w:t>компонентів освітньої програми</w:t>
            </w:r>
            <w:r w:rsidRPr="00156BA4">
              <w:rPr>
                <w:rFonts w:ascii="Times New Roman" w:eastAsia="SimSun" w:hAnsi="Times New Roman"/>
                <w:spacing w:val="-2"/>
                <w:sz w:val="24"/>
                <w:szCs w:val="24"/>
                <w:lang w:val="uk-UA" w:eastAsia="zh-CN"/>
              </w:rPr>
              <w:t>, наявність яких представлена у модульному середовищі освітнього процесу Університету.</w:t>
            </w:r>
          </w:p>
        </w:tc>
      </w:tr>
      <w:tr w:rsidR="003C1453" w:rsidRPr="00651AF5" w:rsidTr="00DF183E">
        <w:tc>
          <w:tcPr>
            <w:tcW w:w="9606" w:type="dxa"/>
            <w:gridSpan w:val="7"/>
            <w:shd w:val="clear" w:color="auto" w:fill="D9D9D9"/>
          </w:tcPr>
          <w:p w:rsidR="003C1453" w:rsidRPr="00651AF5" w:rsidRDefault="005D74BB" w:rsidP="00651AF5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1.</w:t>
            </w:r>
            <w:r w:rsidR="003C1453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9 – Академічна мобільність</w:t>
            </w:r>
          </w:p>
        </w:tc>
      </w:tr>
      <w:tr w:rsidR="003C1453" w:rsidRPr="00A14A86" w:rsidTr="001C152C">
        <w:tc>
          <w:tcPr>
            <w:tcW w:w="2374" w:type="dxa"/>
            <w:gridSpan w:val="2"/>
          </w:tcPr>
          <w:p w:rsidR="003C1453" w:rsidRPr="00651AF5" w:rsidRDefault="008B4858" w:rsidP="00651AF5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Внутрішня академічна </w:t>
            </w:r>
            <w:r w:rsidR="003C1453"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 мобільність</w:t>
            </w:r>
          </w:p>
        </w:tc>
        <w:tc>
          <w:tcPr>
            <w:tcW w:w="7232" w:type="dxa"/>
            <w:gridSpan w:val="5"/>
          </w:tcPr>
          <w:p w:rsidR="003C1453" w:rsidRPr="00E10DBA" w:rsidRDefault="003C1453" w:rsidP="00EA48AB">
            <w:pPr>
              <w:spacing w:after="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Передбачає мож</w:t>
            </w:r>
            <w:r w:rsidR="00EA4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ливість академічної мобільності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>, що забезпечу</w:t>
            </w:r>
            <w:r w:rsidR="00EA48AB">
              <w:rPr>
                <w:rFonts w:ascii="Times New Roman" w:hAnsi="Times New Roman"/>
                <w:sz w:val="24"/>
                <w:szCs w:val="24"/>
                <w:lang w:val="uk-UA" w:eastAsia="uk-UA"/>
              </w:rPr>
              <w:t>є</w:t>
            </w:r>
            <w:r w:rsidRPr="00E10DBA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набуття загальних та/або фахових компетентностей.</w:t>
            </w:r>
          </w:p>
        </w:tc>
      </w:tr>
      <w:tr w:rsidR="003C1453" w:rsidRPr="00651AF5" w:rsidTr="001C152C">
        <w:tc>
          <w:tcPr>
            <w:tcW w:w="2374" w:type="dxa"/>
            <w:gridSpan w:val="2"/>
          </w:tcPr>
          <w:p w:rsidR="003C1453" w:rsidRPr="00651AF5" w:rsidRDefault="003C1453" w:rsidP="008B485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</w:pP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Міжнародна </w:t>
            </w:r>
            <w:r w:rsidR="008B4858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 xml:space="preserve">академічна </w:t>
            </w:r>
            <w:r w:rsidRPr="00651AF5">
              <w:rPr>
                <w:rFonts w:ascii="Times New Roman" w:hAnsi="Times New Roman"/>
                <w:b/>
                <w:sz w:val="24"/>
                <w:szCs w:val="24"/>
                <w:lang w:val="uk-UA" w:eastAsia="uk-UA"/>
              </w:rPr>
              <w:t>мобільність</w:t>
            </w:r>
          </w:p>
        </w:tc>
        <w:tc>
          <w:tcPr>
            <w:tcW w:w="7232" w:type="dxa"/>
            <w:gridSpan w:val="5"/>
          </w:tcPr>
          <w:p w:rsidR="003C1453" w:rsidRPr="00814B74" w:rsidRDefault="003C1453" w:rsidP="00767247">
            <w:pPr>
              <w:spacing w:after="0" w:line="240" w:lineRule="auto"/>
              <w:jc w:val="both"/>
              <w:rPr>
                <w:rFonts w:ascii="Times New Roman" w:eastAsia="SimSun" w:hAnsi="Times New Roman"/>
                <w:i/>
                <w:iCs/>
                <w:color w:val="FF0000"/>
                <w:sz w:val="24"/>
                <w:szCs w:val="24"/>
                <w:lang w:val="uk-UA" w:eastAsia="zh-CN"/>
              </w:rPr>
            </w:pP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Програма розвиває перспективи участі та стажування у науково-дослідних </w:t>
            </w:r>
            <w:proofErr w:type="spellStart"/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про</w:t>
            </w:r>
            <w:r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є</w:t>
            </w:r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ктах</w:t>
            </w:r>
            <w:proofErr w:type="spellEnd"/>
            <w:r w:rsidRPr="00651AF5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та програмах академічної мобільності за кордоном. </w:t>
            </w:r>
          </w:p>
        </w:tc>
      </w:tr>
      <w:tr w:rsidR="003C1453" w:rsidRPr="00B508BA" w:rsidTr="001C152C">
        <w:trPr>
          <w:trHeight w:val="750"/>
        </w:trPr>
        <w:tc>
          <w:tcPr>
            <w:tcW w:w="2374" w:type="dxa"/>
            <w:gridSpan w:val="2"/>
          </w:tcPr>
          <w:p w:rsidR="003C1453" w:rsidRPr="00156BA4" w:rsidRDefault="003C1453" w:rsidP="00156BA4">
            <w:pPr>
              <w:spacing w:after="0" w:line="240" w:lineRule="exact"/>
              <w:ind w:right="-109"/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</w:pPr>
            <w:r w:rsidRPr="00156BA4">
              <w:rPr>
                <w:rFonts w:ascii="Times New Roman" w:hAnsi="Times New Roman"/>
                <w:b/>
                <w:spacing w:val="-4"/>
                <w:sz w:val="24"/>
                <w:szCs w:val="24"/>
                <w:lang w:val="uk-UA" w:eastAsia="uk-UA"/>
              </w:rPr>
              <w:t>Навчання іноземних здобувачів вищої освіти</w:t>
            </w:r>
          </w:p>
        </w:tc>
        <w:tc>
          <w:tcPr>
            <w:tcW w:w="7232" w:type="dxa"/>
            <w:gridSpan w:val="5"/>
          </w:tcPr>
          <w:p w:rsidR="003C1453" w:rsidRPr="00BD0CAE" w:rsidRDefault="003C1453" w:rsidP="00ED31C1">
            <w:pPr>
              <w:spacing w:after="0" w:line="240" w:lineRule="auto"/>
              <w:jc w:val="both"/>
              <w:rPr>
                <w:lang w:val="uk-UA"/>
              </w:rPr>
            </w:pPr>
            <w:r w:rsidRPr="0088782A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>Навчання іноземних здобувачів вищої освіти здійснюється за акредитованими освітніми програмами.</w:t>
            </w:r>
            <w:r w:rsidRPr="00ED31C1">
              <w:rPr>
                <w:rFonts w:ascii="Times New Roman" w:eastAsia="SimSun" w:hAnsi="Times New Roman"/>
                <w:iCs/>
                <w:sz w:val="24"/>
                <w:szCs w:val="24"/>
                <w:lang w:val="uk-UA" w:eastAsia="zh-CN"/>
              </w:rPr>
              <w:t xml:space="preserve"> </w:t>
            </w:r>
          </w:p>
        </w:tc>
      </w:tr>
    </w:tbl>
    <w:p w:rsidR="003C1453" w:rsidRPr="00362778" w:rsidRDefault="00EA4FA9" w:rsidP="00126075">
      <w:pPr>
        <w:suppressAutoHyphens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b/>
          <w:sz w:val="28"/>
          <w:szCs w:val="28"/>
          <w:lang w:val="uk-UA" w:eastAsia="ar-SA"/>
        </w:rPr>
        <w:br w:type="page"/>
      </w:r>
      <w:r w:rsidR="003C1453">
        <w:rPr>
          <w:rFonts w:ascii="Times New Roman" w:hAnsi="Times New Roman"/>
          <w:b/>
          <w:sz w:val="28"/>
          <w:szCs w:val="28"/>
          <w:lang w:val="uk-UA" w:eastAsia="ar-SA"/>
        </w:rPr>
        <w:lastRenderedPageBreak/>
        <w:t xml:space="preserve">2. 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Перелік </w:t>
      </w:r>
      <w:r w:rsidR="00126075">
        <w:rPr>
          <w:rFonts w:ascii="Times New Roman" w:hAnsi="Times New Roman"/>
          <w:b/>
          <w:sz w:val="28"/>
          <w:szCs w:val="28"/>
          <w:lang w:val="uk-UA" w:eastAsia="ar-SA"/>
        </w:rPr>
        <w:t xml:space="preserve">освітніх 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>компонент</w:t>
      </w:r>
      <w:r w:rsidR="003C1453">
        <w:rPr>
          <w:rFonts w:ascii="Times New Roman" w:hAnsi="Times New Roman"/>
          <w:b/>
          <w:sz w:val="28"/>
          <w:szCs w:val="28"/>
          <w:lang w:val="uk-UA" w:eastAsia="ar-SA"/>
        </w:rPr>
        <w:t>ів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3C1453" w:rsidRPr="0079514B">
        <w:rPr>
          <w:rFonts w:ascii="Times New Roman" w:hAnsi="Times New Roman"/>
          <w:b/>
          <w:sz w:val="28"/>
          <w:szCs w:val="28"/>
          <w:lang w:val="uk-UA"/>
        </w:rPr>
        <w:t xml:space="preserve">освітньо-професійної </w:t>
      </w:r>
      <w:r w:rsidR="003C1453">
        <w:rPr>
          <w:rFonts w:ascii="Times New Roman" w:hAnsi="Times New Roman"/>
          <w:b/>
          <w:sz w:val="28"/>
          <w:szCs w:val="28"/>
          <w:lang w:val="uk-UA"/>
        </w:rPr>
        <w:t>програми т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>а їх логічна послідовність</w:t>
      </w:r>
    </w:p>
    <w:p w:rsidR="003C1453" w:rsidRPr="004216FF" w:rsidRDefault="003C1453" w:rsidP="00126075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ar-SA"/>
        </w:rPr>
      </w:pPr>
      <w:r w:rsidRPr="00362778">
        <w:rPr>
          <w:rFonts w:ascii="Times New Roman" w:hAnsi="Times New Roman"/>
          <w:sz w:val="28"/>
          <w:szCs w:val="28"/>
          <w:lang w:val="uk-UA" w:eastAsia="ar-SA"/>
        </w:rPr>
        <w:t xml:space="preserve">2.1 Перелік </w:t>
      </w:r>
      <w:r w:rsidR="00126075">
        <w:rPr>
          <w:rFonts w:ascii="Times New Roman" w:hAnsi="Times New Roman"/>
          <w:sz w:val="28"/>
          <w:szCs w:val="28"/>
          <w:lang w:val="uk-UA" w:eastAsia="ar-SA"/>
        </w:rPr>
        <w:t xml:space="preserve">освітніх </w:t>
      </w:r>
      <w:r w:rsidRPr="00B01C44">
        <w:rPr>
          <w:rFonts w:ascii="Times New Roman" w:hAnsi="Times New Roman"/>
          <w:sz w:val="28"/>
          <w:szCs w:val="28"/>
          <w:lang w:val="uk-UA" w:eastAsia="ar-SA"/>
        </w:rPr>
        <w:t xml:space="preserve">компонентів </w:t>
      </w:r>
      <w:r w:rsidRPr="00B01C44">
        <w:rPr>
          <w:rFonts w:ascii="Times New Roman" w:hAnsi="Times New Roman"/>
          <w:sz w:val="28"/>
          <w:szCs w:val="28"/>
          <w:lang w:val="uk-UA"/>
        </w:rPr>
        <w:t>освітньо</w:t>
      </w:r>
      <w:r>
        <w:rPr>
          <w:rFonts w:ascii="Times New Roman" w:hAnsi="Times New Roman"/>
          <w:sz w:val="28"/>
          <w:szCs w:val="28"/>
          <w:lang w:val="uk-UA"/>
        </w:rPr>
        <w:t>-професійної програми</w:t>
      </w:r>
      <w:r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Pr="004216FF">
        <w:rPr>
          <w:rFonts w:ascii="Times New Roman" w:hAnsi="Times New Roman"/>
          <w:sz w:val="28"/>
          <w:szCs w:val="28"/>
          <w:lang w:val="uk-UA" w:eastAsia="ar-SA"/>
        </w:rPr>
        <w:t>першого (бакалаврського) рівня вищої освіти</w:t>
      </w:r>
      <w:r w:rsidRPr="004216FF">
        <w:rPr>
          <w:rFonts w:ascii="Times New Roman" w:hAnsi="Times New Roman"/>
          <w:i/>
          <w:color w:val="FF0000"/>
          <w:sz w:val="28"/>
          <w:szCs w:val="28"/>
          <w:lang w:val="uk-UA" w:eastAsia="ar-SA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78"/>
        <w:gridCol w:w="6601"/>
        <w:gridCol w:w="996"/>
        <w:gridCol w:w="44"/>
        <w:gridCol w:w="1370"/>
      </w:tblGrid>
      <w:tr w:rsidR="003C1453" w:rsidRPr="00651AF5" w:rsidTr="003740C0">
        <w:tc>
          <w:tcPr>
            <w:tcW w:w="878" w:type="dxa"/>
            <w:vAlign w:val="center"/>
          </w:tcPr>
          <w:p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 xml:space="preserve">Код </w:t>
            </w:r>
          </w:p>
        </w:tc>
        <w:tc>
          <w:tcPr>
            <w:tcW w:w="6601" w:type="dxa"/>
            <w:vAlign w:val="center"/>
          </w:tcPr>
          <w:p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Компоненти освітньої програми (навчальні дисципліни, курсові роботи</w:t>
            </w:r>
            <w:r>
              <w:rPr>
                <w:rFonts w:ascii="Times New Roman" w:eastAsia="SimSun" w:hAnsi="Times New Roman"/>
                <w:lang w:val="uk-UA" w:eastAsia="ar-SA"/>
              </w:rPr>
              <w:t xml:space="preserve"> (</w:t>
            </w:r>
            <w:proofErr w:type="spellStart"/>
            <w:r>
              <w:rPr>
                <w:rFonts w:ascii="Times New Roman" w:eastAsia="SimSun" w:hAnsi="Times New Roman"/>
                <w:lang w:val="uk-UA" w:eastAsia="ar-SA"/>
              </w:rPr>
              <w:t>проєкти</w:t>
            </w:r>
            <w:proofErr w:type="spellEnd"/>
            <w:r>
              <w:rPr>
                <w:rFonts w:ascii="Times New Roman" w:eastAsia="SimSun" w:hAnsi="Times New Roman"/>
                <w:lang w:val="uk-UA" w:eastAsia="ar-SA"/>
              </w:rPr>
              <w:t>)</w:t>
            </w:r>
            <w:r w:rsidRPr="00B47895">
              <w:rPr>
                <w:rFonts w:ascii="Times New Roman" w:eastAsia="SimSun" w:hAnsi="Times New Roman"/>
                <w:lang w:val="uk-UA" w:eastAsia="ar-SA"/>
              </w:rPr>
              <w:t>, практики</w:t>
            </w:r>
            <w:r w:rsidRPr="00D778B0">
              <w:rPr>
                <w:rFonts w:ascii="Times New Roman" w:eastAsia="SimSun" w:hAnsi="Times New Roman"/>
                <w:lang w:val="uk-UA" w:eastAsia="ar-SA"/>
              </w:rPr>
              <w:t xml:space="preserve">, </w:t>
            </w:r>
            <w:r w:rsidRPr="00EF26CF">
              <w:rPr>
                <w:rFonts w:ascii="Times New Roman" w:eastAsia="SimSun" w:hAnsi="Times New Roman"/>
                <w:lang w:val="uk-UA" w:eastAsia="ar-SA"/>
              </w:rPr>
              <w:t>кваліфікаційна робота</w:t>
            </w:r>
            <w:r w:rsidR="00EF26CF" w:rsidRPr="00EF26CF">
              <w:rPr>
                <w:rFonts w:ascii="Times New Roman" w:eastAsia="SimSun" w:hAnsi="Times New Roman"/>
                <w:lang w:val="uk-UA" w:eastAsia="ar-SA"/>
              </w:rPr>
              <w:t>,</w:t>
            </w:r>
            <w:r w:rsidR="00EF26CF">
              <w:rPr>
                <w:rFonts w:ascii="Times New Roman" w:eastAsia="SimSun" w:hAnsi="Times New Roman"/>
                <w:lang w:val="uk-UA" w:eastAsia="ar-SA"/>
              </w:rPr>
              <w:t xml:space="preserve"> атестація</w:t>
            </w:r>
            <w:r w:rsidR="00EF26CF" w:rsidRPr="00D778B0">
              <w:rPr>
                <w:rFonts w:ascii="Times New Roman" w:eastAsia="SimSun" w:hAnsi="Times New Roman"/>
                <w:lang w:val="uk-UA" w:eastAsia="ar-SA"/>
              </w:rPr>
              <w:t>)</w:t>
            </w:r>
          </w:p>
        </w:tc>
        <w:tc>
          <w:tcPr>
            <w:tcW w:w="1040" w:type="dxa"/>
            <w:gridSpan w:val="2"/>
            <w:vAlign w:val="center"/>
          </w:tcPr>
          <w:p w:rsidR="003C1453" w:rsidRPr="00B47895" w:rsidRDefault="003C1453" w:rsidP="000935D0">
            <w:pPr>
              <w:suppressAutoHyphens/>
              <w:spacing w:after="0" w:line="220" w:lineRule="exact"/>
              <w:ind w:left="-104" w:right="-64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Кількість кредитів</w:t>
            </w:r>
          </w:p>
        </w:tc>
        <w:tc>
          <w:tcPr>
            <w:tcW w:w="1370" w:type="dxa"/>
            <w:vAlign w:val="center"/>
          </w:tcPr>
          <w:p w:rsidR="003C1453" w:rsidRPr="005D45E4" w:rsidRDefault="003C1453" w:rsidP="000935D0">
            <w:pPr>
              <w:suppressAutoHyphens/>
              <w:spacing w:after="0" w:line="220" w:lineRule="exact"/>
              <w:ind w:left="-152" w:right="-107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5D45E4">
              <w:rPr>
                <w:rFonts w:ascii="Times New Roman" w:eastAsia="SimSun" w:hAnsi="Times New Roman"/>
                <w:lang w:val="uk-UA" w:eastAsia="ar-SA"/>
              </w:rPr>
              <w:t>Форма підсумкового контролю</w:t>
            </w:r>
          </w:p>
        </w:tc>
      </w:tr>
      <w:tr w:rsidR="003C1453" w:rsidRPr="00651AF5" w:rsidTr="003740C0">
        <w:tc>
          <w:tcPr>
            <w:tcW w:w="878" w:type="dxa"/>
          </w:tcPr>
          <w:p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1</w:t>
            </w:r>
          </w:p>
        </w:tc>
        <w:tc>
          <w:tcPr>
            <w:tcW w:w="6601" w:type="dxa"/>
          </w:tcPr>
          <w:p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2</w:t>
            </w:r>
          </w:p>
        </w:tc>
        <w:tc>
          <w:tcPr>
            <w:tcW w:w="1040" w:type="dxa"/>
            <w:gridSpan w:val="2"/>
          </w:tcPr>
          <w:p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3</w:t>
            </w:r>
          </w:p>
        </w:tc>
        <w:tc>
          <w:tcPr>
            <w:tcW w:w="1370" w:type="dxa"/>
          </w:tcPr>
          <w:p w:rsidR="003C1453" w:rsidRPr="00B47895" w:rsidRDefault="003C1453" w:rsidP="0050047D">
            <w:pPr>
              <w:suppressAutoHyphens/>
              <w:spacing w:after="0" w:line="220" w:lineRule="exact"/>
              <w:jc w:val="center"/>
              <w:rPr>
                <w:rFonts w:ascii="Times New Roman" w:eastAsia="SimSun" w:hAnsi="Times New Roman"/>
                <w:lang w:val="uk-UA" w:eastAsia="ar-SA"/>
              </w:rPr>
            </w:pPr>
            <w:r w:rsidRPr="00B47895">
              <w:rPr>
                <w:rFonts w:ascii="Times New Roman" w:eastAsia="SimSun" w:hAnsi="Times New Roman"/>
                <w:lang w:val="uk-UA" w:eastAsia="ar-SA"/>
              </w:rPr>
              <w:t>4</w:t>
            </w:r>
          </w:p>
        </w:tc>
      </w:tr>
      <w:tr w:rsidR="003C1453" w:rsidRPr="00651AF5" w:rsidTr="003740C0">
        <w:tc>
          <w:tcPr>
            <w:tcW w:w="9889" w:type="dxa"/>
            <w:gridSpan w:val="5"/>
          </w:tcPr>
          <w:p w:rsidR="003C1453" w:rsidRPr="008A517E" w:rsidRDefault="003C1453" w:rsidP="008A517E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A36E44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’</w:t>
            </w: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язков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і</w:t>
            </w:r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компоненти</w:t>
            </w:r>
            <w:proofErr w:type="spellEnd"/>
            <w:r w:rsidRPr="00362778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освітньої програми</w:t>
            </w:r>
          </w:p>
        </w:tc>
      </w:tr>
      <w:tr w:rsidR="00D35DE6" w:rsidRPr="00651AF5" w:rsidTr="003740C0">
        <w:tc>
          <w:tcPr>
            <w:tcW w:w="878" w:type="dxa"/>
          </w:tcPr>
          <w:p w:rsidR="00D35DE6" w:rsidRPr="00362778" w:rsidRDefault="00D35DE6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</w:t>
            </w:r>
          </w:p>
        </w:tc>
        <w:tc>
          <w:tcPr>
            <w:tcW w:w="6601" w:type="dxa"/>
            <w:vAlign w:val="center"/>
          </w:tcPr>
          <w:p w:rsidR="00D35DE6" w:rsidRPr="00DB5F89" w:rsidRDefault="00DB5F89" w:rsidP="007F71A2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</w:pPr>
            <w:proofErr w:type="spellStart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Українська</w:t>
            </w:r>
            <w:proofErr w:type="spellEnd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та </w:t>
            </w:r>
            <w:proofErr w:type="spellStart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зарубіжна</w:t>
            </w:r>
            <w:proofErr w:type="spellEnd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культура</w:t>
            </w:r>
          </w:p>
        </w:tc>
        <w:tc>
          <w:tcPr>
            <w:tcW w:w="996" w:type="dxa"/>
          </w:tcPr>
          <w:p w:rsidR="00D35DE6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D35DE6" w:rsidRPr="00362778" w:rsidRDefault="00D35DE6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B5F89" w:rsidRPr="00651AF5" w:rsidTr="003740C0">
        <w:tc>
          <w:tcPr>
            <w:tcW w:w="878" w:type="dxa"/>
          </w:tcPr>
          <w:p w:rsidR="00DB5F89" w:rsidRDefault="00DB5F89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</w:t>
            </w:r>
          </w:p>
        </w:tc>
        <w:tc>
          <w:tcPr>
            <w:tcW w:w="6601" w:type="dxa"/>
            <w:vAlign w:val="center"/>
          </w:tcPr>
          <w:p w:rsidR="00DB5F89" w:rsidRPr="00DB5F89" w:rsidRDefault="00DB5F89" w:rsidP="007F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Ділова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українська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мова</w:t>
            </w:r>
            <w:proofErr w:type="spellEnd"/>
          </w:p>
        </w:tc>
        <w:tc>
          <w:tcPr>
            <w:tcW w:w="996" w:type="dxa"/>
          </w:tcPr>
          <w:p w:rsidR="00DB5F89" w:rsidRPr="00A04D78" w:rsidRDefault="00592C3C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DB5F89" w:rsidRPr="00362778" w:rsidRDefault="00592C3C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B5F89" w:rsidRPr="00651AF5" w:rsidTr="003740C0">
        <w:tc>
          <w:tcPr>
            <w:tcW w:w="878" w:type="dxa"/>
          </w:tcPr>
          <w:p w:rsidR="00DB5F89" w:rsidRDefault="00DB5F89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</w:t>
            </w:r>
          </w:p>
        </w:tc>
        <w:tc>
          <w:tcPr>
            <w:tcW w:w="6601" w:type="dxa"/>
            <w:vAlign w:val="center"/>
          </w:tcPr>
          <w:p w:rsidR="00DB5F89" w:rsidRPr="00DB5F89" w:rsidRDefault="00DB5F89" w:rsidP="007F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Філософія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політологія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соціологія</w:t>
            </w:r>
            <w:proofErr w:type="spellEnd"/>
          </w:p>
        </w:tc>
        <w:tc>
          <w:tcPr>
            <w:tcW w:w="996" w:type="dxa"/>
          </w:tcPr>
          <w:p w:rsidR="00DB5F89" w:rsidRPr="00A04D78" w:rsidRDefault="00592C3C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:rsidR="00DB5F89" w:rsidRPr="00362778" w:rsidRDefault="00592C3C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DB5F89" w:rsidRPr="00651AF5" w:rsidTr="003740C0">
        <w:tc>
          <w:tcPr>
            <w:tcW w:w="878" w:type="dxa"/>
          </w:tcPr>
          <w:p w:rsidR="00DB5F89" w:rsidRDefault="00DB5F89" w:rsidP="0050047D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4</w:t>
            </w:r>
          </w:p>
        </w:tc>
        <w:tc>
          <w:tcPr>
            <w:tcW w:w="6601" w:type="dxa"/>
            <w:vAlign w:val="center"/>
          </w:tcPr>
          <w:p w:rsidR="00DB5F89" w:rsidRPr="00DB5F89" w:rsidRDefault="00DB5F89" w:rsidP="007F7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Іноземна</w:t>
            </w:r>
            <w:proofErr w:type="spellEnd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мова</w:t>
            </w:r>
            <w:proofErr w:type="spellEnd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(англійська, німецька, французька)</w:t>
            </w:r>
          </w:p>
        </w:tc>
        <w:tc>
          <w:tcPr>
            <w:tcW w:w="996" w:type="dxa"/>
          </w:tcPr>
          <w:p w:rsidR="00DB5F89" w:rsidRPr="00A04D78" w:rsidRDefault="00592C3C" w:rsidP="007F71A2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4" w:type="dxa"/>
            <w:gridSpan w:val="2"/>
          </w:tcPr>
          <w:p w:rsidR="00DB5F89" w:rsidRPr="00362778" w:rsidRDefault="00592C3C" w:rsidP="007F71A2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DB5F89" w:rsidRPr="00651AF5" w:rsidTr="00767247">
        <w:tc>
          <w:tcPr>
            <w:tcW w:w="878" w:type="dxa"/>
          </w:tcPr>
          <w:p w:rsidR="00DB5F89" w:rsidRDefault="00DB5F89" w:rsidP="00DB5F8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5</w:t>
            </w:r>
          </w:p>
        </w:tc>
        <w:tc>
          <w:tcPr>
            <w:tcW w:w="6601" w:type="dxa"/>
          </w:tcPr>
          <w:p w:rsidR="00DB5F89" w:rsidRPr="00DB5F89" w:rsidRDefault="00DB5F89" w:rsidP="00DB5F89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Фізичне</w:t>
            </w:r>
            <w:proofErr w:type="spellEnd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виховання</w:t>
            </w:r>
            <w:proofErr w:type="spellEnd"/>
          </w:p>
        </w:tc>
        <w:tc>
          <w:tcPr>
            <w:tcW w:w="996" w:type="dxa"/>
          </w:tcPr>
          <w:p w:rsidR="00DB5F89" w:rsidRPr="00A04D78" w:rsidRDefault="00592C3C" w:rsidP="00DB5F8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DB5F89" w:rsidRPr="00362778" w:rsidRDefault="00592C3C" w:rsidP="00DB5F8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DB5F89" w:rsidRPr="00651AF5" w:rsidTr="00767247">
        <w:tc>
          <w:tcPr>
            <w:tcW w:w="878" w:type="dxa"/>
          </w:tcPr>
          <w:p w:rsidR="00DB5F89" w:rsidRDefault="00DB5F89" w:rsidP="00DB5F8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6</w:t>
            </w:r>
          </w:p>
        </w:tc>
        <w:tc>
          <w:tcPr>
            <w:tcW w:w="6601" w:type="dxa"/>
          </w:tcPr>
          <w:p w:rsidR="00DB5F89" w:rsidRPr="00DB5F89" w:rsidRDefault="00DB5F89" w:rsidP="00DB5F89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>Вища</w:t>
            </w:r>
            <w:proofErr w:type="spellEnd"/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  <w:t xml:space="preserve"> математика</w:t>
            </w:r>
          </w:p>
        </w:tc>
        <w:tc>
          <w:tcPr>
            <w:tcW w:w="996" w:type="dxa"/>
          </w:tcPr>
          <w:p w:rsidR="00DB5F89" w:rsidRPr="00A04D78" w:rsidRDefault="00592C3C" w:rsidP="00DB5F89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:rsidR="00DB5F89" w:rsidRPr="00362778" w:rsidRDefault="00592C3C" w:rsidP="00DB5F89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92C3C" w:rsidRPr="00651AF5" w:rsidTr="00767247">
        <w:tc>
          <w:tcPr>
            <w:tcW w:w="878" w:type="dxa"/>
          </w:tcPr>
          <w:p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7</w:t>
            </w:r>
          </w:p>
        </w:tc>
        <w:tc>
          <w:tcPr>
            <w:tcW w:w="6601" w:type="dxa"/>
          </w:tcPr>
          <w:p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Інженерна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комп'ютерна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графіка</w:t>
            </w:r>
            <w:proofErr w:type="spellEnd"/>
          </w:p>
        </w:tc>
        <w:tc>
          <w:tcPr>
            <w:tcW w:w="996" w:type="dxa"/>
          </w:tcPr>
          <w:p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92C3C" w:rsidRPr="00651AF5" w:rsidTr="00767247">
        <w:tc>
          <w:tcPr>
            <w:tcW w:w="878" w:type="dxa"/>
          </w:tcPr>
          <w:p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8</w:t>
            </w:r>
          </w:p>
        </w:tc>
        <w:tc>
          <w:tcPr>
            <w:tcW w:w="6601" w:type="dxa"/>
          </w:tcPr>
          <w:p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Фізика</w:t>
            </w:r>
            <w:proofErr w:type="spellEnd"/>
          </w:p>
        </w:tc>
        <w:tc>
          <w:tcPr>
            <w:tcW w:w="996" w:type="dxa"/>
          </w:tcPr>
          <w:p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92C3C" w:rsidRPr="00651AF5" w:rsidTr="00767247">
        <w:tc>
          <w:tcPr>
            <w:tcW w:w="878" w:type="dxa"/>
          </w:tcPr>
          <w:p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9</w:t>
            </w:r>
          </w:p>
        </w:tc>
        <w:tc>
          <w:tcPr>
            <w:tcW w:w="6601" w:type="dxa"/>
          </w:tcPr>
          <w:p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F89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uk-UA"/>
              </w:rPr>
              <w:t>Безпека життєдіяльності та цивільний захист</w:t>
            </w:r>
          </w:p>
        </w:tc>
        <w:tc>
          <w:tcPr>
            <w:tcW w:w="996" w:type="dxa"/>
          </w:tcPr>
          <w:p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92C3C" w:rsidRPr="00651AF5" w:rsidTr="00767247">
        <w:tc>
          <w:tcPr>
            <w:tcW w:w="878" w:type="dxa"/>
          </w:tcPr>
          <w:p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10</w:t>
            </w:r>
          </w:p>
        </w:tc>
        <w:tc>
          <w:tcPr>
            <w:tcW w:w="6601" w:type="dxa"/>
          </w:tcPr>
          <w:p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fashion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-індустрії </w:t>
            </w:r>
          </w:p>
        </w:tc>
        <w:tc>
          <w:tcPr>
            <w:tcW w:w="996" w:type="dxa"/>
          </w:tcPr>
          <w:p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92C3C" w:rsidRPr="00651AF5" w:rsidTr="00767247">
        <w:tc>
          <w:tcPr>
            <w:tcW w:w="878" w:type="dxa"/>
          </w:tcPr>
          <w:p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11</w:t>
            </w:r>
          </w:p>
        </w:tc>
        <w:tc>
          <w:tcPr>
            <w:tcW w:w="6601" w:type="dxa"/>
          </w:tcPr>
          <w:p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Історія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мистецтв</w:t>
            </w:r>
            <w:proofErr w:type="spellEnd"/>
          </w:p>
        </w:tc>
        <w:tc>
          <w:tcPr>
            <w:tcW w:w="996" w:type="dxa"/>
          </w:tcPr>
          <w:p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592C3C" w:rsidRPr="00651AF5" w:rsidTr="00767247">
        <w:tc>
          <w:tcPr>
            <w:tcW w:w="878" w:type="dxa"/>
          </w:tcPr>
          <w:p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12</w:t>
            </w:r>
          </w:p>
        </w:tc>
        <w:tc>
          <w:tcPr>
            <w:tcW w:w="6601" w:type="dxa"/>
          </w:tcPr>
          <w:p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Fashion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скетчінг</w:t>
            </w:r>
            <w:proofErr w:type="spellEnd"/>
          </w:p>
        </w:tc>
        <w:tc>
          <w:tcPr>
            <w:tcW w:w="996" w:type="dxa"/>
          </w:tcPr>
          <w:p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592C3C" w:rsidRPr="00651AF5" w:rsidTr="00767247">
        <w:tc>
          <w:tcPr>
            <w:tcW w:w="878" w:type="dxa"/>
          </w:tcPr>
          <w:p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13</w:t>
            </w:r>
          </w:p>
        </w:tc>
        <w:tc>
          <w:tcPr>
            <w:tcW w:w="6601" w:type="dxa"/>
          </w:tcPr>
          <w:p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Хімія</w:t>
            </w:r>
            <w:proofErr w:type="spellEnd"/>
          </w:p>
        </w:tc>
        <w:tc>
          <w:tcPr>
            <w:tcW w:w="996" w:type="dxa"/>
          </w:tcPr>
          <w:p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92C3C" w:rsidRPr="00651AF5" w:rsidTr="00767247">
        <w:tc>
          <w:tcPr>
            <w:tcW w:w="878" w:type="dxa"/>
          </w:tcPr>
          <w:p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14</w:t>
            </w:r>
          </w:p>
        </w:tc>
        <w:tc>
          <w:tcPr>
            <w:tcW w:w="6601" w:type="dxa"/>
          </w:tcPr>
          <w:p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Інформаційні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системи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</w:p>
        </w:tc>
        <w:tc>
          <w:tcPr>
            <w:tcW w:w="996" w:type="dxa"/>
          </w:tcPr>
          <w:p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592C3C" w:rsidRPr="00651AF5" w:rsidTr="00767247">
        <w:tc>
          <w:tcPr>
            <w:tcW w:w="878" w:type="dxa"/>
          </w:tcPr>
          <w:p w:rsidR="00592C3C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15</w:t>
            </w:r>
          </w:p>
        </w:tc>
        <w:tc>
          <w:tcPr>
            <w:tcW w:w="6601" w:type="dxa"/>
          </w:tcPr>
          <w:p w:rsidR="00592C3C" w:rsidRPr="00DB5F89" w:rsidRDefault="00592C3C" w:rsidP="00592C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Економіка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бізнесу</w:t>
            </w:r>
            <w:proofErr w:type="spellEnd"/>
          </w:p>
        </w:tc>
        <w:tc>
          <w:tcPr>
            <w:tcW w:w="996" w:type="dxa"/>
          </w:tcPr>
          <w:p w:rsidR="00592C3C" w:rsidRPr="00A04D78" w:rsidRDefault="00592C3C" w:rsidP="00592C3C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592C3C" w:rsidRPr="00362778" w:rsidRDefault="00592C3C" w:rsidP="00592C3C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16</w:t>
            </w:r>
          </w:p>
        </w:tc>
        <w:tc>
          <w:tcPr>
            <w:tcW w:w="6601" w:type="dxa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Професійні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комунікації</w:t>
            </w:r>
            <w:proofErr w:type="spellEnd"/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17</w:t>
            </w:r>
          </w:p>
        </w:tc>
        <w:tc>
          <w:tcPr>
            <w:tcW w:w="6601" w:type="dxa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Матеріалознавство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18</w:t>
            </w:r>
          </w:p>
        </w:tc>
        <w:tc>
          <w:tcPr>
            <w:tcW w:w="6601" w:type="dxa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Антропометрія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біомеханіки</w:t>
            </w:r>
            <w:proofErr w:type="spellEnd"/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19</w:t>
            </w:r>
          </w:p>
        </w:tc>
        <w:tc>
          <w:tcPr>
            <w:tcW w:w="6601" w:type="dxa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Основи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створення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об’єктів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промислової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власності</w:t>
            </w:r>
            <w:proofErr w:type="spellEnd"/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20</w:t>
            </w:r>
          </w:p>
        </w:tc>
        <w:tc>
          <w:tcPr>
            <w:tcW w:w="6601" w:type="dxa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Сучасні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підприємствах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індустрії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моди</w:t>
            </w:r>
            <w:proofErr w:type="spellEnd"/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21</w:t>
            </w:r>
          </w:p>
        </w:tc>
        <w:tc>
          <w:tcPr>
            <w:tcW w:w="6601" w:type="dxa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2D та 3D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технології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fashion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-індустрії </w:t>
            </w:r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22</w:t>
            </w:r>
          </w:p>
        </w:tc>
        <w:tc>
          <w:tcPr>
            <w:tcW w:w="6601" w:type="dxa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індустрії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моди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різного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призначення</w:t>
            </w:r>
            <w:proofErr w:type="spellEnd"/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23</w:t>
            </w:r>
          </w:p>
        </w:tc>
        <w:tc>
          <w:tcPr>
            <w:tcW w:w="6601" w:type="dxa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Технологія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виготовлення виробів з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різних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матеріалів</w:t>
            </w:r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24</w:t>
            </w:r>
          </w:p>
        </w:tc>
        <w:tc>
          <w:tcPr>
            <w:tcW w:w="6601" w:type="dxa"/>
            <w:vAlign w:val="center"/>
          </w:tcPr>
          <w:p w:rsidR="00BE2B33" w:rsidRPr="00A04D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</w:pPr>
            <w:r w:rsidRPr="00A04D78"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>Іноземна мова фахового спрямування</w:t>
            </w:r>
            <w:r>
              <w:rPr>
                <w:rFonts w:ascii="Times New Roman" w:eastAsia="SimSun" w:hAnsi="Times New Roman"/>
                <w:color w:val="000000"/>
                <w:sz w:val="24"/>
                <w:szCs w:val="24"/>
                <w:lang w:val="uk-UA" w:eastAsia="ar-SA"/>
              </w:rPr>
              <w:t xml:space="preserve"> (англійська, німецька, французька)</w:t>
            </w:r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 w:rsidRPr="00A04D78"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12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25</w:t>
            </w:r>
          </w:p>
        </w:tc>
        <w:tc>
          <w:tcPr>
            <w:tcW w:w="6601" w:type="dxa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складових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елементів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костюма</w:t>
            </w:r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13,5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6601" w:type="dxa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Курсовий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проєкт</w:t>
            </w:r>
            <w:proofErr w:type="spellEnd"/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1,5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захист</w:t>
            </w:r>
          </w:p>
        </w:tc>
      </w:tr>
      <w:tr w:rsidR="00BE2B33" w:rsidRPr="00651AF5" w:rsidTr="003740C0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26</w:t>
            </w:r>
          </w:p>
        </w:tc>
        <w:tc>
          <w:tcPr>
            <w:tcW w:w="6601" w:type="dxa"/>
            <w:vAlign w:val="center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Конструкторсько-технологічна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підготовка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виробництва</w:t>
            </w:r>
            <w:proofErr w:type="spellEnd"/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7,5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E2B33" w:rsidRPr="00651AF5" w:rsidTr="003740C0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</w:p>
        </w:tc>
        <w:tc>
          <w:tcPr>
            <w:tcW w:w="6601" w:type="dxa"/>
            <w:vAlign w:val="center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Курсовий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проєкт</w:t>
            </w:r>
            <w:proofErr w:type="spellEnd"/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1,5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захист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27</w:t>
            </w:r>
          </w:p>
        </w:tc>
        <w:tc>
          <w:tcPr>
            <w:tcW w:w="6601" w:type="dxa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Медіа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-маркетинг</w:t>
            </w:r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28</w:t>
            </w:r>
          </w:p>
        </w:tc>
        <w:tc>
          <w:tcPr>
            <w:tcW w:w="6601" w:type="dxa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Сучасна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автоматизація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дизайні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костюму</w:t>
            </w:r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3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29</w:t>
            </w:r>
          </w:p>
        </w:tc>
        <w:tc>
          <w:tcPr>
            <w:tcW w:w="6601" w:type="dxa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виготовлення виробів в індустрії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моди</w:t>
            </w:r>
            <w:proofErr w:type="spellEnd"/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9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E2B33" w:rsidRPr="00651AF5" w:rsidTr="00767247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30</w:t>
            </w:r>
          </w:p>
        </w:tc>
        <w:tc>
          <w:tcPr>
            <w:tcW w:w="6601" w:type="dxa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Формування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конкурентоспроможності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товарів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процесі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DB5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 виготовлення виробів </w:t>
            </w:r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6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362778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:rsidTr="003740C0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31</w:t>
            </w:r>
          </w:p>
        </w:tc>
        <w:tc>
          <w:tcPr>
            <w:tcW w:w="6601" w:type="dxa"/>
            <w:vAlign w:val="center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B5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Навчальна</w:t>
            </w:r>
            <w:proofErr w:type="spellEnd"/>
            <w:r w:rsidRPr="00DB5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996" w:type="dxa"/>
          </w:tcPr>
          <w:p w:rsidR="00BE2B33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:rsidTr="003740C0">
        <w:tc>
          <w:tcPr>
            <w:tcW w:w="878" w:type="dxa"/>
          </w:tcPr>
          <w:p w:rsidR="00BE2B33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32</w:t>
            </w:r>
          </w:p>
        </w:tc>
        <w:tc>
          <w:tcPr>
            <w:tcW w:w="6601" w:type="dxa"/>
            <w:vAlign w:val="center"/>
          </w:tcPr>
          <w:p w:rsidR="00BE2B33" w:rsidRPr="00DB5F89" w:rsidRDefault="00BE2B33" w:rsidP="00BE2B33">
            <w:pPr>
              <w:spacing w:after="0" w:line="240" w:lineRule="auto"/>
              <w:rPr>
                <w:rFonts w:ascii="Times New Roman" w:eastAsia="SimSun" w:hAnsi="Times New Roman"/>
                <w:color w:val="000000"/>
                <w:sz w:val="24"/>
                <w:szCs w:val="24"/>
                <w:lang w:eastAsia="ar-SA"/>
              </w:rPr>
            </w:pPr>
            <w:proofErr w:type="spellStart"/>
            <w:r w:rsidRPr="00DB5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Виробнича</w:t>
            </w:r>
            <w:proofErr w:type="spellEnd"/>
            <w:r w:rsidRPr="00DB5F8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практика</w:t>
            </w:r>
          </w:p>
        </w:tc>
        <w:tc>
          <w:tcPr>
            <w:tcW w:w="996" w:type="dxa"/>
          </w:tcPr>
          <w:p w:rsidR="00BE2B33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12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651AF5" w:rsidTr="003740C0">
        <w:tc>
          <w:tcPr>
            <w:tcW w:w="878" w:type="dxa"/>
          </w:tcPr>
          <w:p w:rsidR="00BE2B33" w:rsidRDefault="00767247" w:rsidP="00767247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ОК 33</w:t>
            </w:r>
          </w:p>
        </w:tc>
        <w:tc>
          <w:tcPr>
            <w:tcW w:w="6601" w:type="dxa"/>
            <w:vAlign w:val="center"/>
          </w:tcPr>
          <w:p w:rsidR="00BE2B33" w:rsidRPr="00C34E07" w:rsidRDefault="00767247" w:rsidP="00767247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767247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Кваліфікаційний екзамен</w:t>
            </w:r>
          </w:p>
        </w:tc>
        <w:tc>
          <w:tcPr>
            <w:tcW w:w="996" w:type="dxa"/>
          </w:tcPr>
          <w:p w:rsidR="00BE2B33" w:rsidRPr="00A04D78" w:rsidRDefault="00BE2B33" w:rsidP="00BE2B33">
            <w:pPr>
              <w:suppressAutoHyphens/>
              <w:spacing w:after="0" w:line="240" w:lineRule="auto"/>
              <w:jc w:val="center"/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4"/>
                <w:lang w:val="uk-UA" w:eastAsia="ar-SA"/>
              </w:rPr>
              <w:t>-</w:t>
            </w:r>
          </w:p>
        </w:tc>
        <w:tc>
          <w:tcPr>
            <w:tcW w:w="1414" w:type="dxa"/>
            <w:gridSpan w:val="2"/>
          </w:tcPr>
          <w:p w:rsidR="00BE2B33" w:rsidRPr="00362778" w:rsidRDefault="00BE2B33" w:rsidP="00BE2B33">
            <w:pPr>
              <w:suppressAutoHyphens/>
              <w:spacing w:after="0" w:line="240" w:lineRule="auto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екзамен</w:t>
            </w:r>
          </w:p>
        </w:tc>
      </w:tr>
      <w:tr w:rsidR="00BE2B33" w:rsidRPr="000805AE" w:rsidTr="003740C0">
        <w:tc>
          <w:tcPr>
            <w:tcW w:w="7479" w:type="dxa"/>
            <w:gridSpan w:val="2"/>
          </w:tcPr>
          <w:p w:rsidR="00BE2B33" w:rsidRPr="000805AE" w:rsidRDefault="00BE2B33" w:rsidP="00BE2B33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Загальний обсяг </w:t>
            </w:r>
            <w:proofErr w:type="spellStart"/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обов</w:t>
            </w:r>
            <w:proofErr w:type="spellEnd"/>
            <w:r w:rsidRPr="00126075">
              <w:rPr>
                <w:rFonts w:ascii="Times New Roman" w:eastAsia="SimSun" w:hAnsi="Times New Roman"/>
                <w:b/>
                <w:sz w:val="24"/>
                <w:szCs w:val="20"/>
                <w:lang w:eastAsia="ar-SA"/>
              </w:rPr>
              <w:t>’</w:t>
            </w:r>
            <w:proofErr w:type="spellStart"/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язкових</w:t>
            </w:r>
            <w:proofErr w:type="spellEnd"/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освітніх </w:t>
            </w: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компонентів</w:t>
            </w:r>
          </w:p>
        </w:tc>
        <w:tc>
          <w:tcPr>
            <w:tcW w:w="2410" w:type="dxa"/>
            <w:gridSpan w:val="3"/>
          </w:tcPr>
          <w:p w:rsidR="00BE2B33" w:rsidRPr="000805AE" w:rsidRDefault="00BE2B33" w:rsidP="00BE2B33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</w:t>
            </w: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180</w:t>
            </w:r>
          </w:p>
        </w:tc>
      </w:tr>
      <w:tr w:rsidR="00BE2B33" w:rsidRPr="000805AE" w:rsidTr="003740C0">
        <w:tc>
          <w:tcPr>
            <w:tcW w:w="9889" w:type="dxa"/>
            <w:gridSpan w:val="5"/>
          </w:tcPr>
          <w:p w:rsidR="00BE2B33" w:rsidRPr="000805AE" w:rsidRDefault="00BE2B33" w:rsidP="00BE2B33">
            <w:pPr>
              <w:suppressAutoHyphens/>
              <w:spacing w:after="0" w:line="240" w:lineRule="exact"/>
              <w:jc w:val="center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Вибіркові компоненти освітньої програми</w:t>
            </w:r>
          </w:p>
        </w:tc>
      </w:tr>
      <w:tr w:rsidR="00BE2B33" w:rsidRPr="000805AE" w:rsidTr="003740C0">
        <w:trPr>
          <w:trHeight w:val="96"/>
        </w:trPr>
        <w:tc>
          <w:tcPr>
            <w:tcW w:w="878" w:type="dxa"/>
          </w:tcPr>
          <w:p w:rsidR="00BE2B33" w:rsidRPr="000805AE" w:rsidRDefault="00BE2B33" w:rsidP="00BE2B33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ДВВ</w:t>
            </w:r>
          </w:p>
        </w:tc>
        <w:tc>
          <w:tcPr>
            <w:tcW w:w="6601" w:type="dxa"/>
          </w:tcPr>
          <w:p w:rsidR="00BE2B33" w:rsidRPr="000805AE" w:rsidRDefault="00BE2B33" w:rsidP="00BE2B33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Дисципліни вільного вибору здобувача вищої освіти</w:t>
            </w:r>
          </w:p>
        </w:tc>
        <w:tc>
          <w:tcPr>
            <w:tcW w:w="1040" w:type="dxa"/>
            <w:gridSpan w:val="2"/>
          </w:tcPr>
          <w:p w:rsidR="00BE2B33" w:rsidRPr="00126075" w:rsidRDefault="00BE2B33" w:rsidP="00BE2B33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 xml:space="preserve">   </w:t>
            </w:r>
            <w:r w:rsidRPr="00126075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60</w:t>
            </w:r>
          </w:p>
        </w:tc>
        <w:tc>
          <w:tcPr>
            <w:tcW w:w="1370" w:type="dxa"/>
          </w:tcPr>
          <w:p w:rsidR="00BE2B33" w:rsidRPr="000805AE" w:rsidRDefault="00BE2B33" w:rsidP="00BE2B33">
            <w:pPr>
              <w:suppressAutoHyphens/>
              <w:spacing w:after="0" w:line="240" w:lineRule="exact"/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sz w:val="24"/>
                <w:szCs w:val="20"/>
                <w:lang w:val="uk-UA" w:eastAsia="ar-SA"/>
              </w:rPr>
              <w:t>залік</w:t>
            </w:r>
          </w:p>
        </w:tc>
      </w:tr>
      <w:tr w:rsidR="00BE2B33" w:rsidRPr="000805AE" w:rsidTr="003740C0">
        <w:tc>
          <w:tcPr>
            <w:tcW w:w="7479" w:type="dxa"/>
            <w:gridSpan w:val="2"/>
          </w:tcPr>
          <w:p w:rsidR="00BE2B33" w:rsidRPr="000805AE" w:rsidRDefault="00BE2B33" w:rsidP="00BE2B33">
            <w:pPr>
              <w:suppressAutoHyphens/>
              <w:spacing w:after="0" w:line="240" w:lineRule="exact"/>
              <w:jc w:val="righ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ЗАГАЛЬНИЙ ОБСЯГ ОСВІТНЬОЇ ПРОГРАМИ</w:t>
            </w:r>
          </w:p>
        </w:tc>
        <w:tc>
          <w:tcPr>
            <w:tcW w:w="2410" w:type="dxa"/>
            <w:gridSpan w:val="3"/>
          </w:tcPr>
          <w:p w:rsidR="00BE2B33" w:rsidRPr="000805AE" w:rsidRDefault="00BE2B33" w:rsidP="00BE2B33">
            <w:pPr>
              <w:suppressAutoHyphens/>
              <w:spacing w:after="0" w:line="240" w:lineRule="exact"/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</w:pPr>
            <w:r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 xml:space="preserve">  </w:t>
            </w:r>
            <w:r w:rsidRPr="000805AE">
              <w:rPr>
                <w:rFonts w:ascii="Times New Roman" w:eastAsia="SimSun" w:hAnsi="Times New Roman"/>
                <w:b/>
                <w:sz w:val="24"/>
                <w:szCs w:val="20"/>
                <w:lang w:val="uk-UA" w:eastAsia="ar-SA"/>
              </w:rPr>
              <w:t>240</w:t>
            </w:r>
          </w:p>
        </w:tc>
      </w:tr>
    </w:tbl>
    <w:p w:rsidR="003C1453" w:rsidRPr="000805AE" w:rsidRDefault="003C1453" w:rsidP="00B01C44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val="uk-UA" w:eastAsia="ar-SA"/>
        </w:rPr>
      </w:pPr>
    </w:p>
    <w:p w:rsidR="003C1453" w:rsidRPr="00ED31C1" w:rsidRDefault="003C1453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  <w:lang w:val="uk-UA" w:eastAsia="ar-SA"/>
        </w:rPr>
      </w:pPr>
      <w:r w:rsidRPr="00ED31C1">
        <w:rPr>
          <w:rFonts w:ascii="Times New Roman" w:hAnsi="Times New Roman"/>
          <w:color w:val="FF0000"/>
          <w:sz w:val="24"/>
          <w:szCs w:val="24"/>
          <w:lang w:val="uk-UA" w:eastAsia="ar-SA"/>
        </w:rPr>
        <w:t>.</w:t>
      </w:r>
    </w:p>
    <w:p w:rsidR="003C1453" w:rsidRDefault="003C1453" w:rsidP="00ED31C1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 w:eastAsia="ar-SA"/>
        </w:rPr>
        <w:sectPr w:rsidR="003C1453" w:rsidSect="00156BA4">
          <w:headerReference w:type="default" r:id="rId12"/>
          <w:pgSz w:w="11906" w:h="16838"/>
          <w:pgMar w:top="709" w:right="851" w:bottom="1134" w:left="1418" w:header="425" w:footer="709" w:gutter="0"/>
          <w:cols w:space="708"/>
          <w:titlePg/>
          <w:docGrid w:linePitch="360"/>
        </w:sectPr>
      </w:pPr>
    </w:p>
    <w:p w:rsidR="003C1453" w:rsidRPr="008A517E" w:rsidRDefault="003C1453" w:rsidP="008A517E">
      <w:pPr>
        <w:spacing w:after="0" w:line="240" w:lineRule="auto"/>
        <w:ind w:right="-284"/>
        <w:rPr>
          <w:rFonts w:ascii="Times New Roman" w:hAnsi="Times New Roman"/>
          <w:sz w:val="20"/>
          <w:szCs w:val="20"/>
          <w:lang w:val="uk-UA"/>
        </w:rPr>
      </w:pPr>
      <w:r w:rsidRPr="00BE0FBE">
        <w:rPr>
          <w:rFonts w:ascii="Times New Roman" w:eastAsia="SimSun" w:hAnsi="Times New Roman"/>
          <w:sz w:val="24"/>
          <w:szCs w:val="24"/>
          <w:lang w:val="uk-UA" w:eastAsia="zh-CN"/>
        </w:rPr>
        <w:lastRenderedPageBreak/>
        <w:t>2</w:t>
      </w:r>
      <w:r w:rsidRPr="00E02807">
        <w:rPr>
          <w:rFonts w:ascii="Times New Roman" w:eastAsia="SimSun" w:hAnsi="Times New Roman"/>
          <w:sz w:val="28"/>
          <w:szCs w:val="28"/>
          <w:lang w:val="uk-UA" w:eastAsia="zh-CN"/>
        </w:rPr>
        <w:t xml:space="preserve">.2 Структурно-логічна схема підготовки </w:t>
      </w:r>
      <w:r w:rsidR="008A517E">
        <w:rPr>
          <w:rFonts w:ascii="Times New Roman" w:eastAsia="SimSun" w:hAnsi="Times New Roman"/>
          <w:sz w:val="28"/>
          <w:szCs w:val="28"/>
          <w:lang w:val="uk-UA" w:eastAsia="zh-CN"/>
        </w:rPr>
        <w:t>бакалавра</w:t>
      </w:r>
      <w:r w:rsidRPr="00E02807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BE0FBE" w:rsidRPr="00E02807">
        <w:rPr>
          <w:rFonts w:ascii="Times New Roman" w:eastAsia="SimSun" w:hAnsi="Times New Roman"/>
          <w:sz w:val="28"/>
          <w:szCs w:val="28"/>
          <w:lang w:val="uk-UA" w:eastAsia="zh-CN"/>
        </w:rPr>
        <w:t xml:space="preserve"> за </w:t>
      </w:r>
      <w:r w:rsidRPr="008A517E">
        <w:rPr>
          <w:rFonts w:ascii="Times New Roman" w:hAnsi="Times New Roman"/>
          <w:sz w:val="28"/>
          <w:szCs w:val="28"/>
          <w:lang w:val="uk-UA"/>
        </w:rPr>
        <w:t>освітньо-професійно</w:t>
      </w:r>
      <w:r w:rsidR="00BE0FBE" w:rsidRPr="008A517E">
        <w:rPr>
          <w:rFonts w:ascii="Times New Roman" w:hAnsi="Times New Roman"/>
          <w:sz w:val="28"/>
          <w:szCs w:val="28"/>
          <w:lang w:val="uk-UA"/>
        </w:rPr>
        <w:t>ю</w:t>
      </w:r>
      <w:r w:rsidR="008A517E" w:rsidRPr="008A517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8A517E">
        <w:rPr>
          <w:rFonts w:ascii="Times New Roman" w:hAnsi="Times New Roman"/>
          <w:sz w:val="28"/>
          <w:szCs w:val="28"/>
          <w:lang w:val="uk-UA" w:eastAsia="ar-SA"/>
        </w:rPr>
        <w:t>програм</w:t>
      </w:r>
      <w:r w:rsidR="00BE0FBE" w:rsidRPr="008A517E">
        <w:rPr>
          <w:rFonts w:ascii="Times New Roman" w:hAnsi="Times New Roman"/>
          <w:sz w:val="28"/>
          <w:szCs w:val="28"/>
          <w:lang w:val="uk-UA" w:eastAsia="ar-SA"/>
        </w:rPr>
        <w:t>ою</w:t>
      </w:r>
      <w:r w:rsidRPr="008A517E">
        <w:rPr>
          <w:rFonts w:ascii="Times New Roman" w:hAnsi="Times New Roman"/>
          <w:sz w:val="28"/>
          <w:szCs w:val="28"/>
          <w:lang w:val="uk-UA" w:eastAsia="ar-SA"/>
        </w:rPr>
        <w:t xml:space="preserve"> </w:t>
      </w:r>
      <w:r w:rsidR="008A517E">
        <w:rPr>
          <w:rFonts w:ascii="Times New Roman" w:hAnsi="Times New Roman"/>
          <w:sz w:val="28"/>
          <w:szCs w:val="28"/>
          <w:lang w:val="uk-UA" w:eastAsia="ar-SA"/>
        </w:rPr>
        <w:t xml:space="preserve"> Індустрія моди</w:t>
      </w:r>
      <w:r w:rsidRPr="008A517E">
        <w:rPr>
          <w:rFonts w:ascii="Times New Roman" w:hAnsi="Times New Roman"/>
          <w:sz w:val="20"/>
          <w:szCs w:val="20"/>
          <w:lang w:val="uk-UA"/>
        </w:rPr>
        <w:t xml:space="preserve"> </w:t>
      </w:r>
      <w:r w:rsidR="006F7D4A">
        <w:rPr>
          <w:rFonts w:ascii="Times New Roman" w:hAnsi="Times New Roman"/>
          <w:sz w:val="20"/>
          <w:szCs w:val="20"/>
          <w:lang w:val="uk-UA"/>
        </w:rPr>
        <w:t xml:space="preserve"> </w:t>
      </w:r>
    </w:p>
    <w:p w:rsidR="006F7D4A" w:rsidRPr="00B3512E" w:rsidRDefault="003C1453" w:rsidP="008A517E">
      <w:pPr>
        <w:spacing w:after="0" w:line="240" w:lineRule="auto"/>
        <w:ind w:right="-284"/>
        <w:rPr>
          <w:rFonts w:ascii="Times New Roman" w:eastAsia="SimSun" w:hAnsi="Times New Roman"/>
          <w:i/>
          <w:color w:val="FF0000"/>
          <w:sz w:val="28"/>
          <w:szCs w:val="28"/>
          <w:lang w:val="uk-UA" w:eastAsia="zh-CN"/>
        </w:rPr>
      </w:pPr>
      <w:r w:rsidRPr="00E02807">
        <w:rPr>
          <w:rFonts w:ascii="Times New Roman" w:eastAsia="SimSun" w:hAnsi="Times New Roman"/>
          <w:sz w:val="28"/>
          <w:szCs w:val="28"/>
          <w:lang w:val="uk-UA" w:eastAsia="zh-CN"/>
        </w:rPr>
        <w:t>з</w:t>
      </w:r>
      <w:r w:rsidR="00737C3A">
        <w:rPr>
          <w:rFonts w:ascii="Times New Roman" w:eastAsia="SimSun" w:hAnsi="Times New Roman"/>
          <w:sz w:val="28"/>
          <w:szCs w:val="28"/>
          <w:lang w:val="uk-UA" w:eastAsia="zh-CN"/>
        </w:rPr>
        <w:t>а</w:t>
      </w:r>
      <w:r w:rsidRPr="00E02807">
        <w:rPr>
          <w:rFonts w:ascii="Times New Roman" w:eastAsia="SimSun" w:hAnsi="Times New Roman"/>
          <w:sz w:val="28"/>
          <w:szCs w:val="28"/>
          <w:lang w:val="uk-UA" w:eastAsia="zh-CN"/>
        </w:rPr>
        <w:t xml:space="preserve"> спеціал</w:t>
      </w:r>
      <w:r w:rsidR="00737C3A">
        <w:rPr>
          <w:rFonts w:ascii="Times New Roman" w:eastAsia="SimSun" w:hAnsi="Times New Roman"/>
          <w:sz w:val="28"/>
          <w:szCs w:val="28"/>
          <w:lang w:val="uk-UA" w:eastAsia="zh-CN"/>
        </w:rPr>
        <w:t>ьністю</w:t>
      </w:r>
      <w:r w:rsidR="008A517E">
        <w:rPr>
          <w:rFonts w:ascii="Times New Roman" w:eastAsia="SimSun" w:hAnsi="Times New Roman"/>
          <w:sz w:val="28"/>
          <w:szCs w:val="28"/>
          <w:lang w:val="uk-UA" w:eastAsia="zh-CN"/>
        </w:rPr>
        <w:t xml:space="preserve"> 182 Технології легкої промисловості</w:t>
      </w:r>
      <w:r w:rsidR="006F7D4A">
        <w:rPr>
          <w:rFonts w:ascii="Times New Roman" w:eastAsia="SimSun" w:hAnsi="Times New Roman"/>
          <w:sz w:val="28"/>
          <w:szCs w:val="28"/>
          <w:lang w:val="uk-UA" w:eastAsia="zh-CN"/>
        </w:rPr>
        <w:t xml:space="preserve"> </w:t>
      </w:r>
      <w:r w:rsidR="006F7D4A">
        <w:rPr>
          <w:rFonts w:ascii="Times New Roman" w:eastAsia="SimSun" w:hAnsi="Times New Roman"/>
          <w:i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8867565" cy="5457371"/>
            <wp:effectExtent l="0" t="0" r="0" b="0"/>
            <wp:docPr id="103" name="Рисунок 1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5650" cy="5474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453" w:rsidRDefault="003C1453" w:rsidP="008A517E">
      <w:pPr>
        <w:spacing w:after="0" w:line="200" w:lineRule="exact"/>
        <w:ind w:left="851" w:right="-454" w:firstLine="142"/>
        <w:rPr>
          <w:rFonts w:ascii="Times New Roman" w:eastAsia="SimSun" w:hAnsi="Times New Roman"/>
          <w:sz w:val="18"/>
          <w:szCs w:val="18"/>
          <w:lang w:val="uk-UA" w:eastAsia="zh-CN"/>
        </w:rPr>
      </w:pPr>
      <w:r>
        <w:rPr>
          <w:rFonts w:ascii="Times New Roman" w:eastAsia="SimSun" w:hAnsi="Times New Roman"/>
          <w:sz w:val="20"/>
          <w:szCs w:val="20"/>
          <w:lang w:val="uk-UA" w:eastAsia="zh-CN"/>
        </w:rPr>
        <w:tab/>
        <w:t xml:space="preserve"> </w:t>
      </w:r>
      <w:r>
        <w:rPr>
          <w:rFonts w:ascii="Times New Roman" w:eastAsia="SimSun" w:hAnsi="Times New Roman"/>
          <w:sz w:val="20"/>
          <w:szCs w:val="20"/>
          <w:lang w:val="uk-UA" w:eastAsia="zh-CN"/>
        </w:rPr>
        <w:tab/>
      </w:r>
      <w:r>
        <w:rPr>
          <w:rFonts w:ascii="Times New Roman" w:eastAsia="SimSun" w:hAnsi="Times New Roman"/>
          <w:sz w:val="20"/>
          <w:szCs w:val="20"/>
          <w:lang w:val="uk-UA" w:eastAsia="zh-CN"/>
        </w:rPr>
        <w:tab/>
        <w:t xml:space="preserve"> </w:t>
      </w:r>
    </w:p>
    <w:p w:rsidR="00960579" w:rsidRDefault="00960579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960579" w:rsidRDefault="00960579" w:rsidP="00F65358">
      <w:pPr>
        <w:suppressAutoHyphens/>
        <w:spacing w:after="0" w:line="240" w:lineRule="auto"/>
        <w:rPr>
          <w:rFonts w:ascii="Times New Roman" w:hAnsi="Times New Roman"/>
          <w:b/>
          <w:sz w:val="28"/>
          <w:szCs w:val="28"/>
          <w:lang w:val="uk-UA" w:eastAsia="ar-SA"/>
        </w:rPr>
        <w:sectPr w:rsidR="00960579" w:rsidSect="00960579">
          <w:pgSz w:w="16838" w:h="11906" w:orient="landscape"/>
          <w:pgMar w:top="1418" w:right="992" w:bottom="851" w:left="851" w:header="709" w:footer="709" w:gutter="0"/>
          <w:cols w:space="708"/>
          <w:docGrid w:linePitch="360"/>
        </w:sectPr>
      </w:pPr>
    </w:p>
    <w:p w:rsidR="003C1453" w:rsidRPr="00362778" w:rsidRDefault="00960579" w:rsidP="00960579">
      <w:pPr>
        <w:tabs>
          <w:tab w:val="center" w:pos="4818"/>
        </w:tabs>
        <w:rPr>
          <w:rFonts w:ascii="Times New Roman" w:hAnsi="Times New Roman"/>
          <w:b/>
          <w:sz w:val="28"/>
          <w:szCs w:val="28"/>
          <w:lang w:val="uk-UA" w:eastAsia="ar-SA"/>
        </w:rPr>
      </w:pPr>
      <w:r>
        <w:rPr>
          <w:rFonts w:ascii="Times New Roman" w:hAnsi="Times New Roman"/>
          <w:sz w:val="28"/>
          <w:szCs w:val="28"/>
          <w:lang w:val="uk-UA" w:eastAsia="ar-SA"/>
        </w:rPr>
        <w:lastRenderedPageBreak/>
        <w:tab/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>3. Форма атестації</w:t>
      </w:r>
      <w:r w:rsidR="007F6785">
        <w:rPr>
          <w:rFonts w:ascii="Times New Roman" w:hAnsi="Times New Roman"/>
          <w:b/>
          <w:sz w:val="28"/>
          <w:szCs w:val="28"/>
          <w:lang w:val="uk-UA" w:eastAsia="ar-SA"/>
        </w:rPr>
        <w:t xml:space="preserve">  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добувачів </w:t>
      </w:r>
      <w:r w:rsidR="007F6785">
        <w:rPr>
          <w:rFonts w:ascii="Times New Roman" w:hAnsi="Times New Roman"/>
          <w:b/>
          <w:sz w:val="28"/>
          <w:szCs w:val="28"/>
          <w:lang w:val="uk-UA" w:eastAsia="ar-SA"/>
        </w:rPr>
        <w:t xml:space="preserve"> </w:t>
      </w:r>
      <w:r w:rsidR="003C1453" w:rsidRPr="00362778">
        <w:rPr>
          <w:rFonts w:ascii="Times New Roman" w:hAnsi="Times New Roman"/>
          <w:b/>
          <w:sz w:val="28"/>
          <w:szCs w:val="28"/>
          <w:lang w:val="uk-UA" w:eastAsia="ar-SA"/>
        </w:rPr>
        <w:t xml:space="preserve">вищої освіти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10"/>
        <w:gridCol w:w="7229"/>
      </w:tblGrid>
      <w:tr w:rsidR="003C1453" w:rsidRPr="00A14A86" w:rsidTr="00F65358">
        <w:trPr>
          <w:trHeight w:val="151"/>
        </w:trPr>
        <w:tc>
          <w:tcPr>
            <w:tcW w:w="2410" w:type="dxa"/>
          </w:tcPr>
          <w:p w:rsidR="003C1453" w:rsidRPr="00362778" w:rsidRDefault="003C1453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</w:pPr>
            <w:r w:rsidRPr="00362778"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Форми атестації здобувачів вищої освіти</w:t>
            </w:r>
          </w:p>
        </w:tc>
        <w:tc>
          <w:tcPr>
            <w:tcW w:w="7229" w:type="dxa"/>
          </w:tcPr>
          <w:p w:rsidR="003C1453" w:rsidRPr="00362778" w:rsidRDefault="003C1453" w:rsidP="006F7D4A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Атестація випускника освітньої програми проводиться у формі атестаційного</w:t>
            </w:r>
            <w:r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екзамен</w:t>
            </w:r>
            <w:r>
              <w:rPr>
                <w:rFonts w:ascii="Times New Roman" w:hAnsi="Times New Roman"/>
                <w:sz w:val="24"/>
                <w:szCs w:val="24"/>
                <w:lang w:val="uk-UA" w:eastAsia="ar-SA"/>
              </w:rPr>
              <w:t>у</w:t>
            </w:r>
            <w:r w:rsidR="006F7D4A">
              <w:rPr>
                <w:rFonts w:ascii="Times New Roman" w:hAnsi="Times New Roman"/>
                <w:sz w:val="24"/>
                <w:szCs w:val="24"/>
                <w:lang w:val="uk-UA" w:eastAsia="ar-SA"/>
              </w:rPr>
              <w:t>.</w:t>
            </w:r>
          </w:p>
        </w:tc>
      </w:tr>
      <w:tr w:rsidR="003C1453" w:rsidRPr="0064475F" w:rsidTr="00F65358">
        <w:trPr>
          <w:trHeight w:val="151"/>
        </w:trPr>
        <w:tc>
          <w:tcPr>
            <w:tcW w:w="2410" w:type="dxa"/>
          </w:tcPr>
          <w:p w:rsidR="003C1453" w:rsidRPr="00362778" w:rsidRDefault="00BD4EF1" w:rsidP="004C1B7D">
            <w:pPr>
              <w:suppressAutoHyphens/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val="uk-UA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uk-UA" w:eastAsia="ar-SA"/>
              </w:rPr>
              <w:t>Вимоги до кваліфікаційної роботи та/або Вимоги до кваліфікаційного екзамену зі спеціальності</w:t>
            </w:r>
            <w:r w:rsidR="003C1453" w:rsidRPr="00362778">
              <w:rPr>
                <w:rFonts w:ascii="Times New Roman" w:hAnsi="Times New Roman"/>
                <w:sz w:val="24"/>
                <w:szCs w:val="24"/>
                <w:lang w:val="uk-UA" w:eastAsia="ar-SA"/>
              </w:rPr>
              <w:t xml:space="preserve"> </w:t>
            </w:r>
          </w:p>
        </w:tc>
        <w:tc>
          <w:tcPr>
            <w:tcW w:w="7229" w:type="dxa"/>
          </w:tcPr>
          <w:p w:rsidR="0075746B" w:rsidRDefault="006733FB" w:rsidP="00E826DF">
            <w:pPr>
              <w:pStyle w:val="TableParagraph"/>
              <w:tabs>
                <w:tab w:val="left" w:pos="2591"/>
                <w:tab w:val="left" w:pos="4021"/>
                <w:tab w:val="left" w:pos="4921"/>
              </w:tabs>
              <w:ind w:left="105" w:right="97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 xml:space="preserve">Кваліфікаційний екзамен має </w:t>
            </w:r>
            <w:r w:rsidR="00E826DF" w:rsidRPr="00E826DF">
              <w:rPr>
                <w:sz w:val="24"/>
                <w:szCs w:val="24"/>
                <w:lang w:eastAsia="ar-SA"/>
              </w:rPr>
              <w:t>передбачати</w:t>
            </w:r>
            <w:r>
              <w:rPr>
                <w:sz w:val="24"/>
                <w:szCs w:val="24"/>
                <w:lang w:eastAsia="ar-SA"/>
              </w:rPr>
              <w:t xml:space="preserve"> </w:t>
            </w:r>
            <w:r w:rsidR="00E826DF" w:rsidRPr="00E826DF">
              <w:rPr>
                <w:sz w:val="24"/>
                <w:szCs w:val="24"/>
                <w:lang w:eastAsia="ar-SA"/>
              </w:rPr>
              <w:t xml:space="preserve">оцінювання результатів навчання, </w:t>
            </w:r>
            <w:r w:rsidR="0075746B">
              <w:rPr>
                <w:sz w:val="24"/>
                <w:szCs w:val="24"/>
                <w:lang w:eastAsia="ar-SA"/>
              </w:rPr>
              <w:t>що охоплює всі компоненти фахових результатів навчання. Кваліфікаційний екзамен складається з теоретичного комплексного питання, тестових завдань та графічної частини.</w:t>
            </w:r>
          </w:p>
          <w:p w:rsidR="003C1453" w:rsidRPr="00E05958" w:rsidRDefault="003C1453" w:rsidP="00ED31C1">
            <w:pPr>
              <w:suppressAutoHyphens/>
              <w:spacing w:after="0" w:line="240" w:lineRule="auto"/>
              <w:jc w:val="both"/>
              <w:textAlignment w:val="baseline"/>
              <w:rPr>
                <w:rFonts w:ascii="Times New Roman" w:hAnsi="Times New Roman"/>
                <w:color w:val="FF0000"/>
                <w:sz w:val="24"/>
                <w:szCs w:val="24"/>
                <w:lang w:val="uk-UA" w:eastAsia="ar-SA"/>
              </w:rPr>
            </w:pPr>
          </w:p>
        </w:tc>
      </w:tr>
    </w:tbl>
    <w:p w:rsidR="003C1453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C1453" w:rsidRDefault="003C1453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B61E81">
        <w:rPr>
          <w:rFonts w:ascii="Times New Roman" w:hAnsi="Times New Roman"/>
          <w:b/>
          <w:sz w:val="28"/>
          <w:szCs w:val="28"/>
          <w:lang w:val="uk-UA" w:eastAsia="ar-SA"/>
        </w:rPr>
        <w:t xml:space="preserve">4. </w:t>
      </w:r>
      <w:r w:rsidRPr="007F6785">
        <w:rPr>
          <w:rFonts w:ascii="Times New Roman" w:hAnsi="Times New Roman"/>
          <w:b/>
          <w:sz w:val="28"/>
          <w:szCs w:val="28"/>
          <w:lang w:val="uk-UA" w:eastAsia="ar-SA"/>
        </w:rPr>
        <w:t xml:space="preserve">Матриця відповідності програмних компетентностей компонентам </w:t>
      </w:r>
      <w:proofErr w:type="spellStart"/>
      <w:r w:rsidR="007F6785" w:rsidRPr="007F6785">
        <w:rPr>
          <w:rFonts w:ascii="Times New Roman" w:hAnsi="Times New Roman"/>
          <w:b/>
          <w:sz w:val="28"/>
        </w:rPr>
        <w:t>освітньо-професійної</w:t>
      </w:r>
      <w:proofErr w:type="spellEnd"/>
      <w:r w:rsidR="007F6785">
        <w:rPr>
          <w:b/>
          <w:sz w:val="28"/>
        </w:rPr>
        <w:t xml:space="preserve"> </w:t>
      </w:r>
      <w:r w:rsidRPr="00B01C44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</w:p>
    <w:tbl>
      <w:tblPr>
        <w:tblStyle w:val="TableNormal"/>
        <w:tblW w:w="779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50"/>
        <w:gridCol w:w="248"/>
        <w:gridCol w:w="248"/>
        <w:gridCol w:w="250"/>
        <w:gridCol w:w="248"/>
        <w:gridCol w:w="250"/>
        <w:gridCol w:w="248"/>
        <w:gridCol w:w="247"/>
        <w:gridCol w:w="249"/>
        <w:gridCol w:w="247"/>
        <w:gridCol w:w="249"/>
        <w:gridCol w:w="247"/>
        <w:gridCol w:w="247"/>
        <w:gridCol w:w="249"/>
        <w:gridCol w:w="247"/>
        <w:gridCol w:w="249"/>
        <w:gridCol w:w="247"/>
        <w:gridCol w:w="249"/>
        <w:gridCol w:w="247"/>
        <w:gridCol w:w="249"/>
        <w:gridCol w:w="247"/>
        <w:gridCol w:w="247"/>
        <w:gridCol w:w="249"/>
        <w:gridCol w:w="247"/>
        <w:gridCol w:w="249"/>
        <w:gridCol w:w="247"/>
        <w:gridCol w:w="249"/>
        <w:gridCol w:w="247"/>
      </w:tblGrid>
      <w:tr w:rsidR="006B1DE1" w:rsidTr="006B1DE1">
        <w:trPr>
          <w:trHeight w:val="866"/>
        </w:trPr>
        <w:tc>
          <w:tcPr>
            <w:tcW w:w="848" w:type="dxa"/>
          </w:tcPr>
          <w:p w:rsidR="006B1DE1" w:rsidRDefault="006B1DE1" w:rsidP="007F6785">
            <w:pPr>
              <w:pStyle w:val="TableParagraph"/>
              <w:ind w:left="-252"/>
            </w:pPr>
          </w:p>
        </w:tc>
        <w:tc>
          <w:tcPr>
            <w:tcW w:w="250" w:type="dxa"/>
            <w:textDirection w:val="btLr"/>
          </w:tcPr>
          <w:p w:rsidR="006B1DE1" w:rsidRDefault="006B1DE1" w:rsidP="00767247">
            <w:pPr>
              <w:pStyle w:val="TableParagraph"/>
              <w:spacing w:line="220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248" w:type="dxa"/>
            <w:textDirection w:val="btLr"/>
          </w:tcPr>
          <w:p w:rsidR="006B1DE1" w:rsidRDefault="006B1DE1" w:rsidP="00767247">
            <w:pPr>
              <w:pStyle w:val="TableParagraph"/>
              <w:spacing w:line="218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248" w:type="dxa"/>
            <w:textDirection w:val="btLr"/>
          </w:tcPr>
          <w:p w:rsidR="006B1DE1" w:rsidRDefault="006B1DE1" w:rsidP="00767247">
            <w:pPr>
              <w:pStyle w:val="TableParagraph"/>
              <w:spacing w:line="218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250" w:type="dxa"/>
            <w:textDirection w:val="btLr"/>
          </w:tcPr>
          <w:p w:rsidR="006B1DE1" w:rsidRDefault="006B1DE1" w:rsidP="00767247">
            <w:pPr>
              <w:pStyle w:val="TableParagraph"/>
              <w:spacing w:line="220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48" w:type="dxa"/>
            <w:textDirection w:val="btLr"/>
          </w:tcPr>
          <w:p w:rsidR="006B1DE1" w:rsidRDefault="006B1DE1" w:rsidP="00767247">
            <w:pPr>
              <w:pStyle w:val="TableParagraph"/>
              <w:spacing w:line="218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250" w:type="dxa"/>
            <w:textDirection w:val="btLr"/>
          </w:tcPr>
          <w:p w:rsidR="006B1DE1" w:rsidRDefault="006B1DE1" w:rsidP="00767247">
            <w:pPr>
              <w:pStyle w:val="TableParagraph"/>
              <w:spacing w:line="220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248" w:type="dxa"/>
            <w:textDirection w:val="btLr"/>
          </w:tcPr>
          <w:p w:rsidR="006B1DE1" w:rsidRDefault="006B1DE1" w:rsidP="00767247">
            <w:pPr>
              <w:pStyle w:val="TableParagraph"/>
              <w:spacing w:line="218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247" w:type="dxa"/>
            <w:textDirection w:val="btLr"/>
          </w:tcPr>
          <w:p w:rsidR="006B1DE1" w:rsidRDefault="006B1DE1" w:rsidP="00767247">
            <w:pPr>
              <w:pStyle w:val="TableParagraph"/>
              <w:spacing w:line="217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249" w:type="dxa"/>
            <w:textDirection w:val="btLr"/>
          </w:tcPr>
          <w:p w:rsidR="006B1DE1" w:rsidRDefault="006B1DE1" w:rsidP="00767247">
            <w:pPr>
              <w:pStyle w:val="TableParagraph"/>
              <w:spacing w:line="219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247" w:type="dxa"/>
            <w:textDirection w:val="btLr"/>
          </w:tcPr>
          <w:p w:rsidR="006B1DE1" w:rsidRDefault="006B1DE1" w:rsidP="00767247">
            <w:pPr>
              <w:pStyle w:val="TableParagraph"/>
              <w:spacing w:line="217" w:lineRule="exact"/>
              <w:ind w:left="112"/>
            </w:pPr>
            <w:r>
              <w:t>ЗК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49" w:type="dxa"/>
            <w:textDirection w:val="btLr"/>
          </w:tcPr>
          <w:p w:rsidR="006B1DE1" w:rsidRDefault="006B1DE1" w:rsidP="00767247">
            <w:pPr>
              <w:pStyle w:val="TableParagraph"/>
              <w:spacing w:line="219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1</w:t>
            </w:r>
          </w:p>
        </w:tc>
        <w:tc>
          <w:tcPr>
            <w:tcW w:w="247" w:type="dxa"/>
            <w:textDirection w:val="btLr"/>
          </w:tcPr>
          <w:p w:rsidR="006B1DE1" w:rsidRDefault="006B1DE1" w:rsidP="00767247">
            <w:pPr>
              <w:pStyle w:val="TableParagraph"/>
              <w:spacing w:line="217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2</w:t>
            </w:r>
          </w:p>
        </w:tc>
        <w:tc>
          <w:tcPr>
            <w:tcW w:w="247" w:type="dxa"/>
            <w:textDirection w:val="btLr"/>
          </w:tcPr>
          <w:p w:rsidR="006B1DE1" w:rsidRDefault="006B1DE1" w:rsidP="00767247">
            <w:pPr>
              <w:pStyle w:val="TableParagraph"/>
              <w:spacing w:line="217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3</w:t>
            </w:r>
          </w:p>
        </w:tc>
        <w:tc>
          <w:tcPr>
            <w:tcW w:w="249" w:type="dxa"/>
            <w:textDirection w:val="btLr"/>
          </w:tcPr>
          <w:p w:rsidR="006B1DE1" w:rsidRDefault="006B1DE1" w:rsidP="00767247">
            <w:pPr>
              <w:pStyle w:val="TableParagraph"/>
              <w:spacing w:line="219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4</w:t>
            </w:r>
          </w:p>
        </w:tc>
        <w:tc>
          <w:tcPr>
            <w:tcW w:w="247" w:type="dxa"/>
            <w:textDirection w:val="btLr"/>
          </w:tcPr>
          <w:p w:rsidR="006B1DE1" w:rsidRDefault="006B1DE1" w:rsidP="00767247">
            <w:pPr>
              <w:pStyle w:val="TableParagraph"/>
              <w:spacing w:line="217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5</w:t>
            </w:r>
          </w:p>
        </w:tc>
        <w:tc>
          <w:tcPr>
            <w:tcW w:w="249" w:type="dxa"/>
            <w:textDirection w:val="btLr"/>
          </w:tcPr>
          <w:p w:rsidR="006B1DE1" w:rsidRDefault="006B1DE1" w:rsidP="00767247">
            <w:pPr>
              <w:pStyle w:val="TableParagraph"/>
              <w:spacing w:line="219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6</w:t>
            </w:r>
          </w:p>
        </w:tc>
        <w:tc>
          <w:tcPr>
            <w:tcW w:w="247" w:type="dxa"/>
            <w:textDirection w:val="btLr"/>
          </w:tcPr>
          <w:p w:rsidR="006B1DE1" w:rsidRDefault="006B1DE1" w:rsidP="00767247">
            <w:pPr>
              <w:pStyle w:val="TableParagraph"/>
              <w:spacing w:line="217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7</w:t>
            </w:r>
          </w:p>
        </w:tc>
        <w:tc>
          <w:tcPr>
            <w:tcW w:w="249" w:type="dxa"/>
            <w:textDirection w:val="btLr"/>
          </w:tcPr>
          <w:p w:rsidR="006B1DE1" w:rsidRDefault="006B1DE1" w:rsidP="00767247">
            <w:pPr>
              <w:pStyle w:val="TableParagraph"/>
              <w:spacing w:line="219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8</w:t>
            </w:r>
          </w:p>
        </w:tc>
        <w:tc>
          <w:tcPr>
            <w:tcW w:w="247" w:type="dxa"/>
            <w:textDirection w:val="btLr"/>
          </w:tcPr>
          <w:p w:rsidR="006B1DE1" w:rsidRDefault="006B1DE1" w:rsidP="00767247">
            <w:pPr>
              <w:pStyle w:val="TableParagraph"/>
              <w:spacing w:line="217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9</w:t>
            </w:r>
          </w:p>
        </w:tc>
        <w:tc>
          <w:tcPr>
            <w:tcW w:w="249" w:type="dxa"/>
            <w:textDirection w:val="btLr"/>
          </w:tcPr>
          <w:p w:rsidR="006B1DE1" w:rsidRDefault="006B1DE1" w:rsidP="00767247">
            <w:pPr>
              <w:pStyle w:val="TableParagraph"/>
              <w:spacing w:line="219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10</w:t>
            </w:r>
          </w:p>
        </w:tc>
        <w:tc>
          <w:tcPr>
            <w:tcW w:w="247" w:type="dxa"/>
            <w:textDirection w:val="btLr"/>
          </w:tcPr>
          <w:p w:rsidR="006B1DE1" w:rsidRDefault="006B1DE1" w:rsidP="00767247">
            <w:pPr>
              <w:pStyle w:val="TableParagraph"/>
              <w:spacing w:line="217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11</w:t>
            </w:r>
          </w:p>
        </w:tc>
        <w:tc>
          <w:tcPr>
            <w:tcW w:w="247" w:type="dxa"/>
            <w:textDirection w:val="btLr"/>
          </w:tcPr>
          <w:p w:rsidR="006B1DE1" w:rsidRDefault="006B1DE1" w:rsidP="00767247">
            <w:pPr>
              <w:pStyle w:val="TableParagraph"/>
              <w:spacing w:line="217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12</w:t>
            </w:r>
          </w:p>
        </w:tc>
        <w:tc>
          <w:tcPr>
            <w:tcW w:w="249" w:type="dxa"/>
            <w:textDirection w:val="btLr"/>
          </w:tcPr>
          <w:p w:rsidR="006B1DE1" w:rsidRDefault="006B1DE1" w:rsidP="00767247">
            <w:pPr>
              <w:pStyle w:val="TableParagraph"/>
              <w:spacing w:line="219" w:lineRule="exact"/>
              <w:ind w:left="112"/>
            </w:pPr>
            <w:r>
              <w:t>ФК</w:t>
            </w:r>
            <w:r>
              <w:rPr>
                <w:spacing w:val="-1"/>
              </w:rPr>
              <w:t xml:space="preserve"> </w:t>
            </w:r>
            <w:r>
              <w:t>13</w:t>
            </w:r>
          </w:p>
        </w:tc>
        <w:tc>
          <w:tcPr>
            <w:tcW w:w="247" w:type="dxa"/>
            <w:textDirection w:val="btLr"/>
          </w:tcPr>
          <w:p w:rsidR="006B1DE1" w:rsidRDefault="006B1DE1" w:rsidP="007F6785">
            <w:pPr>
              <w:pStyle w:val="TableParagraph"/>
              <w:spacing w:line="217" w:lineRule="exact"/>
              <w:ind w:left="112"/>
            </w:pPr>
            <w:r>
              <w:t>ФК14</w:t>
            </w:r>
          </w:p>
        </w:tc>
        <w:tc>
          <w:tcPr>
            <w:tcW w:w="249" w:type="dxa"/>
            <w:textDirection w:val="btLr"/>
          </w:tcPr>
          <w:p w:rsidR="006B1DE1" w:rsidRDefault="006B1DE1" w:rsidP="007F6785">
            <w:pPr>
              <w:pStyle w:val="TableParagraph"/>
              <w:spacing w:line="219" w:lineRule="exact"/>
              <w:ind w:left="112"/>
            </w:pPr>
            <w:r>
              <w:t>ФК15</w:t>
            </w:r>
          </w:p>
        </w:tc>
        <w:tc>
          <w:tcPr>
            <w:tcW w:w="247" w:type="dxa"/>
            <w:textDirection w:val="btLr"/>
          </w:tcPr>
          <w:p w:rsidR="006B1DE1" w:rsidRDefault="006B1DE1" w:rsidP="007F6785">
            <w:pPr>
              <w:pStyle w:val="TableParagraph"/>
              <w:spacing w:line="217" w:lineRule="exact"/>
              <w:ind w:left="112"/>
            </w:pPr>
            <w:r>
              <w:t>ФК16</w:t>
            </w:r>
          </w:p>
        </w:tc>
        <w:tc>
          <w:tcPr>
            <w:tcW w:w="249" w:type="dxa"/>
            <w:textDirection w:val="btLr"/>
          </w:tcPr>
          <w:p w:rsidR="006B1DE1" w:rsidRDefault="006B1DE1" w:rsidP="006B1DE1">
            <w:pPr>
              <w:pStyle w:val="TableParagraph"/>
              <w:spacing w:line="219" w:lineRule="exact"/>
              <w:ind w:left="112"/>
            </w:pPr>
            <w:r>
              <w:t>ФК17</w:t>
            </w:r>
          </w:p>
        </w:tc>
        <w:tc>
          <w:tcPr>
            <w:tcW w:w="247" w:type="dxa"/>
            <w:textDirection w:val="btLr"/>
          </w:tcPr>
          <w:p w:rsidR="006B1DE1" w:rsidRDefault="006B1DE1" w:rsidP="006B1DE1">
            <w:pPr>
              <w:pStyle w:val="TableParagraph"/>
              <w:spacing w:line="217" w:lineRule="exact"/>
              <w:ind w:left="112"/>
            </w:pPr>
            <w:r>
              <w:t>ФК18</w:t>
            </w: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spacing w:line="200" w:lineRule="exact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ind w:left="63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spacing w:line="200" w:lineRule="exact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spacing w:line="200" w:lineRule="exact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3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spacing w:line="200" w:lineRule="exact"/>
              <w:ind w:left="3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spacing w:line="200" w:lineRule="exact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18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198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4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spacing w:line="198" w:lineRule="exact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spacing w:line="198" w:lineRule="exact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E720F1" w:rsidTr="006B1DE1">
        <w:trPr>
          <w:trHeight w:val="218"/>
        </w:trPr>
        <w:tc>
          <w:tcPr>
            <w:tcW w:w="848" w:type="dxa"/>
          </w:tcPr>
          <w:p w:rsidR="00E720F1" w:rsidRDefault="00E720F1" w:rsidP="00767247">
            <w:pPr>
              <w:pStyle w:val="TableParagraph"/>
              <w:spacing w:line="198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5</w:t>
            </w:r>
          </w:p>
        </w:tc>
        <w:tc>
          <w:tcPr>
            <w:tcW w:w="250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E720F1" w:rsidRDefault="00E720F1" w:rsidP="00767247">
            <w:pPr>
              <w:pStyle w:val="TableParagraph"/>
              <w:spacing w:line="198" w:lineRule="exact"/>
              <w:jc w:val="center"/>
            </w:pPr>
          </w:p>
        </w:tc>
        <w:tc>
          <w:tcPr>
            <w:tcW w:w="248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E720F1" w:rsidRDefault="00E720F1" w:rsidP="00767247">
            <w:pPr>
              <w:pStyle w:val="TableParagraph"/>
              <w:spacing w:line="198" w:lineRule="exact"/>
              <w:jc w:val="center"/>
            </w:pPr>
          </w:p>
        </w:tc>
        <w:tc>
          <w:tcPr>
            <w:tcW w:w="248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E720F1" w:rsidRDefault="00E720F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1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6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spacing w:line="201" w:lineRule="exact"/>
              <w:ind w:right="60"/>
              <w:jc w:val="right"/>
            </w:pPr>
            <w:r>
              <w:t>*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1" w:lineRule="exact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7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spacing w:line="200" w:lineRule="exact"/>
              <w:ind w:right="60"/>
              <w:jc w:val="right"/>
            </w:pPr>
            <w:r>
              <w:t>*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spacing w:line="200" w:lineRule="exact"/>
              <w:ind w:right="60"/>
              <w:jc w:val="right"/>
            </w:pPr>
            <w:r>
              <w:t>*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9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spacing w:line="200" w:lineRule="exact"/>
              <w:ind w:left="63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jc w:val="center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spacing w:line="200" w:lineRule="exact"/>
              <w:ind w:left="3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ind w:left="65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18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198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11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spacing w:line="198" w:lineRule="exact"/>
              <w:ind w:left="63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198" w:lineRule="exact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12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spacing w:line="200" w:lineRule="exact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spacing w:line="200" w:lineRule="exact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13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ind w:left="8"/>
              <w:jc w:val="center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14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spacing w:line="200" w:lineRule="exact"/>
              <w:ind w:left="64"/>
            </w:pPr>
            <w:r>
              <w:t>*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spacing w:line="200" w:lineRule="exact"/>
              <w:ind w:left="61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15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spacing w:line="200" w:lineRule="exact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ind w:left="2"/>
              <w:jc w:val="center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ind w:left="65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ind w:left="1"/>
              <w:jc w:val="center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ind w:left="9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16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ind w:left="5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ind w:left="9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17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198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17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198" w:lineRule="exact"/>
              <w:ind w:right="56"/>
              <w:jc w:val="right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18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spacing w:line="200" w:lineRule="exact"/>
              <w:ind w:left="63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ind w:left="1"/>
              <w:jc w:val="center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ind w:left="6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19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jc w:val="center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20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ind w:left="5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ind w:right="56"/>
              <w:jc w:val="right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ind w:left="13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1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21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1" w:lineRule="exact"/>
              <w:ind w:left="65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1" w:lineRule="exact"/>
              <w:ind w:left="5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22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spacing w:line="200" w:lineRule="exact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ind w:left="9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ind w:left="8"/>
              <w:jc w:val="center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18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198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23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198" w:lineRule="exact"/>
              <w:ind w:left="5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198" w:lineRule="exact"/>
              <w:ind w:left="13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24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ind w:left="5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25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ind w:left="6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26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ind w:left="62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ind w:left="5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ind w:left="65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ind w:left="1"/>
              <w:jc w:val="center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ind w:left="13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F6785">
            <w:pPr>
              <w:pStyle w:val="TableParagraph"/>
              <w:spacing w:line="200" w:lineRule="exact"/>
              <w:ind w:left="5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27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spacing w:line="200" w:lineRule="exact"/>
              <w:ind w:left="61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7F6785">
            <w:pPr>
              <w:pStyle w:val="TableParagraph"/>
              <w:spacing w:line="200" w:lineRule="exact"/>
              <w:ind w:left="5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28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ind w:left="62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6B1DE1">
            <w:pPr>
              <w:pStyle w:val="TableParagraph"/>
              <w:spacing w:line="200" w:lineRule="exact"/>
              <w:ind w:left="5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29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spacing w:line="200" w:lineRule="exact"/>
              <w:ind w:left="62"/>
            </w:pPr>
          </w:p>
        </w:tc>
        <w:tc>
          <w:tcPr>
            <w:tcW w:w="247" w:type="dxa"/>
          </w:tcPr>
          <w:p w:rsidR="006B1DE1" w:rsidRPr="006733FB" w:rsidRDefault="006733FB" w:rsidP="006733FB">
            <w:pPr>
              <w:pStyle w:val="TableParagraph"/>
              <w:jc w:val="center"/>
            </w:pPr>
            <w:r w:rsidRPr="006733FB">
              <w:t>*</w:t>
            </w:r>
          </w:p>
        </w:tc>
        <w:tc>
          <w:tcPr>
            <w:tcW w:w="249" w:type="dxa"/>
          </w:tcPr>
          <w:p w:rsidR="006B1DE1" w:rsidRPr="006733FB" w:rsidRDefault="006B1DE1" w:rsidP="006733FB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6B1DE1" w:rsidRPr="006733FB" w:rsidRDefault="006733FB" w:rsidP="006733FB">
            <w:pPr>
              <w:pStyle w:val="TableParagraph"/>
              <w:jc w:val="center"/>
            </w:pPr>
            <w:r w:rsidRPr="006733FB">
              <w:t>*</w:t>
            </w: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6B1DE1">
            <w:pPr>
              <w:pStyle w:val="TableParagraph"/>
              <w:spacing w:line="200" w:lineRule="exact"/>
              <w:ind w:left="57"/>
            </w:pPr>
            <w:r>
              <w:t>ОК</w:t>
            </w:r>
            <w:r>
              <w:rPr>
                <w:spacing w:val="-2"/>
              </w:rPr>
              <w:t xml:space="preserve"> 30</w:t>
            </w: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733FB" w:rsidP="00767247">
            <w:pPr>
              <w:pStyle w:val="TableParagraph"/>
              <w:spacing w:line="200" w:lineRule="exact"/>
              <w:ind w:left="62"/>
            </w:pPr>
            <w:r>
              <w:t>*</w:t>
            </w:r>
          </w:p>
        </w:tc>
        <w:tc>
          <w:tcPr>
            <w:tcW w:w="247" w:type="dxa"/>
          </w:tcPr>
          <w:p w:rsidR="006B1DE1" w:rsidRPr="006733FB" w:rsidRDefault="006B1DE1" w:rsidP="00767247">
            <w:pPr>
              <w:pStyle w:val="TableParagraph"/>
            </w:pPr>
          </w:p>
        </w:tc>
        <w:tc>
          <w:tcPr>
            <w:tcW w:w="249" w:type="dxa"/>
          </w:tcPr>
          <w:p w:rsidR="006B1DE1" w:rsidRPr="006733FB" w:rsidRDefault="006733FB" w:rsidP="00767247">
            <w:pPr>
              <w:pStyle w:val="TableParagraph"/>
            </w:pPr>
            <w:r>
              <w:t xml:space="preserve"> </w:t>
            </w:r>
            <w:r w:rsidRPr="006733FB">
              <w:t>*</w:t>
            </w:r>
          </w:p>
        </w:tc>
        <w:tc>
          <w:tcPr>
            <w:tcW w:w="247" w:type="dxa"/>
          </w:tcPr>
          <w:p w:rsidR="006B1DE1" w:rsidRDefault="006B1DE1" w:rsidP="00767247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6B1DE1">
            <w:pPr>
              <w:pStyle w:val="TableParagraph"/>
              <w:spacing w:line="200" w:lineRule="exact"/>
              <w:ind w:left="57"/>
            </w:pPr>
            <w:r>
              <w:t>ОК</w:t>
            </w:r>
            <w:r>
              <w:rPr>
                <w:spacing w:val="-2"/>
              </w:rPr>
              <w:t xml:space="preserve"> 31</w:t>
            </w:r>
          </w:p>
        </w:tc>
        <w:tc>
          <w:tcPr>
            <w:tcW w:w="250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6B1DE1">
            <w:pPr>
              <w:pStyle w:val="TableParagraph"/>
              <w:spacing w:line="200" w:lineRule="exact"/>
              <w:ind w:right="12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spacing w:line="200" w:lineRule="exact"/>
              <w:ind w:right="9"/>
              <w:jc w:val="center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spacing w:line="200" w:lineRule="exact"/>
              <w:ind w:left="58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spacing w:line="200" w:lineRule="exact"/>
              <w:ind w:left="58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</w:tr>
      <w:tr w:rsidR="006B1DE1" w:rsidTr="006B1DE1">
        <w:trPr>
          <w:trHeight w:val="220"/>
        </w:trPr>
        <w:tc>
          <w:tcPr>
            <w:tcW w:w="848" w:type="dxa"/>
          </w:tcPr>
          <w:p w:rsidR="006B1DE1" w:rsidRDefault="006B1DE1" w:rsidP="006B1DE1">
            <w:pPr>
              <w:pStyle w:val="TableParagraph"/>
              <w:spacing w:line="200" w:lineRule="exact"/>
              <w:ind w:left="57"/>
            </w:pPr>
            <w:r>
              <w:t>ОК</w:t>
            </w:r>
            <w:r>
              <w:rPr>
                <w:spacing w:val="-2"/>
              </w:rPr>
              <w:t xml:space="preserve"> 32</w:t>
            </w:r>
          </w:p>
        </w:tc>
        <w:tc>
          <w:tcPr>
            <w:tcW w:w="250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6B1DE1">
            <w:pPr>
              <w:pStyle w:val="TableParagraph"/>
              <w:spacing w:line="200" w:lineRule="exact"/>
              <w:ind w:right="12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spacing w:line="200" w:lineRule="exact"/>
              <w:ind w:left="58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spacing w:line="200" w:lineRule="exact"/>
              <w:ind w:right="10"/>
              <w:jc w:val="center"/>
            </w:pPr>
            <w:r>
              <w:t>*</w:t>
            </w: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spacing w:line="200" w:lineRule="exact"/>
              <w:ind w:right="7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6B1DE1" w:rsidRDefault="006B1DE1" w:rsidP="006B1DE1">
            <w:pPr>
              <w:pStyle w:val="TableParagraph"/>
              <w:rPr>
                <w:sz w:val="14"/>
              </w:rPr>
            </w:pPr>
          </w:p>
        </w:tc>
      </w:tr>
      <w:tr w:rsidR="00547261" w:rsidTr="006B1DE1">
        <w:trPr>
          <w:trHeight w:val="220"/>
        </w:trPr>
        <w:tc>
          <w:tcPr>
            <w:tcW w:w="848" w:type="dxa"/>
          </w:tcPr>
          <w:p w:rsidR="00547261" w:rsidRPr="00547261" w:rsidRDefault="00547261" w:rsidP="006B1DE1">
            <w:pPr>
              <w:pStyle w:val="TableParagraph"/>
              <w:spacing w:line="200" w:lineRule="exact"/>
              <w:ind w:left="57"/>
              <w:rPr>
                <w:lang w:val="ru-RU"/>
              </w:rPr>
            </w:pPr>
            <w:r>
              <w:rPr>
                <w:lang w:val="ru-RU"/>
              </w:rPr>
              <w:t>ОК 33</w:t>
            </w:r>
          </w:p>
        </w:tc>
        <w:tc>
          <w:tcPr>
            <w:tcW w:w="250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50" w:type="dxa"/>
          </w:tcPr>
          <w:p w:rsidR="00547261" w:rsidRPr="00547261" w:rsidRDefault="00547261" w:rsidP="00547261">
            <w:pPr>
              <w:pStyle w:val="TableParagraph"/>
              <w:spacing w:line="200" w:lineRule="exact"/>
              <w:ind w:right="12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50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547261">
            <w:pPr>
              <w:pStyle w:val="TableParagraph"/>
              <w:spacing w:line="200" w:lineRule="exact"/>
              <w:ind w:left="58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547261">
            <w:pPr>
              <w:pStyle w:val="TableParagraph"/>
              <w:spacing w:line="200" w:lineRule="exact"/>
              <w:ind w:right="10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547261">
            <w:pPr>
              <w:pStyle w:val="TableParagraph"/>
              <w:spacing w:line="200" w:lineRule="exact"/>
              <w:ind w:right="7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54726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</w:tr>
    </w:tbl>
    <w:p w:rsidR="007F6785" w:rsidRPr="00B01C44" w:rsidRDefault="007F6785" w:rsidP="00F65358">
      <w:pPr>
        <w:suppressAutoHyphens/>
        <w:spacing w:after="0" w:line="240" w:lineRule="auto"/>
        <w:jc w:val="both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C1453" w:rsidRDefault="003C1453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F182F" w:rsidRDefault="00CF182F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F182F" w:rsidRDefault="00CF182F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F182F" w:rsidRDefault="00CF182F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F182F" w:rsidRDefault="00CF182F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CF182F" w:rsidRDefault="00CF182F" w:rsidP="00F65358">
      <w:pPr>
        <w:suppressAutoHyphens/>
        <w:spacing w:after="0" w:line="240" w:lineRule="auto"/>
        <w:ind w:firstLine="709"/>
        <w:textAlignment w:val="baseline"/>
        <w:rPr>
          <w:rFonts w:ascii="Times New Roman" w:hAnsi="Times New Roman"/>
          <w:b/>
          <w:sz w:val="28"/>
          <w:szCs w:val="28"/>
          <w:lang w:val="uk-UA" w:eastAsia="ar-SA"/>
        </w:rPr>
      </w:pPr>
    </w:p>
    <w:p w:rsidR="003C1453" w:rsidRDefault="003C1453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  <w:r w:rsidRPr="00410007">
        <w:rPr>
          <w:rFonts w:ascii="Times New Roman" w:hAnsi="Times New Roman"/>
          <w:b/>
          <w:sz w:val="28"/>
          <w:szCs w:val="28"/>
          <w:lang w:val="uk-UA"/>
        </w:rPr>
        <w:t xml:space="preserve">5. Матриця забезпечення програмних результатів навчання відповідними компонентами </w:t>
      </w:r>
      <w:r w:rsidR="00CF182F" w:rsidRPr="00CF182F">
        <w:rPr>
          <w:rFonts w:ascii="Times New Roman" w:hAnsi="Times New Roman"/>
          <w:b/>
          <w:sz w:val="28"/>
          <w:szCs w:val="28"/>
          <w:lang w:val="uk-UA"/>
        </w:rPr>
        <w:t>освітньо-професійної</w:t>
      </w:r>
      <w:r w:rsidR="00CF182F">
        <w:rPr>
          <w:spacing w:val="1"/>
        </w:rPr>
        <w:t xml:space="preserve"> </w:t>
      </w:r>
      <w:r w:rsidRPr="007153E0">
        <w:rPr>
          <w:rFonts w:ascii="Times New Roman" w:hAnsi="Times New Roman"/>
          <w:b/>
          <w:sz w:val="28"/>
          <w:szCs w:val="28"/>
          <w:lang w:val="uk-UA" w:eastAsia="ar-SA"/>
        </w:rPr>
        <w:t>програми</w:t>
      </w:r>
    </w:p>
    <w:tbl>
      <w:tblPr>
        <w:tblStyle w:val="TableNormal"/>
        <w:tblW w:w="952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8"/>
        <w:gridCol w:w="250"/>
        <w:gridCol w:w="248"/>
        <w:gridCol w:w="248"/>
        <w:gridCol w:w="250"/>
        <w:gridCol w:w="248"/>
        <w:gridCol w:w="250"/>
        <w:gridCol w:w="248"/>
        <w:gridCol w:w="247"/>
        <w:gridCol w:w="249"/>
        <w:gridCol w:w="247"/>
        <w:gridCol w:w="249"/>
        <w:gridCol w:w="247"/>
        <w:gridCol w:w="247"/>
        <w:gridCol w:w="249"/>
        <w:gridCol w:w="247"/>
        <w:gridCol w:w="249"/>
        <w:gridCol w:w="247"/>
        <w:gridCol w:w="249"/>
        <w:gridCol w:w="247"/>
        <w:gridCol w:w="249"/>
        <w:gridCol w:w="247"/>
        <w:gridCol w:w="247"/>
        <w:gridCol w:w="249"/>
        <w:gridCol w:w="247"/>
        <w:gridCol w:w="249"/>
        <w:gridCol w:w="247"/>
        <w:gridCol w:w="249"/>
        <w:gridCol w:w="247"/>
        <w:gridCol w:w="247"/>
        <w:gridCol w:w="247"/>
        <w:gridCol w:w="247"/>
        <w:gridCol w:w="247"/>
        <w:gridCol w:w="247"/>
        <w:gridCol w:w="247"/>
        <w:gridCol w:w="247"/>
      </w:tblGrid>
      <w:tr w:rsidR="00CF182F" w:rsidTr="00CF182F">
        <w:trPr>
          <w:trHeight w:val="866"/>
        </w:trPr>
        <w:tc>
          <w:tcPr>
            <w:tcW w:w="848" w:type="dxa"/>
          </w:tcPr>
          <w:p w:rsidR="00CF182F" w:rsidRDefault="00CF182F" w:rsidP="00767247">
            <w:pPr>
              <w:pStyle w:val="TableParagraph"/>
              <w:ind w:left="-252"/>
            </w:pPr>
          </w:p>
        </w:tc>
        <w:tc>
          <w:tcPr>
            <w:tcW w:w="250" w:type="dxa"/>
            <w:textDirection w:val="btLr"/>
          </w:tcPr>
          <w:p w:rsidR="00CF182F" w:rsidRDefault="00CF182F" w:rsidP="00CF182F">
            <w:pPr>
              <w:pStyle w:val="TableParagraph"/>
              <w:spacing w:line="220" w:lineRule="exact"/>
              <w:ind w:left="112"/>
            </w:pPr>
            <w:r>
              <w:t xml:space="preserve">ПРН 1 </w:t>
            </w:r>
          </w:p>
        </w:tc>
        <w:tc>
          <w:tcPr>
            <w:tcW w:w="248" w:type="dxa"/>
            <w:textDirection w:val="btLr"/>
          </w:tcPr>
          <w:p w:rsidR="00CF182F" w:rsidRDefault="00CF182F" w:rsidP="00767247">
            <w:pPr>
              <w:pStyle w:val="TableParagraph"/>
              <w:spacing w:line="218" w:lineRule="exact"/>
              <w:ind w:left="112"/>
            </w:pPr>
            <w:r>
              <w:t>ПРН 2</w:t>
            </w:r>
          </w:p>
        </w:tc>
        <w:tc>
          <w:tcPr>
            <w:tcW w:w="248" w:type="dxa"/>
            <w:textDirection w:val="btLr"/>
          </w:tcPr>
          <w:p w:rsidR="00CF182F" w:rsidRDefault="00CF182F" w:rsidP="00767247">
            <w:pPr>
              <w:pStyle w:val="TableParagraph"/>
              <w:spacing w:line="218" w:lineRule="exact"/>
              <w:ind w:left="112"/>
            </w:pPr>
            <w:r>
              <w:t>ПРН 3</w:t>
            </w:r>
          </w:p>
        </w:tc>
        <w:tc>
          <w:tcPr>
            <w:tcW w:w="250" w:type="dxa"/>
            <w:textDirection w:val="btLr"/>
          </w:tcPr>
          <w:p w:rsidR="00CF182F" w:rsidRDefault="00CF182F" w:rsidP="00CF182F">
            <w:pPr>
              <w:pStyle w:val="TableParagraph"/>
              <w:spacing w:line="220" w:lineRule="exact"/>
              <w:ind w:left="112"/>
            </w:pPr>
            <w:r>
              <w:t>ПРН 4</w:t>
            </w:r>
          </w:p>
        </w:tc>
        <w:tc>
          <w:tcPr>
            <w:tcW w:w="248" w:type="dxa"/>
            <w:textDirection w:val="btLr"/>
          </w:tcPr>
          <w:p w:rsidR="00CF182F" w:rsidRDefault="00CF182F" w:rsidP="00CF182F">
            <w:pPr>
              <w:pStyle w:val="TableParagraph"/>
              <w:spacing w:line="218" w:lineRule="exact"/>
              <w:ind w:left="112"/>
            </w:pPr>
            <w:r>
              <w:t>ПРН 5</w:t>
            </w:r>
          </w:p>
        </w:tc>
        <w:tc>
          <w:tcPr>
            <w:tcW w:w="250" w:type="dxa"/>
            <w:textDirection w:val="btLr"/>
          </w:tcPr>
          <w:p w:rsidR="00CF182F" w:rsidRDefault="00CF182F" w:rsidP="00CF182F">
            <w:pPr>
              <w:pStyle w:val="TableParagraph"/>
              <w:spacing w:line="220" w:lineRule="exact"/>
              <w:ind w:left="112"/>
            </w:pPr>
            <w:r>
              <w:t>ПРН 6</w:t>
            </w:r>
          </w:p>
        </w:tc>
        <w:tc>
          <w:tcPr>
            <w:tcW w:w="248" w:type="dxa"/>
            <w:textDirection w:val="btLr"/>
          </w:tcPr>
          <w:p w:rsidR="00CF182F" w:rsidRDefault="00CF182F" w:rsidP="00CF182F">
            <w:pPr>
              <w:pStyle w:val="TableParagraph"/>
              <w:spacing w:line="218" w:lineRule="exact"/>
              <w:ind w:left="112"/>
            </w:pPr>
            <w:r>
              <w:t>ПРН 7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 8</w:t>
            </w:r>
          </w:p>
        </w:tc>
        <w:tc>
          <w:tcPr>
            <w:tcW w:w="249" w:type="dxa"/>
            <w:textDirection w:val="btLr"/>
          </w:tcPr>
          <w:p w:rsidR="00CF182F" w:rsidRDefault="00CF182F" w:rsidP="00CF182F">
            <w:pPr>
              <w:pStyle w:val="TableParagraph"/>
              <w:spacing w:line="219" w:lineRule="exact"/>
              <w:ind w:left="112"/>
            </w:pPr>
            <w:r>
              <w:t>ПРН 9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ПРН10</w:t>
            </w:r>
          </w:p>
        </w:tc>
        <w:tc>
          <w:tcPr>
            <w:tcW w:w="249" w:type="dxa"/>
            <w:textDirection w:val="btLr"/>
          </w:tcPr>
          <w:p w:rsidR="00CF182F" w:rsidRDefault="00CF182F" w:rsidP="00CF182F">
            <w:pPr>
              <w:pStyle w:val="TableParagraph"/>
              <w:spacing w:line="219" w:lineRule="exact"/>
              <w:ind w:left="112"/>
            </w:pPr>
            <w:r>
              <w:t>ПРН11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ПРН123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ПРН133</w:t>
            </w:r>
          </w:p>
        </w:tc>
        <w:tc>
          <w:tcPr>
            <w:tcW w:w="249" w:type="dxa"/>
            <w:textDirection w:val="btLr"/>
          </w:tcPr>
          <w:p w:rsidR="00CF182F" w:rsidRDefault="00CF182F" w:rsidP="00CF182F">
            <w:pPr>
              <w:pStyle w:val="TableParagraph"/>
              <w:spacing w:line="219" w:lineRule="exact"/>
              <w:ind w:left="112"/>
            </w:pPr>
            <w:r>
              <w:t>ПРН143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ПРН15</w:t>
            </w:r>
          </w:p>
        </w:tc>
        <w:tc>
          <w:tcPr>
            <w:tcW w:w="249" w:type="dxa"/>
            <w:textDirection w:val="btLr"/>
          </w:tcPr>
          <w:p w:rsidR="00CF182F" w:rsidRDefault="00CF182F" w:rsidP="00CF182F">
            <w:pPr>
              <w:pStyle w:val="TableParagraph"/>
              <w:spacing w:line="219" w:lineRule="exact"/>
              <w:ind w:left="112"/>
            </w:pPr>
            <w:r>
              <w:t>ПРН16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ПРН17</w:t>
            </w:r>
          </w:p>
        </w:tc>
        <w:tc>
          <w:tcPr>
            <w:tcW w:w="249" w:type="dxa"/>
            <w:textDirection w:val="btLr"/>
          </w:tcPr>
          <w:p w:rsidR="00CF182F" w:rsidRDefault="00CF182F" w:rsidP="00CF182F">
            <w:pPr>
              <w:pStyle w:val="TableParagraph"/>
              <w:spacing w:line="219" w:lineRule="exact"/>
              <w:ind w:left="112"/>
            </w:pPr>
            <w:r>
              <w:t>ПРН18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ПРН19</w:t>
            </w:r>
          </w:p>
        </w:tc>
        <w:tc>
          <w:tcPr>
            <w:tcW w:w="249" w:type="dxa"/>
            <w:textDirection w:val="btLr"/>
          </w:tcPr>
          <w:p w:rsidR="00CF182F" w:rsidRDefault="00CF182F" w:rsidP="00CF182F">
            <w:pPr>
              <w:pStyle w:val="TableParagraph"/>
              <w:spacing w:line="219" w:lineRule="exact"/>
              <w:ind w:left="112"/>
            </w:pPr>
            <w:r>
              <w:t>ПРН205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ПРН21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ПРН22</w:t>
            </w:r>
          </w:p>
        </w:tc>
        <w:tc>
          <w:tcPr>
            <w:tcW w:w="249" w:type="dxa"/>
            <w:textDirection w:val="btLr"/>
          </w:tcPr>
          <w:p w:rsidR="00CF182F" w:rsidRDefault="00CF182F" w:rsidP="00CF182F">
            <w:pPr>
              <w:pStyle w:val="TableParagraph"/>
              <w:spacing w:line="219" w:lineRule="exact"/>
              <w:ind w:left="112"/>
            </w:pPr>
            <w:r>
              <w:t>ПРН23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ПРН24</w:t>
            </w:r>
          </w:p>
        </w:tc>
        <w:tc>
          <w:tcPr>
            <w:tcW w:w="249" w:type="dxa"/>
            <w:textDirection w:val="btLr"/>
          </w:tcPr>
          <w:p w:rsidR="00CF182F" w:rsidRDefault="00CF182F" w:rsidP="00CF182F">
            <w:pPr>
              <w:pStyle w:val="TableParagraph"/>
              <w:spacing w:line="219" w:lineRule="exact"/>
              <w:ind w:left="112"/>
            </w:pPr>
            <w:r>
              <w:t>ПРН25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ПРН26</w:t>
            </w:r>
          </w:p>
        </w:tc>
        <w:tc>
          <w:tcPr>
            <w:tcW w:w="249" w:type="dxa"/>
            <w:textDirection w:val="btLr"/>
          </w:tcPr>
          <w:p w:rsidR="00CF182F" w:rsidRDefault="00CF182F" w:rsidP="00CF182F">
            <w:pPr>
              <w:pStyle w:val="TableParagraph"/>
              <w:spacing w:line="219" w:lineRule="exact"/>
              <w:ind w:left="112"/>
            </w:pPr>
            <w:r>
              <w:t>ПРН27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ПРН28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ПРН29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ПРН30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ПРН31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ПРН32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ПРН33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ПРН348</w:t>
            </w:r>
          </w:p>
        </w:tc>
        <w:tc>
          <w:tcPr>
            <w:tcW w:w="247" w:type="dxa"/>
            <w:textDirection w:val="btLr"/>
          </w:tcPr>
          <w:p w:rsidR="00CF182F" w:rsidRDefault="00CF182F" w:rsidP="00CF182F">
            <w:pPr>
              <w:pStyle w:val="TableParagraph"/>
              <w:spacing w:line="217" w:lineRule="exact"/>
              <w:ind w:left="112"/>
            </w:pPr>
            <w:r>
              <w:t>ПРН35</w:t>
            </w: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1</w:t>
            </w:r>
          </w:p>
        </w:tc>
        <w:tc>
          <w:tcPr>
            <w:tcW w:w="250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CF182F" w:rsidRDefault="00CF182F" w:rsidP="00767247">
            <w:pPr>
              <w:pStyle w:val="TableParagraph"/>
              <w:spacing w:line="200" w:lineRule="exact"/>
              <w:jc w:val="center"/>
            </w:pPr>
          </w:p>
        </w:tc>
        <w:tc>
          <w:tcPr>
            <w:tcW w:w="248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spacing w:line="200" w:lineRule="exact"/>
              <w:ind w:left="63"/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2</w:t>
            </w:r>
          </w:p>
        </w:tc>
        <w:tc>
          <w:tcPr>
            <w:tcW w:w="250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CF182F" w:rsidRDefault="00CF182F" w:rsidP="00767247">
            <w:pPr>
              <w:pStyle w:val="TableParagraph"/>
              <w:spacing w:line="200" w:lineRule="exact"/>
              <w:jc w:val="center"/>
            </w:pPr>
          </w:p>
        </w:tc>
        <w:tc>
          <w:tcPr>
            <w:tcW w:w="248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CF182F" w:rsidRDefault="00CF182F" w:rsidP="00767247">
            <w:pPr>
              <w:pStyle w:val="TableParagraph"/>
              <w:spacing w:line="200" w:lineRule="exact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3</w:t>
            </w:r>
          </w:p>
        </w:tc>
        <w:tc>
          <w:tcPr>
            <w:tcW w:w="250" w:type="dxa"/>
          </w:tcPr>
          <w:p w:rsidR="00CF182F" w:rsidRDefault="00CF182F" w:rsidP="00767247">
            <w:pPr>
              <w:pStyle w:val="TableParagraph"/>
              <w:spacing w:line="200" w:lineRule="exact"/>
              <w:ind w:left="3"/>
              <w:jc w:val="center"/>
            </w:pPr>
          </w:p>
        </w:tc>
        <w:tc>
          <w:tcPr>
            <w:tcW w:w="248" w:type="dxa"/>
          </w:tcPr>
          <w:p w:rsidR="00CF182F" w:rsidRDefault="00CF182F" w:rsidP="00767247">
            <w:pPr>
              <w:pStyle w:val="TableParagraph"/>
              <w:spacing w:line="200" w:lineRule="exact"/>
              <w:jc w:val="center"/>
            </w:pPr>
          </w:p>
        </w:tc>
        <w:tc>
          <w:tcPr>
            <w:tcW w:w="248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50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8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9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  <w:tc>
          <w:tcPr>
            <w:tcW w:w="247" w:type="dxa"/>
          </w:tcPr>
          <w:p w:rsidR="00CF182F" w:rsidRDefault="00CF182F" w:rsidP="00767247">
            <w:pPr>
              <w:pStyle w:val="TableParagraph"/>
              <w:rPr>
                <w:sz w:val="14"/>
              </w:rPr>
            </w:pPr>
          </w:p>
        </w:tc>
      </w:tr>
      <w:tr w:rsidR="00CF182F" w:rsidTr="00CF182F">
        <w:trPr>
          <w:trHeight w:val="218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198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4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spacing w:line="198" w:lineRule="exact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spacing w:line="198" w:lineRule="exact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E720F1" w:rsidTr="00CF182F">
        <w:trPr>
          <w:trHeight w:val="218"/>
        </w:trPr>
        <w:tc>
          <w:tcPr>
            <w:tcW w:w="848" w:type="dxa"/>
          </w:tcPr>
          <w:p w:rsidR="00E720F1" w:rsidRPr="006733FB" w:rsidRDefault="00E720F1" w:rsidP="00767247">
            <w:pPr>
              <w:pStyle w:val="TableParagraph"/>
              <w:spacing w:line="198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5</w:t>
            </w:r>
          </w:p>
        </w:tc>
        <w:tc>
          <w:tcPr>
            <w:tcW w:w="250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E720F1" w:rsidRPr="00E720F1" w:rsidRDefault="00E720F1" w:rsidP="00E720F1">
            <w:pPr>
              <w:pStyle w:val="TableParagraph"/>
              <w:spacing w:line="198" w:lineRule="exact"/>
              <w:jc w:val="center"/>
            </w:pPr>
          </w:p>
        </w:tc>
        <w:tc>
          <w:tcPr>
            <w:tcW w:w="248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E720F1" w:rsidRPr="00E720F1" w:rsidRDefault="00E720F1" w:rsidP="00E720F1">
            <w:pPr>
              <w:pStyle w:val="TableParagraph"/>
              <w:spacing w:line="198" w:lineRule="exact"/>
              <w:jc w:val="center"/>
            </w:pPr>
          </w:p>
        </w:tc>
        <w:tc>
          <w:tcPr>
            <w:tcW w:w="248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E720F1" w:rsidRPr="00E720F1" w:rsidRDefault="00E720F1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E720F1" w:rsidRPr="00E720F1" w:rsidRDefault="00E720F1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1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6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spacing w:line="201" w:lineRule="exact"/>
              <w:ind w:right="60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1" w:lineRule="exact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7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right="60"/>
              <w:jc w:val="center"/>
            </w:pPr>
            <w:r w:rsidRPr="00E720F1">
              <w:t>*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8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right="60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9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63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10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3"/>
              <w:jc w:val="center"/>
            </w:pPr>
            <w:r w:rsidRPr="00E720F1"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65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18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198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11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spacing w:line="198" w:lineRule="exact"/>
              <w:ind w:left="63"/>
              <w:jc w:val="center"/>
            </w:pPr>
            <w:r w:rsidRPr="00E720F1"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198" w:lineRule="exact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12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jc w:val="center"/>
            </w:pPr>
            <w:r w:rsidRPr="00E720F1"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jc w:val="center"/>
            </w:pPr>
            <w:r w:rsidRPr="00E720F1"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13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8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14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64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61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15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jc w:val="center"/>
            </w:pPr>
            <w:r w:rsidRPr="00E720F1"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2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65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1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9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16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5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9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17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198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17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50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198" w:lineRule="exact"/>
              <w:ind w:right="56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18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63"/>
              <w:jc w:val="center"/>
            </w:pPr>
            <w:r w:rsidRPr="00E720F1"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1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6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19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20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5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right="56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13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1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21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1" w:lineRule="exact"/>
              <w:ind w:left="65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1" w:lineRule="exact"/>
              <w:ind w:left="5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22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jc w:val="center"/>
            </w:pPr>
            <w:r w:rsidRPr="00E720F1"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9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8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18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198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23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198" w:lineRule="exact"/>
              <w:ind w:left="5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198" w:lineRule="exact"/>
              <w:ind w:left="13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Pr="006733FB" w:rsidRDefault="00CF182F" w:rsidP="00767247">
            <w:pPr>
              <w:pStyle w:val="TableParagraph"/>
              <w:spacing w:line="200" w:lineRule="exact"/>
              <w:ind w:left="59"/>
            </w:pPr>
            <w:r w:rsidRPr="006733FB">
              <w:t>ОК</w:t>
            </w:r>
            <w:r w:rsidRPr="006733FB">
              <w:rPr>
                <w:spacing w:val="-2"/>
              </w:rPr>
              <w:t xml:space="preserve"> </w:t>
            </w:r>
            <w:r w:rsidRPr="006733FB">
              <w:t>24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E720F1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5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Default="00CF182F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25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6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Default="00CF182F" w:rsidP="00767247">
            <w:pPr>
              <w:pStyle w:val="TableParagraph"/>
              <w:spacing w:line="200" w:lineRule="exact"/>
              <w:ind w:left="59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26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62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5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65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1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13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Default="00CF182F" w:rsidP="00767247">
            <w:pPr>
              <w:pStyle w:val="TableParagraph"/>
              <w:spacing w:line="200" w:lineRule="exact"/>
              <w:ind w:left="5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27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61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Default="00CF182F" w:rsidP="00767247">
            <w:pPr>
              <w:pStyle w:val="TableParagraph"/>
              <w:spacing w:line="200" w:lineRule="exact"/>
              <w:ind w:left="5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28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62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Default="00CF182F" w:rsidP="00767247">
            <w:pPr>
              <w:pStyle w:val="TableParagraph"/>
              <w:spacing w:line="200" w:lineRule="exact"/>
              <w:ind w:left="57"/>
            </w:pPr>
            <w:r>
              <w:t>ОК</w:t>
            </w:r>
            <w:r>
              <w:rPr>
                <w:spacing w:val="-2"/>
              </w:rPr>
              <w:t xml:space="preserve"> </w:t>
            </w:r>
            <w:r>
              <w:t>29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62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6733FB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6733FB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Default="00CF182F" w:rsidP="00767247">
            <w:pPr>
              <w:pStyle w:val="TableParagraph"/>
              <w:spacing w:line="200" w:lineRule="exact"/>
              <w:ind w:left="57"/>
            </w:pPr>
            <w:r>
              <w:t>ОК</w:t>
            </w:r>
            <w:r>
              <w:rPr>
                <w:spacing w:val="-2"/>
              </w:rPr>
              <w:t xml:space="preserve"> 30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62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6733FB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6733FB" w:rsidP="00E720F1">
            <w:pPr>
              <w:pStyle w:val="TableParagraph"/>
              <w:jc w:val="center"/>
            </w:pPr>
            <w:r>
              <w:t>*</w:t>
            </w: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Default="00CF182F" w:rsidP="00767247">
            <w:pPr>
              <w:pStyle w:val="TableParagraph"/>
              <w:spacing w:line="200" w:lineRule="exact"/>
              <w:ind w:left="57"/>
            </w:pPr>
            <w:r>
              <w:t>ОК</w:t>
            </w:r>
            <w:r>
              <w:rPr>
                <w:spacing w:val="-2"/>
              </w:rPr>
              <w:t xml:space="preserve"> 31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right="12"/>
              <w:jc w:val="center"/>
            </w:pPr>
            <w:r w:rsidRPr="00E720F1"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right="9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58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58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6733FB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6733FB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</w:tr>
      <w:tr w:rsidR="00CF182F" w:rsidTr="00CF182F">
        <w:trPr>
          <w:trHeight w:val="220"/>
        </w:trPr>
        <w:tc>
          <w:tcPr>
            <w:tcW w:w="848" w:type="dxa"/>
          </w:tcPr>
          <w:p w:rsidR="00CF182F" w:rsidRDefault="00CF182F" w:rsidP="00767247">
            <w:pPr>
              <w:pStyle w:val="TableParagraph"/>
              <w:spacing w:line="200" w:lineRule="exact"/>
              <w:ind w:left="57"/>
            </w:pPr>
            <w:r>
              <w:t>ОК</w:t>
            </w:r>
            <w:r>
              <w:rPr>
                <w:spacing w:val="-2"/>
              </w:rPr>
              <w:t xml:space="preserve"> 32</w:t>
            </w: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right="12"/>
              <w:jc w:val="center"/>
            </w:pPr>
            <w:r w:rsidRPr="00E720F1">
              <w:t>*</w:t>
            </w: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50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8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left="58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right="10"/>
              <w:jc w:val="center"/>
            </w:pPr>
            <w:r w:rsidRPr="00E720F1">
              <w:t>*</w:t>
            </w: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spacing w:line="200" w:lineRule="exact"/>
              <w:ind w:right="7"/>
              <w:jc w:val="center"/>
            </w:pPr>
            <w:r w:rsidRPr="00E720F1"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9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6733FB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6733FB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6733FB" w:rsidP="00E720F1">
            <w:pPr>
              <w:pStyle w:val="TableParagraph"/>
              <w:jc w:val="center"/>
            </w:pPr>
            <w:r>
              <w:t>*</w:t>
            </w:r>
          </w:p>
        </w:tc>
        <w:tc>
          <w:tcPr>
            <w:tcW w:w="247" w:type="dxa"/>
          </w:tcPr>
          <w:p w:rsidR="00CF182F" w:rsidRPr="00E720F1" w:rsidRDefault="00CF182F" w:rsidP="00E720F1">
            <w:pPr>
              <w:pStyle w:val="TableParagraph"/>
              <w:jc w:val="center"/>
            </w:pPr>
          </w:p>
        </w:tc>
        <w:tc>
          <w:tcPr>
            <w:tcW w:w="247" w:type="dxa"/>
          </w:tcPr>
          <w:p w:rsidR="00CF182F" w:rsidRPr="00E720F1" w:rsidRDefault="006733FB" w:rsidP="00E720F1">
            <w:pPr>
              <w:pStyle w:val="TableParagraph"/>
              <w:jc w:val="center"/>
            </w:pPr>
            <w:r>
              <w:t>*</w:t>
            </w:r>
          </w:p>
        </w:tc>
      </w:tr>
      <w:tr w:rsidR="00547261" w:rsidTr="00CF182F">
        <w:trPr>
          <w:trHeight w:val="220"/>
        </w:trPr>
        <w:tc>
          <w:tcPr>
            <w:tcW w:w="848" w:type="dxa"/>
          </w:tcPr>
          <w:p w:rsidR="00547261" w:rsidRPr="00547261" w:rsidRDefault="00547261" w:rsidP="00767247">
            <w:pPr>
              <w:pStyle w:val="TableParagraph"/>
              <w:spacing w:line="200" w:lineRule="exact"/>
              <w:ind w:left="57"/>
              <w:rPr>
                <w:lang w:val="ru-RU"/>
              </w:rPr>
            </w:pPr>
            <w:r>
              <w:rPr>
                <w:lang w:val="ru-RU"/>
              </w:rPr>
              <w:t>ОК 33</w:t>
            </w:r>
          </w:p>
        </w:tc>
        <w:tc>
          <w:tcPr>
            <w:tcW w:w="250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50" w:type="dxa"/>
          </w:tcPr>
          <w:p w:rsidR="00547261" w:rsidRPr="00547261" w:rsidRDefault="00547261" w:rsidP="00E720F1">
            <w:pPr>
              <w:pStyle w:val="TableParagraph"/>
              <w:spacing w:line="200" w:lineRule="exact"/>
              <w:ind w:right="12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50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8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spacing w:line="200" w:lineRule="exact"/>
              <w:ind w:left="58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spacing w:line="200" w:lineRule="exact"/>
              <w:ind w:right="10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E720F1">
            <w:pPr>
              <w:pStyle w:val="TableParagraph"/>
              <w:spacing w:line="200" w:lineRule="exact"/>
              <w:ind w:right="7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9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tc>
          <w:tcPr>
            <w:tcW w:w="247" w:type="dxa"/>
          </w:tcPr>
          <w:p w:rsidR="00547261" w:rsidRPr="00547261" w:rsidRDefault="00547261" w:rsidP="00E720F1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*</w:t>
            </w:r>
          </w:p>
        </w:tc>
        <w:bookmarkStart w:id="0" w:name="_GoBack"/>
        <w:bookmarkEnd w:id="0"/>
      </w:tr>
    </w:tbl>
    <w:p w:rsidR="00CF182F" w:rsidRDefault="00CF182F" w:rsidP="00F6535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 w:eastAsia="ar-SA"/>
        </w:rPr>
      </w:pPr>
    </w:p>
    <w:sectPr w:rsidR="00CF182F" w:rsidSect="00960579">
      <w:pgSz w:w="11906" w:h="16838"/>
      <w:pgMar w:top="992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BE6" w:rsidRDefault="00621BE6">
      <w:r>
        <w:separator/>
      </w:r>
    </w:p>
  </w:endnote>
  <w:endnote w:type="continuationSeparator" w:id="0">
    <w:p w:rsidR="00621BE6" w:rsidRDefault="00621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??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BE6" w:rsidRDefault="00621BE6">
      <w:r>
        <w:separator/>
      </w:r>
    </w:p>
  </w:footnote>
  <w:footnote w:type="continuationSeparator" w:id="0">
    <w:p w:rsidR="00621BE6" w:rsidRDefault="00621B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247" w:rsidRPr="00BE0FBE" w:rsidRDefault="00767247" w:rsidP="00BE0FBE">
    <w:pPr>
      <w:pStyle w:val="ad"/>
      <w:jc w:val="center"/>
      <w:rPr>
        <w:lang w:val="uk-UA"/>
      </w:rPr>
    </w:pPr>
    <w:r>
      <w:fldChar w:fldCharType="begin"/>
    </w:r>
    <w:r>
      <w:instrText>PAGE   \* MERGEFORMAT</w:instrText>
    </w:r>
    <w:r>
      <w:fldChar w:fldCharType="separate"/>
    </w:r>
    <w:r w:rsidR="00547261">
      <w:rPr>
        <w:noProof/>
      </w:rPr>
      <w:t>14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62DE"/>
    <w:multiLevelType w:val="hybridMultilevel"/>
    <w:tmpl w:val="4E84A56E"/>
    <w:lvl w:ilvl="0" w:tplc="B1FC91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 w15:restartNumberingAfterBreak="0">
    <w:nsid w:val="07CF4382"/>
    <w:multiLevelType w:val="hybridMultilevel"/>
    <w:tmpl w:val="E4C04AE2"/>
    <w:lvl w:ilvl="0" w:tplc="44FCF986">
      <w:start w:val="5"/>
      <w:numFmt w:val="bullet"/>
      <w:lvlText w:val="-"/>
      <w:lvlJc w:val="left"/>
      <w:pPr>
        <w:ind w:left="754" w:hanging="360"/>
      </w:pPr>
      <w:rPr>
        <w:rFonts w:ascii="Calibri Light" w:eastAsia="Calibri" w:hAnsi="Calibri Light" w:cs="Times New Roman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092B60E6"/>
    <w:multiLevelType w:val="hybridMultilevel"/>
    <w:tmpl w:val="AE823F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B29471E"/>
    <w:multiLevelType w:val="hybridMultilevel"/>
    <w:tmpl w:val="4AB680CA"/>
    <w:lvl w:ilvl="0" w:tplc="1E621162">
      <w:start w:val="3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CA96440"/>
    <w:multiLevelType w:val="multilevel"/>
    <w:tmpl w:val="5C76B72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1444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cs="Times New Roman" w:hint="default"/>
      </w:rPr>
    </w:lvl>
  </w:abstractNum>
  <w:abstractNum w:abstractNumId="5" w15:restartNumberingAfterBreak="0">
    <w:nsid w:val="111F0B4D"/>
    <w:multiLevelType w:val="hybridMultilevel"/>
    <w:tmpl w:val="556431FE"/>
    <w:lvl w:ilvl="0" w:tplc="45AC5D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DE04A1"/>
    <w:multiLevelType w:val="hybridMultilevel"/>
    <w:tmpl w:val="F118A6B6"/>
    <w:lvl w:ilvl="0" w:tplc="2774CF3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" w15:restartNumberingAfterBreak="0">
    <w:nsid w:val="1E85019A"/>
    <w:multiLevelType w:val="multilevel"/>
    <w:tmpl w:val="3A5419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4A04650"/>
    <w:multiLevelType w:val="multilevel"/>
    <w:tmpl w:val="5D4235B8"/>
    <w:lvl w:ilvl="0">
      <w:start w:val="1"/>
      <w:numFmt w:val="decimal"/>
      <w:lvlText w:val="%1."/>
      <w:lvlJc w:val="left"/>
      <w:pPr>
        <w:ind w:left="1140" w:hanging="1140"/>
      </w:pPr>
      <w:rPr>
        <w:rFonts w:cs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981" w:hanging="114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822" w:hanging="114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3663" w:hanging="114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4504" w:hanging="114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5645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6846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7687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8888" w:hanging="2160"/>
      </w:pPr>
      <w:rPr>
        <w:rFonts w:cs="Times New Roman" w:hint="default"/>
        <w:b w:val="0"/>
        <w:sz w:val="24"/>
      </w:rPr>
    </w:lvl>
  </w:abstractNum>
  <w:abstractNum w:abstractNumId="9" w15:restartNumberingAfterBreak="0">
    <w:nsid w:val="2B7443CD"/>
    <w:multiLevelType w:val="hybridMultilevel"/>
    <w:tmpl w:val="7B82BA0C"/>
    <w:lvl w:ilvl="0" w:tplc="9BE882C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B96030"/>
    <w:multiLevelType w:val="hybridMultilevel"/>
    <w:tmpl w:val="DC2051BC"/>
    <w:lvl w:ilvl="0" w:tplc="18A4A7FE">
      <w:start w:val="1"/>
      <w:numFmt w:val="decimal"/>
      <w:lvlText w:val="%1."/>
      <w:lvlJc w:val="left"/>
      <w:pPr>
        <w:ind w:left="501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418866A6">
      <w:numFmt w:val="bullet"/>
      <w:lvlText w:val="•"/>
      <w:lvlJc w:val="left"/>
      <w:pPr>
        <w:ind w:left="1452" w:hanging="243"/>
      </w:pPr>
      <w:rPr>
        <w:rFonts w:hint="default"/>
        <w:lang w:val="uk-UA" w:eastAsia="en-US" w:bidi="ar-SA"/>
      </w:rPr>
    </w:lvl>
    <w:lvl w:ilvl="2" w:tplc="72E09406">
      <w:numFmt w:val="bullet"/>
      <w:lvlText w:val="•"/>
      <w:lvlJc w:val="left"/>
      <w:pPr>
        <w:ind w:left="2405" w:hanging="243"/>
      </w:pPr>
      <w:rPr>
        <w:rFonts w:hint="default"/>
        <w:lang w:val="uk-UA" w:eastAsia="en-US" w:bidi="ar-SA"/>
      </w:rPr>
    </w:lvl>
    <w:lvl w:ilvl="3" w:tplc="5346231C">
      <w:numFmt w:val="bullet"/>
      <w:lvlText w:val="•"/>
      <w:lvlJc w:val="left"/>
      <w:pPr>
        <w:ind w:left="3357" w:hanging="243"/>
      </w:pPr>
      <w:rPr>
        <w:rFonts w:hint="default"/>
        <w:lang w:val="uk-UA" w:eastAsia="en-US" w:bidi="ar-SA"/>
      </w:rPr>
    </w:lvl>
    <w:lvl w:ilvl="4" w:tplc="5D08868C">
      <w:numFmt w:val="bullet"/>
      <w:lvlText w:val="•"/>
      <w:lvlJc w:val="left"/>
      <w:pPr>
        <w:ind w:left="4310" w:hanging="243"/>
      </w:pPr>
      <w:rPr>
        <w:rFonts w:hint="default"/>
        <w:lang w:val="uk-UA" w:eastAsia="en-US" w:bidi="ar-SA"/>
      </w:rPr>
    </w:lvl>
    <w:lvl w:ilvl="5" w:tplc="3C68C902">
      <w:numFmt w:val="bullet"/>
      <w:lvlText w:val="•"/>
      <w:lvlJc w:val="left"/>
      <w:pPr>
        <w:ind w:left="5263" w:hanging="243"/>
      </w:pPr>
      <w:rPr>
        <w:rFonts w:hint="default"/>
        <w:lang w:val="uk-UA" w:eastAsia="en-US" w:bidi="ar-SA"/>
      </w:rPr>
    </w:lvl>
    <w:lvl w:ilvl="6" w:tplc="DE563120">
      <w:numFmt w:val="bullet"/>
      <w:lvlText w:val="•"/>
      <w:lvlJc w:val="left"/>
      <w:pPr>
        <w:ind w:left="6215" w:hanging="243"/>
      </w:pPr>
      <w:rPr>
        <w:rFonts w:hint="default"/>
        <w:lang w:val="uk-UA" w:eastAsia="en-US" w:bidi="ar-SA"/>
      </w:rPr>
    </w:lvl>
    <w:lvl w:ilvl="7" w:tplc="23A861A2">
      <w:numFmt w:val="bullet"/>
      <w:lvlText w:val="•"/>
      <w:lvlJc w:val="left"/>
      <w:pPr>
        <w:ind w:left="7168" w:hanging="243"/>
      </w:pPr>
      <w:rPr>
        <w:rFonts w:hint="default"/>
        <w:lang w:val="uk-UA" w:eastAsia="en-US" w:bidi="ar-SA"/>
      </w:rPr>
    </w:lvl>
    <w:lvl w:ilvl="8" w:tplc="16BA2DE2">
      <w:numFmt w:val="bullet"/>
      <w:lvlText w:val="•"/>
      <w:lvlJc w:val="left"/>
      <w:pPr>
        <w:ind w:left="8121" w:hanging="243"/>
      </w:pPr>
      <w:rPr>
        <w:rFonts w:hint="default"/>
        <w:lang w:val="uk-UA" w:eastAsia="en-US" w:bidi="ar-SA"/>
      </w:rPr>
    </w:lvl>
  </w:abstractNum>
  <w:abstractNum w:abstractNumId="11" w15:restartNumberingAfterBreak="0">
    <w:nsid w:val="2F1148F4"/>
    <w:multiLevelType w:val="hybridMultilevel"/>
    <w:tmpl w:val="66125468"/>
    <w:lvl w:ilvl="0" w:tplc="DC147C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 w15:restartNumberingAfterBreak="0">
    <w:nsid w:val="2F6A258E"/>
    <w:multiLevelType w:val="hybridMultilevel"/>
    <w:tmpl w:val="41AE4628"/>
    <w:lvl w:ilvl="0" w:tplc="7AC0994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107DD"/>
    <w:multiLevelType w:val="hybridMultilevel"/>
    <w:tmpl w:val="1ADCB79A"/>
    <w:lvl w:ilvl="0" w:tplc="23B8974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 w15:restartNumberingAfterBreak="0">
    <w:nsid w:val="34BF3C73"/>
    <w:multiLevelType w:val="hybridMultilevel"/>
    <w:tmpl w:val="33CEDE6E"/>
    <w:lvl w:ilvl="0" w:tplc="5CFA3EB0">
      <w:start w:val="3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EE131F"/>
    <w:multiLevelType w:val="hybridMultilevel"/>
    <w:tmpl w:val="A57E70A6"/>
    <w:lvl w:ilvl="0" w:tplc="5CFA3EB0">
      <w:start w:val="3"/>
      <w:numFmt w:val="bullet"/>
      <w:lvlText w:val="–"/>
      <w:lvlJc w:val="left"/>
      <w:pPr>
        <w:ind w:left="118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</w:abstractNum>
  <w:abstractNum w:abstractNumId="16" w15:restartNumberingAfterBreak="0">
    <w:nsid w:val="41E538B5"/>
    <w:multiLevelType w:val="hybridMultilevel"/>
    <w:tmpl w:val="BF8AA9D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23D602B"/>
    <w:multiLevelType w:val="multilevel"/>
    <w:tmpl w:val="C2DC2098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59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</w:rPr>
    </w:lvl>
  </w:abstractNum>
  <w:abstractNum w:abstractNumId="18" w15:restartNumberingAfterBreak="0">
    <w:nsid w:val="434B4624"/>
    <w:multiLevelType w:val="hybridMultilevel"/>
    <w:tmpl w:val="34923EB2"/>
    <w:lvl w:ilvl="0" w:tplc="8E9EC36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1" w:hanging="360"/>
      </w:pPr>
      <w:rPr>
        <w:rFonts w:ascii="Wingdings" w:hAnsi="Wingdings" w:hint="default"/>
      </w:rPr>
    </w:lvl>
  </w:abstractNum>
  <w:abstractNum w:abstractNumId="19" w15:restartNumberingAfterBreak="0">
    <w:nsid w:val="45575416"/>
    <w:multiLevelType w:val="hybridMultilevel"/>
    <w:tmpl w:val="452C2AAE"/>
    <w:lvl w:ilvl="0" w:tplc="8E9EC3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29011C"/>
    <w:multiLevelType w:val="hybridMultilevel"/>
    <w:tmpl w:val="13642D3C"/>
    <w:lvl w:ilvl="0" w:tplc="01FC76F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8A3E64"/>
    <w:multiLevelType w:val="hybridMultilevel"/>
    <w:tmpl w:val="5E38FBB6"/>
    <w:lvl w:ilvl="0" w:tplc="FDF8AB70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1D3171"/>
    <w:multiLevelType w:val="multilevel"/>
    <w:tmpl w:val="4B520E7C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14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50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2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30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02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38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109" w:hanging="2160"/>
      </w:pPr>
      <w:rPr>
        <w:rFonts w:cs="Times New Roman" w:hint="default"/>
      </w:rPr>
    </w:lvl>
  </w:abstractNum>
  <w:abstractNum w:abstractNumId="23" w15:restartNumberingAfterBreak="0">
    <w:nsid w:val="640C7690"/>
    <w:multiLevelType w:val="hybridMultilevel"/>
    <w:tmpl w:val="1F405D60"/>
    <w:lvl w:ilvl="0" w:tplc="6D42EE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710A7"/>
    <w:multiLevelType w:val="hybridMultilevel"/>
    <w:tmpl w:val="5D6ECF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DE715BC"/>
    <w:multiLevelType w:val="multilevel"/>
    <w:tmpl w:val="55D432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6" w15:restartNumberingAfterBreak="0">
    <w:nsid w:val="6E8118E6"/>
    <w:multiLevelType w:val="hybridMultilevel"/>
    <w:tmpl w:val="22C651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6EAA4D1F"/>
    <w:multiLevelType w:val="hybridMultilevel"/>
    <w:tmpl w:val="AF92ECF2"/>
    <w:lvl w:ilvl="0" w:tplc="B254E642">
      <w:start w:val="1"/>
      <w:numFmt w:val="decimal"/>
      <w:lvlText w:val="%1."/>
      <w:lvlJc w:val="left"/>
      <w:pPr>
        <w:ind w:left="612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342B4EE">
      <w:numFmt w:val="bullet"/>
      <w:lvlText w:val="•"/>
      <w:lvlJc w:val="left"/>
      <w:pPr>
        <w:ind w:left="1572" w:hanging="361"/>
      </w:pPr>
      <w:rPr>
        <w:rFonts w:hint="default"/>
        <w:lang w:val="uk-UA" w:eastAsia="en-US" w:bidi="ar-SA"/>
      </w:rPr>
    </w:lvl>
    <w:lvl w:ilvl="2" w:tplc="B29EF796">
      <w:numFmt w:val="bullet"/>
      <w:lvlText w:val="•"/>
      <w:lvlJc w:val="left"/>
      <w:pPr>
        <w:ind w:left="2525" w:hanging="361"/>
      </w:pPr>
      <w:rPr>
        <w:rFonts w:hint="default"/>
        <w:lang w:val="uk-UA" w:eastAsia="en-US" w:bidi="ar-SA"/>
      </w:rPr>
    </w:lvl>
    <w:lvl w:ilvl="3" w:tplc="F2400762">
      <w:numFmt w:val="bullet"/>
      <w:lvlText w:val="•"/>
      <w:lvlJc w:val="left"/>
      <w:pPr>
        <w:ind w:left="3477" w:hanging="361"/>
      </w:pPr>
      <w:rPr>
        <w:rFonts w:hint="default"/>
        <w:lang w:val="uk-UA" w:eastAsia="en-US" w:bidi="ar-SA"/>
      </w:rPr>
    </w:lvl>
    <w:lvl w:ilvl="4" w:tplc="B83691C4">
      <w:numFmt w:val="bullet"/>
      <w:lvlText w:val="•"/>
      <w:lvlJc w:val="left"/>
      <w:pPr>
        <w:ind w:left="4430" w:hanging="361"/>
      </w:pPr>
      <w:rPr>
        <w:rFonts w:hint="default"/>
        <w:lang w:val="uk-UA" w:eastAsia="en-US" w:bidi="ar-SA"/>
      </w:rPr>
    </w:lvl>
    <w:lvl w:ilvl="5" w:tplc="9A4E1170">
      <w:numFmt w:val="bullet"/>
      <w:lvlText w:val="•"/>
      <w:lvlJc w:val="left"/>
      <w:pPr>
        <w:ind w:left="5383" w:hanging="361"/>
      </w:pPr>
      <w:rPr>
        <w:rFonts w:hint="default"/>
        <w:lang w:val="uk-UA" w:eastAsia="en-US" w:bidi="ar-SA"/>
      </w:rPr>
    </w:lvl>
    <w:lvl w:ilvl="6" w:tplc="4FCC9372">
      <w:numFmt w:val="bullet"/>
      <w:lvlText w:val="•"/>
      <w:lvlJc w:val="left"/>
      <w:pPr>
        <w:ind w:left="6335" w:hanging="361"/>
      </w:pPr>
      <w:rPr>
        <w:rFonts w:hint="default"/>
        <w:lang w:val="uk-UA" w:eastAsia="en-US" w:bidi="ar-SA"/>
      </w:rPr>
    </w:lvl>
    <w:lvl w:ilvl="7" w:tplc="22289D20">
      <w:numFmt w:val="bullet"/>
      <w:lvlText w:val="•"/>
      <w:lvlJc w:val="left"/>
      <w:pPr>
        <w:ind w:left="7288" w:hanging="361"/>
      </w:pPr>
      <w:rPr>
        <w:rFonts w:hint="default"/>
        <w:lang w:val="uk-UA" w:eastAsia="en-US" w:bidi="ar-SA"/>
      </w:rPr>
    </w:lvl>
    <w:lvl w:ilvl="8" w:tplc="5C548006">
      <w:numFmt w:val="bullet"/>
      <w:lvlText w:val="•"/>
      <w:lvlJc w:val="left"/>
      <w:pPr>
        <w:ind w:left="8241" w:hanging="361"/>
      </w:pPr>
      <w:rPr>
        <w:rFonts w:hint="default"/>
        <w:lang w:val="uk-UA" w:eastAsia="en-US" w:bidi="ar-SA"/>
      </w:rPr>
    </w:lvl>
  </w:abstractNum>
  <w:abstractNum w:abstractNumId="28" w15:restartNumberingAfterBreak="0">
    <w:nsid w:val="6F4914B2"/>
    <w:multiLevelType w:val="hybridMultilevel"/>
    <w:tmpl w:val="F6EC78B6"/>
    <w:lvl w:ilvl="0" w:tplc="6420BA12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9" w15:restartNumberingAfterBreak="0">
    <w:nsid w:val="701D49C6"/>
    <w:multiLevelType w:val="hybridMultilevel"/>
    <w:tmpl w:val="7F185026"/>
    <w:lvl w:ilvl="0" w:tplc="8E12E19A">
      <w:start w:val="1"/>
      <w:numFmt w:val="decimal"/>
      <w:lvlText w:val="(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73F07D4C"/>
    <w:multiLevelType w:val="multilevel"/>
    <w:tmpl w:val="2A9CF576"/>
    <w:lvl w:ilvl="0">
      <w:start w:val="1"/>
      <w:numFmt w:val="decimal"/>
      <w:lvlText w:val="%1."/>
      <w:lvlJc w:val="left"/>
      <w:pPr>
        <w:ind w:left="398" w:hanging="281"/>
        <w:jc w:val="right"/>
      </w:pPr>
      <w:rPr>
        <w:rFonts w:hint="default"/>
        <w:b/>
        <w:bCs/>
        <w:w w:val="100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258" w:hanging="502"/>
        <w:jc w:val="right"/>
      </w:pPr>
      <w:rPr>
        <w:rFonts w:hint="default"/>
        <w:w w:val="100"/>
        <w:lang w:val="uk-UA" w:eastAsia="en-US" w:bidi="ar-SA"/>
      </w:rPr>
    </w:lvl>
    <w:lvl w:ilvl="2">
      <w:numFmt w:val="bullet"/>
      <w:lvlText w:val="•"/>
      <w:lvlJc w:val="left"/>
      <w:pPr>
        <w:ind w:left="1469" w:hanging="502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39" w:hanging="502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08" w:hanging="502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678" w:hanging="502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502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817" w:hanging="502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87" w:hanging="502"/>
      </w:pPr>
      <w:rPr>
        <w:rFonts w:hint="default"/>
        <w:lang w:val="uk-UA" w:eastAsia="en-US" w:bidi="ar-SA"/>
      </w:rPr>
    </w:lvl>
  </w:abstractNum>
  <w:abstractNum w:abstractNumId="31" w15:restartNumberingAfterBreak="0">
    <w:nsid w:val="74B62FE9"/>
    <w:multiLevelType w:val="hybridMultilevel"/>
    <w:tmpl w:val="24261F28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4CD33EC"/>
    <w:multiLevelType w:val="hybridMultilevel"/>
    <w:tmpl w:val="52F2A5A4"/>
    <w:lvl w:ilvl="0" w:tplc="0422000F">
      <w:start w:val="1"/>
      <w:numFmt w:val="decimal"/>
      <w:lvlText w:val="%1."/>
      <w:lvlJc w:val="left"/>
      <w:pPr>
        <w:ind w:left="672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392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12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32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552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272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4992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12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32" w:hanging="180"/>
      </w:pPr>
      <w:rPr>
        <w:rFonts w:cs="Times New Roman"/>
      </w:rPr>
    </w:lvl>
  </w:abstractNum>
  <w:abstractNum w:abstractNumId="33" w15:restartNumberingAfterBreak="0">
    <w:nsid w:val="756C0F6B"/>
    <w:multiLevelType w:val="hybridMultilevel"/>
    <w:tmpl w:val="241A4D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C10F4D"/>
    <w:multiLevelType w:val="hybridMultilevel"/>
    <w:tmpl w:val="6666F31A"/>
    <w:lvl w:ilvl="0" w:tplc="C7D0087C">
      <w:start w:val="1"/>
      <w:numFmt w:val="decimal"/>
      <w:lvlText w:val="%1."/>
      <w:lvlJc w:val="left"/>
      <w:pPr>
        <w:ind w:left="501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88E4EE2">
      <w:numFmt w:val="bullet"/>
      <w:lvlText w:val="•"/>
      <w:lvlJc w:val="left"/>
      <w:pPr>
        <w:ind w:left="1452" w:hanging="243"/>
      </w:pPr>
      <w:rPr>
        <w:rFonts w:hint="default"/>
        <w:lang w:val="uk-UA" w:eastAsia="en-US" w:bidi="ar-SA"/>
      </w:rPr>
    </w:lvl>
    <w:lvl w:ilvl="2" w:tplc="C9E84C98">
      <w:numFmt w:val="bullet"/>
      <w:lvlText w:val="•"/>
      <w:lvlJc w:val="left"/>
      <w:pPr>
        <w:ind w:left="2405" w:hanging="243"/>
      </w:pPr>
      <w:rPr>
        <w:rFonts w:hint="default"/>
        <w:lang w:val="uk-UA" w:eastAsia="en-US" w:bidi="ar-SA"/>
      </w:rPr>
    </w:lvl>
    <w:lvl w:ilvl="3" w:tplc="CDBC3EE6">
      <w:numFmt w:val="bullet"/>
      <w:lvlText w:val="•"/>
      <w:lvlJc w:val="left"/>
      <w:pPr>
        <w:ind w:left="3357" w:hanging="243"/>
      </w:pPr>
      <w:rPr>
        <w:rFonts w:hint="default"/>
        <w:lang w:val="uk-UA" w:eastAsia="en-US" w:bidi="ar-SA"/>
      </w:rPr>
    </w:lvl>
    <w:lvl w:ilvl="4" w:tplc="6734A982">
      <w:numFmt w:val="bullet"/>
      <w:lvlText w:val="•"/>
      <w:lvlJc w:val="left"/>
      <w:pPr>
        <w:ind w:left="4310" w:hanging="243"/>
      </w:pPr>
      <w:rPr>
        <w:rFonts w:hint="default"/>
        <w:lang w:val="uk-UA" w:eastAsia="en-US" w:bidi="ar-SA"/>
      </w:rPr>
    </w:lvl>
    <w:lvl w:ilvl="5" w:tplc="58729140">
      <w:numFmt w:val="bullet"/>
      <w:lvlText w:val="•"/>
      <w:lvlJc w:val="left"/>
      <w:pPr>
        <w:ind w:left="5263" w:hanging="243"/>
      </w:pPr>
      <w:rPr>
        <w:rFonts w:hint="default"/>
        <w:lang w:val="uk-UA" w:eastAsia="en-US" w:bidi="ar-SA"/>
      </w:rPr>
    </w:lvl>
    <w:lvl w:ilvl="6" w:tplc="DB746C4A">
      <w:numFmt w:val="bullet"/>
      <w:lvlText w:val="•"/>
      <w:lvlJc w:val="left"/>
      <w:pPr>
        <w:ind w:left="6215" w:hanging="243"/>
      </w:pPr>
      <w:rPr>
        <w:rFonts w:hint="default"/>
        <w:lang w:val="uk-UA" w:eastAsia="en-US" w:bidi="ar-SA"/>
      </w:rPr>
    </w:lvl>
    <w:lvl w:ilvl="7" w:tplc="CF14E060">
      <w:numFmt w:val="bullet"/>
      <w:lvlText w:val="•"/>
      <w:lvlJc w:val="left"/>
      <w:pPr>
        <w:ind w:left="7168" w:hanging="243"/>
      </w:pPr>
      <w:rPr>
        <w:rFonts w:hint="default"/>
        <w:lang w:val="uk-UA" w:eastAsia="en-US" w:bidi="ar-SA"/>
      </w:rPr>
    </w:lvl>
    <w:lvl w:ilvl="8" w:tplc="5B6A750A">
      <w:numFmt w:val="bullet"/>
      <w:lvlText w:val="•"/>
      <w:lvlJc w:val="left"/>
      <w:pPr>
        <w:ind w:left="8121" w:hanging="243"/>
      </w:pPr>
      <w:rPr>
        <w:rFonts w:hint="default"/>
        <w:lang w:val="uk-UA" w:eastAsia="en-US" w:bidi="ar-SA"/>
      </w:rPr>
    </w:lvl>
  </w:abstractNum>
  <w:abstractNum w:abstractNumId="35" w15:restartNumberingAfterBreak="0">
    <w:nsid w:val="77E318AC"/>
    <w:multiLevelType w:val="hybridMultilevel"/>
    <w:tmpl w:val="52B44564"/>
    <w:lvl w:ilvl="0" w:tplc="F5765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7F995A4F"/>
    <w:multiLevelType w:val="hybridMultilevel"/>
    <w:tmpl w:val="8D22DE08"/>
    <w:lvl w:ilvl="0" w:tplc="97E6E34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pacing w:val="0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35"/>
  </w:num>
  <w:num w:numId="3">
    <w:abstractNumId w:val="6"/>
  </w:num>
  <w:num w:numId="4">
    <w:abstractNumId w:val="22"/>
  </w:num>
  <w:num w:numId="5">
    <w:abstractNumId w:val="32"/>
  </w:num>
  <w:num w:numId="6">
    <w:abstractNumId w:val="33"/>
  </w:num>
  <w:num w:numId="7">
    <w:abstractNumId w:val="4"/>
  </w:num>
  <w:num w:numId="8">
    <w:abstractNumId w:val="11"/>
  </w:num>
  <w:num w:numId="9">
    <w:abstractNumId w:val="3"/>
  </w:num>
  <w:num w:numId="10">
    <w:abstractNumId w:val="14"/>
  </w:num>
  <w:num w:numId="11">
    <w:abstractNumId w:val="8"/>
  </w:num>
  <w:num w:numId="12">
    <w:abstractNumId w:val="23"/>
  </w:num>
  <w:num w:numId="13">
    <w:abstractNumId w:val="12"/>
  </w:num>
  <w:num w:numId="14">
    <w:abstractNumId w:val="20"/>
  </w:num>
  <w:num w:numId="15">
    <w:abstractNumId w:val="24"/>
  </w:num>
  <w:num w:numId="16">
    <w:abstractNumId w:val="25"/>
  </w:num>
  <w:num w:numId="17">
    <w:abstractNumId w:val="5"/>
  </w:num>
  <w:num w:numId="18">
    <w:abstractNumId w:val="17"/>
  </w:num>
  <w:num w:numId="19">
    <w:abstractNumId w:val="0"/>
  </w:num>
  <w:num w:numId="20">
    <w:abstractNumId w:val="31"/>
  </w:num>
  <w:num w:numId="21">
    <w:abstractNumId w:val="16"/>
  </w:num>
  <w:num w:numId="22">
    <w:abstractNumId w:val="28"/>
  </w:num>
  <w:num w:numId="23">
    <w:abstractNumId w:val="7"/>
  </w:num>
  <w:num w:numId="24">
    <w:abstractNumId w:val="13"/>
  </w:num>
  <w:num w:numId="25">
    <w:abstractNumId w:val="9"/>
  </w:num>
  <w:num w:numId="26">
    <w:abstractNumId w:val="21"/>
  </w:num>
  <w:num w:numId="27">
    <w:abstractNumId w:val="29"/>
  </w:num>
  <w:num w:numId="28">
    <w:abstractNumId w:val="2"/>
  </w:num>
  <w:num w:numId="29">
    <w:abstractNumId w:val="26"/>
  </w:num>
  <w:num w:numId="30">
    <w:abstractNumId w:val="18"/>
  </w:num>
  <w:num w:numId="31">
    <w:abstractNumId w:val="19"/>
  </w:num>
  <w:num w:numId="32">
    <w:abstractNumId w:val="1"/>
  </w:num>
  <w:num w:numId="33">
    <w:abstractNumId w:val="34"/>
  </w:num>
  <w:num w:numId="34">
    <w:abstractNumId w:val="15"/>
  </w:num>
  <w:num w:numId="35">
    <w:abstractNumId w:val="27"/>
  </w:num>
  <w:num w:numId="36">
    <w:abstractNumId w:val="30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A9"/>
    <w:rsid w:val="00000E40"/>
    <w:rsid w:val="00001A0D"/>
    <w:rsid w:val="00001E48"/>
    <w:rsid w:val="00002B13"/>
    <w:rsid w:val="00002F00"/>
    <w:rsid w:val="0000533C"/>
    <w:rsid w:val="00006514"/>
    <w:rsid w:val="00012AD5"/>
    <w:rsid w:val="0001639A"/>
    <w:rsid w:val="00017BFB"/>
    <w:rsid w:val="00023618"/>
    <w:rsid w:val="00023AA4"/>
    <w:rsid w:val="0002523C"/>
    <w:rsid w:val="00025A7C"/>
    <w:rsid w:val="00030D52"/>
    <w:rsid w:val="000315CA"/>
    <w:rsid w:val="00032BED"/>
    <w:rsid w:val="00033C48"/>
    <w:rsid w:val="00034F9E"/>
    <w:rsid w:val="00035A70"/>
    <w:rsid w:val="00035D7F"/>
    <w:rsid w:val="000363B5"/>
    <w:rsid w:val="00040D7F"/>
    <w:rsid w:val="00041A68"/>
    <w:rsid w:val="00042327"/>
    <w:rsid w:val="000448B2"/>
    <w:rsid w:val="000461D3"/>
    <w:rsid w:val="000542A9"/>
    <w:rsid w:val="00054597"/>
    <w:rsid w:val="00067EA8"/>
    <w:rsid w:val="000744C2"/>
    <w:rsid w:val="000745F7"/>
    <w:rsid w:val="000805AE"/>
    <w:rsid w:val="000815DF"/>
    <w:rsid w:val="00083B86"/>
    <w:rsid w:val="00085549"/>
    <w:rsid w:val="00086B40"/>
    <w:rsid w:val="00091A38"/>
    <w:rsid w:val="0009212A"/>
    <w:rsid w:val="000930F8"/>
    <w:rsid w:val="000935D0"/>
    <w:rsid w:val="000A0067"/>
    <w:rsid w:val="000A4B50"/>
    <w:rsid w:val="000A7B62"/>
    <w:rsid w:val="000B0D03"/>
    <w:rsid w:val="000B2E5F"/>
    <w:rsid w:val="000B50F1"/>
    <w:rsid w:val="000B594E"/>
    <w:rsid w:val="000B69DB"/>
    <w:rsid w:val="000C4B63"/>
    <w:rsid w:val="000C63B5"/>
    <w:rsid w:val="000C6893"/>
    <w:rsid w:val="000D0368"/>
    <w:rsid w:val="000D7401"/>
    <w:rsid w:val="000D78B4"/>
    <w:rsid w:val="000E1197"/>
    <w:rsid w:val="000E125D"/>
    <w:rsid w:val="000E35CA"/>
    <w:rsid w:val="000E4E7C"/>
    <w:rsid w:val="000E5EF2"/>
    <w:rsid w:val="000F0824"/>
    <w:rsid w:val="000F16E9"/>
    <w:rsid w:val="000F1DD7"/>
    <w:rsid w:val="000F67B9"/>
    <w:rsid w:val="00100CDC"/>
    <w:rsid w:val="001059B2"/>
    <w:rsid w:val="00107597"/>
    <w:rsid w:val="00114113"/>
    <w:rsid w:val="0011531E"/>
    <w:rsid w:val="00115AAB"/>
    <w:rsid w:val="00115B69"/>
    <w:rsid w:val="0011688C"/>
    <w:rsid w:val="0011735E"/>
    <w:rsid w:val="001225B2"/>
    <w:rsid w:val="00126075"/>
    <w:rsid w:val="00127637"/>
    <w:rsid w:val="00134B2C"/>
    <w:rsid w:val="00136107"/>
    <w:rsid w:val="0014381D"/>
    <w:rsid w:val="00145FDB"/>
    <w:rsid w:val="00150022"/>
    <w:rsid w:val="00151F08"/>
    <w:rsid w:val="00153B2A"/>
    <w:rsid w:val="00155FA8"/>
    <w:rsid w:val="00156BA4"/>
    <w:rsid w:val="00156E5F"/>
    <w:rsid w:val="0016350E"/>
    <w:rsid w:val="00163E00"/>
    <w:rsid w:val="00172AD1"/>
    <w:rsid w:val="001836F3"/>
    <w:rsid w:val="00191B75"/>
    <w:rsid w:val="001927ED"/>
    <w:rsid w:val="001932E9"/>
    <w:rsid w:val="001A2DF6"/>
    <w:rsid w:val="001C152C"/>
    <w:rsid w:val="001C2F95"/>
    <w:rsid w:val="001C4A7D"/>
    <w:rsid w:val="001C5C74"/>
    <w:rsid w:val="001C7861"/>
    <w:rsid w:val="001D09B2"/>
    <w:rsid w:val="001D6C1A"/>
    <w:rsid w:val="001D70C5"/>
    <w:rsid w:val="001E4784"/>
    <w:rsid w:val="001F02BC"/>
    <w:rsid w:val="001F2B8D"/>
    <w:rsid w:val="001F5AEE"/>
    <w:rsid w:val="001F76A8"/>
    <w:rsid w:val="002019E1"/>
    <w:rsid w:val="00210203"/>
    <w:rsid w:val="00211D86"/>
    <w:rsid w:val="00215A99"/>
    <w:rsid w:val="0021605E"/>
    <w:rsid w:val="002165B6"/>
    <w:rsid w:val="00224F7D"/>
    <w:rsid w:val="00225CE2"/>
    <w:rsid w:val="002332C0"/>
    <w:rsid w:val="00241D67"/>
    <w:rsid w:val="002465E0"/>
    <w:rsid w:val="00246AB5"/>
    <w:rsid w:val="0025744C"/>
    <w:rsid w:val="00263374"/>
    <w:rsid w:val="002701E1"/>
    <w:rsid w:val="00281FEC"/>
    <w:rsid w:val="002874BD"/>
    <w:rsid w:val="0029056B"/>
    <w:rsid w:val="00292A62"/>
    <w:rsid w:val="00296873"/>
    <w:rsid w:val="002A2943"/>
    <w:rsid w:val="002A2BA3"/>
    <w:rsid w:val="002B0BE0"/>
    <w:rsid w:val="002B2CD5"/>
    <w:rsid w:val="002B3C8F"/>
    <w:rsid w:val="002B64F3"/>
    <w:rsid w:val="002C047A"/>
    <w:rsid w:val="002C0590"/>
    <w:rsid w:val="002C34D3"/>
    <w:rsid w:val="002D1E1A"/>
    <w:rsid w:val="002D2672"/>
    <w:rsid w:val="002D4C07"/>
    <w:rsid w:val="002D6B14"/>
    <w:rsid w:val="002E1FE2"/>
    <w:rsid w:val="002E3CD0"/>
    <w:rsid w:val="002E4B91"/>
    <w:rsid w:val="002F0052"/>
    <w:rsid w:val="002F21FE"/>
    <w:rsid w:val="002F41C8"/>
    <w:rsid w:val="002F448F"/>
    <w:rsid w:val="002F4CE8"/>
    <w:rsid w:val="003023A5"/>
    <w:rsid w:val="00304FB5"/>
    <w:rsid w:val="00320B34"/>
    <w:rsid w:val="00320E6A"/>
    <w:rsid w:val="00330A3F"/>
    <w:rsid w:val="003344F2"/>
    <w:rsid w:val="003369B4"/>
    <w:rsid w:val="003405AE"/>
    <w:rsid w:val="00340F44"/>
    <w:rsid w:val="003450AF"/>
    <w:rsid w:val="00356A97"/>
    <w:rsid w:val="00361135"/>
    <w:rsid w:val="00362778"/>
    <w:rsid w:val="003628D7"/>
    <w:rsid w:val="00371697"/>
    <w:rsid w:val="00372D0D"/>
    <w:rsid w:val="003740C0"/>
    <w:rsid w:val="00377D91"/>
    <w:rsid w:val="00377FB5"/>
    <w:rsid w:val="00382025"/>
    <w:rsid w:val="00382414"/>
    <w:rsid w:val="00384598"/>
    <w:rsid w:val="00390893"/>
    <w:rsid w:val="00390F0C"/>
    <w:rsid w:val="00397655"/>
    <w:rsid w:val="003A07D1"/>
    <w:rsid w:val="003A77C9"/>
    <w:rsid w:val="003B0249"/>
    <w:rsid w:val="003B7699"/>
    <w:rsid w:val="003C1453"/>
    <w:rsid w:val="003C3C8B"/>
    <w:rsid w:val="003C5350"/>
    <w:rsid w:val="003D23CD"/>
    <w:rsid w:val="003D42C4"/>
    <w:rsid w:val="003E047E"/>
    <w:rsid w:val="003F6626"/>
    <w:rsid w:val="00403CC5"/>
    <w:rsid w:val="004061A5"/>
    <w:rsid w:val="00410007"/>
    <w:rsid w:val="00411BC0"/>
    <w:rsid w:val="00412995"/>
    <w:rsid w:val="004216FF"/>
    <w:rsid w:val="00422993"/>
    <w:rsid w:val="004324AF"/>
    <w:rsid w:val="00432B1C"/>
    <w:rsid w:val="00433B56"/>
    <w:rsid w:val="00436314"/>
    <w:rsid w:val="00457A89"/>
    <w:rsid w:val="00461C1D"/>
    <w:rsid w:val="00466680"/>
    <w:rsid w:val="00470256"/>
    <w:rsid w:val="00473E94"/>
    <w:rsid w:val="00477DFE"/>
    <w:rsid w:val="00483063"/>
    <w:rsid w:val="00485EFA"/>
    <w:rsid w:val="00491140"/>
    <w:rsid w:val="004926EA"/>
    <w:rsid w:val="00492D39"/>
    <w:rsid w:val="004A193F"/>
    <w:rsid w:val="004A272C"/>
    <w:rsid w:val="004A6461"/>
    <w:rsid w:val="004B3829"/>
    <w:rsid w:val="004B4020"/>
    <w:rsid w:val="004C00D9"/>
    <w:rsid w:val="004C015E"/>
    <w:rsid w:val="004C052E"/>
    <w:rsid w:val="004C18ED"/>
    <w:rsid w:val="004C1B7D"/>
    <w:rsid w:val="004C6047"/>
    <w:rsid w:val="004D389E"/>
    <w:rsid w:val="004D4882"/>
    <w:rsid w:val="004D556B"/>
    <w:rsid w:val="004E071E"/>
    <w:rsid w:val="004E4CBF"/>
    <w:rsid w:val="004E4D7E"/>
    <w:rsid w:val="004F1042"/>
    <w:rsid w:val="004F2778"/>
    <w:rsid w:val="004F3B32"/>
    <w:rsid w:val="004F4576"/>
    <w:rsid w:val="004F682A"/>
    <w:rsid w:val="004F7F44"/>
    <w:rsid w:val="0050047D"/>
    <w:rsid w:val="00503945"/>
    <w:rsid w:val="00512662"/>
    <w:rsid w:val="005153E1"/>
    <w:rsid w:val="00524A9D"/>
    <w:rsid w:val="00524C0F"/>
    <w:rsid w:val="00527F3F"/>
    <w:rsid w:val="005307B0"/>
    <w:rsid w:val="00531C89"/>
    <w:rsid w:val="00533DD3"/>
    <w:rsid w:val="005427D9"/>
    <w:rsid w:val="005443AA"/>
    <w:rsid w:val="00547261"/>
    <w:rsid w:val="00552C1F"/>
    <w:rsid w:val="00555841"/>
    <w:rsid w:val="0055594B"/>
    <w:rsid w:val="00557D39"/>
    <w:rsid w:val="00562EF8"/>
    <w:rsid w:val="005650C5"/>
    <w:rsid w:val="00566C61"/>
    <w:rsid w:val="0056714C"/>
    <w:rsid w:val="005707F0"/>
    <w:rsid w:val="00573C8C"/>
    <w:rsid w:val="0058637F"/>
    <w:rsid w:val="00592C3C"/>
    <w:rsid w:val="005A1087"/>
    <w:rsid w:val="005A1A92"/>
    <w:rsid w:val="005A1BF7"/>
    <w:rsid w:val="005C5A36"/>
    <w:rsid w:val="005D45E4"/>
    <w:rsid w:val="005D74BB"/>
    <w:rsid w:val="005E06F3"/>
    <w:rsid w:val="005E2F07"/>
    <w:rsid w:val="005E3BF3"/>
    <w:rsid w:val="00602016"/>
    <w:rsid w:val="00607831"/>
    <w:rsid w:val="00611214"/>
    <w:rsid w:val="00621BE6"/>
    <w:rsid w:val="0062270E"/>
    <w:rsid w:val="0062609D"/>
    <w:rsid w:val="00635BC8"/>
    <w:rsid w:val="00637E18"/>
    <w:rsid w:val="0064475F"/>
    <w:rsid w:val="00646FDA"/>
    <w:rsid w:val="00647C8C"/>
    <w:rsid w:val="00651AF5"/>
    <w:rsid w:val="0065250A"/>
    <w:rsid w:val="006646DB"/>
    <w:rsid w:val="00666DDB"/>
    <w:rsid w:val="006733FB"/>
    <w:rsid w:val="006840EF"/>
    <w:rsid w:val="0068473E"/>
    <w:rsid w:val="00684E4E"/>
    <w:rsid w:val="00685625"/>
    <w:rsid w:val="006861D7"/>
    <w:rsid w:val="00691185"/>
    <w:rsid w:val="006933BD"/>
    <w:rsid w:val="006A2DEE"/>
    <w:rsid w:val="006B1DE1"/>
    <w:rsid w:val="006B504D"/>
    <w:rsid w:val="006C2802"/>
    <w:rsid w:val="006C5EA6"/>
    <w:rsid w:val="006D0C95"/>
    <w:rsid w:val="006D3A06"/>
    <w:rsid w:val="006E5917"/>
    <w:rsid w:val="006E603D"/>
    <w:rsid w:val="006E67F6"/>
    <w:rsid w:val="006F3B8E"/>
    <w:rsid w:val="006F7D4A"/>
    <w:rsid w:val="007037EA"/>
    <w:rsid w:val="00703B07"/>
    <w:rsid w:val="007052E6"/>
    <w:rsid w:val="00705778"/>
    <w:rsid w:val="007153E0"/>
    <w:rsid w:val="00716F22"/>
    <w:rsid w:val="00720663"/>
    <w:rsid w:val="00721345"/>
    <w:rsid w:val="00723295"/>
    <w:rsid w:val="00725286"/>
    <w:rsid w:val="007257AB"/>
    <w:rsid w:val="00726960"/>
    <w:rsid w:val="00732D06"/>
    <w:rsid w:val="007331F2"/>
    <w:rsid w:val="007338F0"/>
    <w:rsid w:val="00733E52"/>
    <w:rsid w:val="00737563"/>
    <w:rsid w:val="00737C3A"/>
    <w:rsid w:val="0074725B"/>
    <w:rsid w:val="00751D6A"/>
    <w:rsid w:val="00753A28"/>
    <w:rsid w:val="007558B1"/>
    <w:rsid w:val="0075746B"/>
    <w:rsid w:val="00757871"/>
    <w:rsid w:val="00762858"/>
    <w:rsid w:val="00762B23"/>
    <w:rsid w:val="00763746"/>
    <w:rsid w:val="00763B5D"/>
    <w:rsid w:val="007655C1"/>
    <w:rsid w:val="00767247"/>
    <w:rsid w:val="0076786D"/>
    <w:rsid w:val="00767FAD"/>
    <w:rsid w:val="00774CB9"/>
    <w:rsid w:val="0078098E"/>
    <w:rsid w:val="00783074"/>
    <w:rsid w:val="00783CD1"/>
    <w:rsid w:val="00792130"/>
    <w:rsid w:val="0079514B"/>
    <w:rsid w:val="007972D0"/>
    <w:rsid w:val="007A6530"/>
    <w:rsid w:val="007B395C"/>
    <w:rsid w:val="007C5DFF"/>
    <w:rsid w:val="007E3A10"/>
    <w:rsid w:val="007F0ECC"/>
    <w:rsid w:val="007F210B"/>
    <w:rsid w:val="007F330E"/>
    <w:rsid w:val="007F6785"/>
    <w:rsid w:val="007F6DB2"/>
    <w:rsid w:val="007F71A2"/>
    <w:rsid w:val="00804C1E"/>
    <w:rsid w:val="00810234"/>
    <w:rsid w:val="00810A29"/>
    <w:rsid w:val="00814B74"/>
    <w:rsid w:val="00814CDB"/>
    <w:rsid w:val="00817AFF"/>
    <w:rsid w:val="00820F16"/>
    <w:rsid w:val="00821AB6"/>
    <w:rsid w:val="008250A5"/>
    <w:rsid w:val="00830572"/>
    <w:rsid w:val="00831CBB"/>
    <w:rsid w:val="008338D2"/>
    <w:rsid w:val="008357C8"/>
    <w:rsid w:val="00847DD5"/>
    <w:rsid w:val="00850939"/>
    <w:rsid w:val="008548F1"/>
    <w:rsid w:val="0087236D"/>
    <w:rsid w:val="008759D7"/>
    <w:rsid w:val="008778FF"/>
    <w:rsid w:val="00883FD5"/>
    <w:rsid w:val="0088590C"/>
    <w:rsid w:val="0088778B"/>
    <w:rsid w:val="0088782A"/>
    <w:rsid w:val="00890A02"/>
    <w:rsid w:val="008916DB"/>
    <w:rsid w:val="00891C71"/>
    <w:rsid w:val="00891D4E"/>
    <w:rsid w:val="00893F36"/>
    <w:rsid w:val="0089471B"/>
    <w:rsid w:val="008A2C08"/>
    <w:rsid w:val="008A3A82"/>
    <w:rsid w:val="008A461A"/>
    <w:rsid w:val="008A517E"/>
    <w:rsid w:val="008A6A93"/>
    <w:rsid w:val="008B4858"/>
    <w:rsid w:val="008B53BC"/>
    <w:rsid w:val="008B64E8"/>
    <w:rsid w:val="008D0727"/>
    <w:rsid w:val="008D35C2"/>
    <w:rsid w:val="008D456D"/>
    <w:rsid w:val="008D6A8C"/>
    <w:rsid w:val="008E3EBA"/>
    <w:rsid w:val="008E5526"/>
    <w:rsid w:val="008E6FC3"/>
    <w:rsid w:val="008E79E2"/>
    <w:rsid w:val="00904C67"/>
    <w:rsid w:val="009073C0"/>
    <w:rsid w:val="00916E72"/>
    <w:rsid w:val="00917FC1"/>
    <w:rsid w:val="00921852"/>
    <w:rsid w:val="0092361C"/>
    <w:rsid w:val="00924E1B"/>
    <w:rsid w:val="00927724"/>
    <w:rsid w:val="00927CF9"/>
    <w:rsid w:val="009329F1"/>
    <w:rsid w:val="009351ED"/>
    <w:rsid w:val="0093699C"/>
    <w:rsid w:val="00940CFD"/>
    <w:rsid w:val="00940F9C"/>
    <w:rsid w:val="00941228"/>
    <w:rsid w:val="00941449"/>
    <w:rsid w:val="009457D2"/>
    <w:rsid w:val="00946836"/>
    <w:rsid w:val="00952EA5"/>
    <w:rsid w:val="00952FC3"/>
    <w:rsid w:val="00953E02"/>
    <w:rsid w:val="00954544"/>
    <w:rsid w:val="00955415"/>
    <w:rsid w:val="00955996"/>
    <w:rsid w:val="00956176"/>
    <w:rsid w:val="00960579"/>
    <w:rsid w:val="00971218"/>
    <w:rsid w:val="00974D18"/>
    <w:rsid w:val="00976D9F"/>
    <w:rsid w:val="00981060"/>
    <w:rsid w:val="00982685"/>
    <w:rsid w:val="00983AC6"/>
    <w:rsid w:val="00984ADE"/>
    <w:rsid w:val="00987115"/>
    <w:rsid w:val="00987893"/>
    <w:rsid w:val="009939AD"/>
    <w:rsid w:val="00994DB2"/>
    <w:rsid w:val="00996DA7"/>
    <w:rsid w:val="009A2220"/>
    <w:rsid w:val="009B1507"/>
    <w:rsid w:val="009C0B49"/>
    <w:rsid w:val="009C4D0A"/>
    <w:rsid w:val="009C5A71"/>
    <w:rsid w:val="009C71EF"/>
    <w:rsid w:val="009D1435"/>
    <w:rsid w:val="009E2F7A"/>
    <w:rsid w:val="009E5278"/>
    <w:rsid w:val="009F66D3"/>
    <w:rsid w:val="009F6B0D"/>
    <w:rsid w:val="00A00E2D"/>
    <w:rsid w:val="00A02A42"/>
    <w:rsid w:val="00A04D78"/>
    <w:rsid w:val="00A061EA"/>
    <w:rsid w:val="00A07E3D"/>
    <w:rsid w:val="00A11B00"/>
    <w:rsid w:val="00A12C44"/>
    <w:rsid w:val="00A13A45"/>
    <w:rsid w:val="00A14A86"/>
    <w:rsid w:val="00A16CCD"/>
    <w:rsid w:val="00A22301"/>
    <w:rsid w:val="00A22D15"/>
    <w:rsid w:val="00A33BB6"/>
    <w:rsid w:val="00A34B36"/>
    <w:rsid w:val="00A36E44"/>
    <w:rsid w:val="00A3729C"/>
    <w:rsid w:val="00A4171F"/>
    <w:rsid w:val="00A42E3E"/>
    <w:rsid w:val="00A44383"/>
    <w:rsid w:val="00A444D3"/>
    <w:rsid w:val="00A47D0C"/>
    <w:rsid w:val="00A51058"/>
    <w:rsid w:val="00A55029"/>
    <w:rsid w:val="00A653CF"/>
    <w:rsid w:val="00A673A8"/>
    <w:rsid w:val="00A7076D"/>
    <w:rsid w:val="00A72B63"/>
    <w:rsid w:val="00A815B6"/>
    <w:rsid w:val="00A96CB2"/>
    <w:rsid w:val="00AA38C7"/>
    <w:rsid w:val="00AA715D"/>
    <w:rsid w:val="00AB0711"/>
    <w:rsid w:val="00AB1818"/>
    <w:rsid w:val="00AB309D"/>
    <w:rsid w:val="00AB3511"/>
    <w:rsid w:val="00AB431A"/>
    <w:rsid w:val="00AB55AC"/>
    <w:rsid w:val="00AB7660"/>
    <w:rsid w:val="00AC5168"/>
    <w:rsid w:val="00AC6C16"/>
    <w:rsid w:val="00AD11EA"/>
    <w:rsid w:val="00AD1858"/>
    <w:rsid w:val="00AD68B6"/>
    <w:rsid w:val="00AE5AA1"/>
    <w:rsid w:val="00AE73F9"/>
    <w:rsid w:val="00AE79CE"/>
    <w:rsid w:val="00AF6E3A"/>
    <w:rsid w:val="00AF6EEA"/>
    <w:rsid w:val="00B01C44"/>
    <w:rsid w:val="00B27AFF"/>
    <w:rsid w:val="00B34978"/>
    <w:rsid w:val="00B3512E"/>
    <w:rsid w:val="00B41C73"/>
    <w:rsid w:val="00B46A14"/>
    <w:rsid w:val="00B4777B"/>
    <w:rsid w:val="00B47895"/>
    <w:rsid w:val="00B508BA"/>
    <w:rsid w:val="00B52FB0"/>
    <w:rsid w:val="00B61CD3"/>
    <w:rsid w:val="00B61E81"/>
    <w:rsid w:val="00B665C3"/>
    <w:rsid w:val="00B702FD"/>
    <w:rsid w:val="00B704CE"/>
    <w:rsid w:val="00B758F6"/>
    <w:rsid w:val="00B77E69"/>
    <w:rsid w:val="00B82AD2"/>
    <w:rsid w:val="00B83932"/>
    <w:rsid w:val="00B940B4"/>
    <w:rsid w:val="00BA4D90"/>
    <w:rsid w:val="00BA578A"/>
    <w:rsid w:val="00BA5DEE"/>
    <w:rsid w:val="00BB264E"/>
    <w:rsid w:val="00BC205E"/>
    <w:rsid w:val="00BC3321"/>
    <w:rsid w:val="00BC4C9A"/>
    <w:rsid w:val="00BC68A4"/>
    <w:rsid w:val="00BD0CAE"/>
    <w:rsid w:val="00BD10D1"/>
    <w:rsid w:val="00BD176F"/>
    <w:rsid w:val="00BD20D8"/>
    <w:rsid w:val="00BD3D6F"/>
    <w:rsid w:val="00BD3DBB"/>
    <w:rsid w:val="00BD41F3"/>
    <w:rsid w:val="00BD4EF1"/>
    <w:rsid w:val="00BD6B4F"/>
    <w:rsid w:val="00BD6BA1"/>
    <w:rsid w:val="00BD76D7"/>
    <w:rsid w:val="00BE0FBE"/>
    <w:rsid w:val="00BE1729"/>
    <w:rsid w:val="00BE2B33"/>
    <w:rsid w:val="00BE7F4E"/>
    <w:rsid w:val="00BF7784"/>
    <w:rsid w:val="00C01C1E"/>
    <w:rsid w:val="00C10639"/>
    <w:rsid w:val="00C1615D"/>
    <w:rsid w:val="00C200AE"/>
    <w:rsid w:val="00C21CF2"/>
    <w:rsid w:val="00C27D52"/>
    <w:rsid w:val="00C36F0B"/>
    <w:rsid w:val="00C426BA"/>
    <w:rsid w:val="00C428AC"/>
    <w:rsid w:val="00C56DAD"/>
    <w:rsid w:val="00C5719D"/>
    <w:rsid w:val="00C57A5F"/>
    <w:rsid w:val="00C602AE"/>
    <w:rsid w:val="00C64DE0"/>
    <w:rsid w:val="00C7153C"/>
    <w:rsid w:val="00C729E9"/>
    <w:rsid w:val="00C740C1"/>
    <w:rsid w:val="00C85090"/>
    <w:rsid w:val="00C91D4F"/>
    <w:rsid w:val="00C9231D"/>
    <w:rsid w:val="00C94D91"/>
    <w:rsid w:val="00CA0F8B"/>
    <w:rsid w:val="00CA1608"/>
    <w:rsid w:val="00CA7987"/>
    <w:rsid w:val="00CB5954"/>
    <w:rsid w:val="00CB6224"/>
    <w:rsid w:val="00CB736F"/>
    <w:rsid w:val="00CC350F"/>
    <w:rsid w:val="00CD20AB"/>
    <w:rsid w:val="00CD2481"/>
    <w:rsid w:val="00CD51FE"/>
    <w:rsid w:val="00CE5353"/>
    <w:rsid w:val="00CE5C74"/>
    <w:rsid w:val="00CE68E3"/>
    <w:rsid w:val="00CF0658"/>
    <w:rsid w:val="00CF0FA3"/>
    <w:rsid w:val="00CF182F"/>
    <w:rsid w:val="00CF1F5F"/>
    <w:rsid w:val="00D02CF7"/>
    <w:rsid w:val="00D03706"/>
    <w:rsid w:val="00D10A01"/>
    <w:rsid w:val="00D22BBB"/>
    <w:rsid w:val="00D239ED"/>
    <w:rsid w:val="00D24796"/>
    <w:rsid w:val="00D26136"/>
    <w:rsid w:val="00D27B22"/>
    <w:rsid w:val="00D3086C"/>
    <w:rsid w:val="00D30EEC"/>
    <w:rsid w:val="00D35DE6"/>
    <w:rsid w:val="00D37EE5"/>
    <w:rsid w:val="00D4188F"/>
    <w:rsid w:val="00D42ED5"/>
    <w:rsid w:val="00D4678A"/>
    <w:rsid w:val="00D5610F"/>
    <w:rsid w:val="00D60069"/>
    <w:rsid w:val="00D61598"/>
    <w:rsid w:val="00D6224D"/>
    <w:rsid w:val="00D6624C"/>
    <w:rsid w:val="00D73665"/>
    <w:rsid w:val="00D73F66"/>
    <w:rsid w:val="00D75E7B"/>
    <w:rsid w:val="00D778B0"/>
    <w:rsid w:val="00D77A55"/>
    <w:rsid w:val="00D80215"/>
    <w:rsid w:val="00D80782"/>
    <w:rsid w:val="00D81BE7"/>
    <w:rsid w:val="00D826B7"/>
    <w:rsid w:val="00D86D94"/>
    <w:rsid w:val="00D92BA7"/>
    <w:rsid w:val="00D972ED"/>
    <w:rsid w:val="00DA05C9"/>
    <w:rsid w:val="00DA0DA4"/>
    <w:rsid w:val="00DA1140"/>
    <w:rsid w:val="00DA1A7F"/>
    <w:rsid w:val="00DA1FBC"/>
    <w:rsid w:val="00DA3A21"/>
    <w:rsid w:val="00DA4415"/>
    <w:rsid w:val="00DA559F"/>
    <w:rsid w:val="00DA6BB7"/>
    <w:rsid w:val="00DB317A"/>
    <w:rsid w:val="00DB3F9D"/>
    <w:rsid w:val="00DB5F89"/>
    <w:rsid w:val="00DC291D"/>
    <w:rsid w:val="00DC3209"/>
    <w:rsid w:val="00DC39AB"/>
    <w:rsid w:val="00DC7A65"/>
    <w:rsid w:val="00DD50D1"/>
    <w:rsid w:val="00DD5476"/>
    <w:rsid w:val="00DD6911"/>
    <w:rsid w:val="00DE1109"/>
    <w:rsid w:val="00DE1553"/>
    <w:rsid w:val="00DE2252"/>
    <w:rsid w:val="00DE23A3"/>
    <w:rsid w:val="00DE4177"/>
    <w:rsid w:val="00DE51A3"/>
    <w:rsid w:val="00DF183E"/>
    <w:rsid w:val="00DF47DC"/>
    <w:rsid w:val="00DF4C6C"/>
    <w:rsid w:val="00DF5B36"/>
    <w:rsid w:val="00E00321"/>
    <w:rsid w:val="00E02807"/>
    <w:rsid w:val="00E045F1"/>
    <w:rsid w:val="00E05176"/>
    <w:rsid w:val="00E05958"/>
    <w:rsid w:val="00E07222"/>
    <w:rsid w:val="00E10DBA"/>
    <w:rsid w:val="00E1190D"/>
    <w:rsid w:val="00E12A85"/>
    <w:rsid w:val="00E13ADA"/>
    <w:rsid w:val="00E164F8"/>
    <w:rsid w:val="00E20855"/>
    <w:rsid w:val="00E2192F"/>
    <w:rsid w:val="00E250B4"/>
    <w:rsid w:val="00E36B79"/>
    <w:rsid w:val="00E4156C"/>
    <w:rsid w:val="00E44EEC"/>
    <w:rsid w:val="00E464B0"/>
    <w:rsid w:val="00E5165F"/>
    <w:rsid w:val="00E535D8"/>
    <w:rsid w:val="00E54526"/>
    <w:rsid w:val="00E63ECB"/>
    <w:rsid w:val="00E64B73"/>
    <w:rsid w:val="00E64D5D"/>
    <w:rsid w:val="00E720F1"/>
    <w:rsid w:val="00E77051"/>
    <w:rsid w:val="00E8216F"/>
    <w:rsid w:val="00E826DF"/>
    <w:rsid w:val="00E936D7"/>
    <w:rsid w:val="00E957E6"/>
    <w:rsid w:val="00E96D3A"/>
    <w:rsid w:val="00EA07D7"/>
    <w:rsid w:val="00EA48AB"/>
    <w:rsid w:val="00EA4FA9"/>
    <w:rsid w:val="00EB1611"/>
    <w:rsid w:val="00EB251D"/>
    <w:rsid w:val="00EB27EC"/>
    <w:rsid w:val="00EB7B35"/>
    <w:rsid w:val="00EC44DB"/>
    <w:rsid w:val="00EC4DDC"/>
    <w:rsid w:val="00ED31C1"/>
    <w:rsid w:val="00ED44F8"/>
    <w:rsid w:val="00ED5823"/>
    <w:rsid w:val="00ED639F"/>
    <w:rsid w:val="00ED7763"/>
    <w:rsid w:val="00EE5510"/>
    <w:rsid w:val="00EE560B"/>
    <w:rsid w:val="00EF175A"/>
    <w:rsid w:val="00EF26CF"/>
    <w:rsid w:val="00EF5321"/>
    <w:rsid w:val="00EF57B4"/>
    <w:rsid w:val="00EF6FBB"/>
    <w:rsid w:val="00EF74BB"/>
    <w:rsid w:val="00EF7E62"/>
    <w:rsid w:val="00F02490"/>
    <w:rsid w:val="00F045DD"/>
    <w:rsid w:val="00F04E94"/>
    <w:rsid w:val="00F1788F"/>
    <w:rsid w:val="00F24CDF"/>
    <w:rsid w:val="00F2510E"/>
    <w:rsid w:val="00F27CB6"/>
    <w:rsid w:val="00F33EC9"/>
    <w:rsid w:val="00F35AFD"/>
    <w:rsid w:val="00F431F7"/>
    <w:rsid w:val="00F44485"/>
    <w:rsid w:val="00F45626"/>
    <w:rsid w:val="00F51492"/>
    <w:rsid w:val="00F53E8C"/>
    <w:rsid w:val="00F5784E"/>
    <w:rsid w:val="00F62AB5"/>
    <w:rsid w:val="00F63163"/>
    <w:rsid w:val="00F65358"/>
    <w:rsid w:val="00F70B7C"/>
    <w:rsid w:val="00F71E2C"/>
    <w:rsid w:val="00F73F46"/>
    <w:rsid w:val="00F77B3B"/>
    <w:rsid w:val="00F83002"/>
    <w:rsid w:val="00F854A6"/>
    <w:rsid w:val="00F86C8A"/>
    <w:rsid w:val="00F936D2"/>
    <w:rsid w:val="00F94AA4"/>
    <w:rsid w:val="00F95E68"/>
    <w:rsid w:val="00F97E89"/>
    <w:rsid w:val="00FA2143"/>
    <w:rsid w:val="00FA3A96"/>
    <w:rsid w:val="00FA5A1E"/>
    <w:rsid w:val="00FA6CDB"/>
    <w:rsid w:val="00FA6D04"/>
    <w:rsid w:val="00FB0149"/>
    <w:rsid w:val="00FB2D16"/>
    <w:rsid w:val="00FC1EE2"/>
    <w:rsid w:val="00FC1F01"/>
    <w:rsid w:val="00FD0CCB"/>
    <w:rsid w:val="00FD1D97"/>
    <w:rsid w:val="00FD2D7D"/>
    <w:rsid w:val="00FD3A2A"/>
    <w:rsid w:val="00FE336F"/>
    <w:rsid w:val="00FE7F43"/>
    <w:rsid w:val="00FF0A86"/>
    <w:rsid w:val="00FF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C9E57EE-5C6F-4563-9731-D82B25B2E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iPriority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A3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0542A9"/>
    <w:pPr>
      <w:keepNext/>
      <w:tabs>
        <w:tab w:val="num" w:pos="1620"/>
      </w:tabs>
      <w:suppressAutoHyphens/>
      <w:spacing w:after="0" w:line="240" w:lineRule="auto"/>
      <w:ind w:left="1620" w:hanging="360"/>
      <w:jc w:val="center"/>
      <w:outlineLvl w:val="0"/>
    </w:pPr>
    <w:rPr>
      <w:rFonts w:ascii="Times New Roman" w:eastAsia="Calibri" w:hAnsi="Times New Roman"/>
      <w:b/>
      <w:sz w:val="24"/>
      <w:szCs w:val="20"/>
      <w:lang w:eastAsia="ar-SA"/>
    </w:rPr>
  </w:style>
  <w:style w:type="paragraph" w:styleId="2">
    <w:name w:val="heading 2"/>
    <w:basedOn w:val="a"/>
    <w:next w:val="a"/>
    <w:link w:val="20"/>
    <w:uiPriority w:val="1"/>
    <w:qFormat/>
    <w:rsid w:val="000542A9"/>
    <w:pPr>
      <w:keepNext/>
      <w:tabs>
        <w:tab w:val="num" w:pos="1620"/>
      </w:tabs>
      <w:suppressAutoHyphens/>
      <w:spacing w:before="240" w:after="60" w:line="240" w:lineRule="auto"/>
      <w:ind w:left="1620" w:hanging="360"/>
      <w:outlineLvl w:val="1"/>
    </w:pPr>
    <w:rPr>
      <w:rFonts w:ascii="Arial" w:eastAsia="Calibri" w:hAnsi="Arial"/>
      <w:b/>
      <w:i/>
      <w:sz w:val="28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2"/>
    </w:pPr>
    <w:rPr>
      <w:rFonts w:ascii="Cambria" w:eastAsia="MS ????" w:hAnsi="Cambria"/>
      <w:b/>
      <w:color w:val="4F81BD"/>
      <w:sz w:val="20"/>
      <w:szCs w:val="20"/>
      <w:lang w:eastAsia="ar-SA"/>
    </w:rPr>
  </w:style>
  <w:style w:type="paragraph" w:styleId="4">
    <w:name w:val="heading 4"/>
    <w:basedOn w:val="a"/>
    <w:next w:val="a"/>
    <w:link w:val="40"/>
    <w:uiPriority w:val="99"/>
    <w:qFormat/>
    <w:rsid w:val="000542A9"/>
    <w:pPr>
      <w:keepNext/>
      <w:keepLines/>
      <w:tabs>
        <w:tab w:val="num" w:pos="1620"/>
      </w:tabs>
      <w:suppressAutoHyphens/>
      <w:spacing w:before="200" w:after="0" w:line="240" w:lineRule="auto"/>
      <w:ind w:left="1620" w:hanging="360"/>
      <w:outlineLvl w:val="3"/>
    </w:pPr>
    <w:rPr>
      <w:rFonts w:ascii="Cambria" w:eastAsia="MS ????" w:hAnsi="Cambria"/>
      <w:b/>
      <w:i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0542A9"/>
    <w:pPr>
      <w:keepNext/>
      <w:widowControl w:val="0"/>
      <w:spacing w:after="0" w:line="240" w:lineRule="auto"/>
      <w:outlineLvl w:val="4"/>
    </w:pPr>
    <w:rPr>
      <w:rFonts w:ascii="Times New Roman" w:eastAsia="Calibri" w:hAnsi="Times New Roman"/>
      <w:b/>
      <w:sz w:val="36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0542A9"/>
    <w:pPr>
      <w:keepNext/>
      <w:widowControl w:val="0"/>
      <w:spacing w:after="0" w:line="240" w:lineRule="auto"/>
      <w:outlineLvl w:val="5"/>
    </w:pPr>
    <w:rPr>
      <w:rFonts w:ascii="Times New Roman" w:eastAsia="Calibri" w:hAnsi="Times New Roman"/>
      <w:b/>
      <w:sz w:val="16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0542A9"/>
    <w:pPr>
      <w:keepNext/>
      <w:keepLines/>
      <w:spacing w:before="200" w:after="0"/>
      <w:outlineLvl w:val="6"/>
    </w:pPr>
    <w:rPr>
      <w:rFonts w:ascii="Calibri Light" w:eastAsia="Calibri" w:hAnsi="Calibri Light"/>
      <w:i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0542A9"/>
    <w:pPr>
      <w:keepNext/>
      <w:keepLines/>
      <w:spacing w:before="200" w:after="0"/>
      <w:outlineLvl w:val="7"/>
    </w:pPr>
    <w:rPr>
      <w:rFonts w:ascii="Calibri Light" w:eastAsia="Calibri" w:hAnsi="Calibri Light"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542A9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link w:val="2"/>
    <w:uiPriority w:val="99"/>
    <w:locked/>
    <w:rsid w:val="000542A9"/>
    <w:rPr>
      <w:rFonts w:ascii="Arial" w:hAnsi="Arial" w:cs="Times New Roman"/>
      <w:b/>
      <w:i/>
      <w:sz w:val="28"/>
      <w:lang w:val="ru-RU" w:eastAsia="ar-SA" w:bidi="ar-SA"/>
    </w:rPr>
  </w:style>
  <w:style w:type="character" w:customStyle="1" w:styleId="30">
    <w:name w:val="Заголовок 3 Знак"/>
    <w:link w:val="3"/>
    <w:uiPriority w:val="99"/>
    <w:locked/>
    <w:rsid w:val="000542A9"/>
    <w:rPr>
      <w:rFonts w:ascii="Cambria" w:eastAsia="MS ????" w:hAnsi="Cambria" w:cs="Times New Roman"/>
      <w:b/>
      <w:color w:val="4F81BD"/>
      <w:sz w:val="20"/>
      <w:lang w:val="ru-RU" w:eastAsia="ar-SA" w:bidi="ar-SA"/>
    </w:rPr>
  </w:style>
  <w:style w:type="character" w:customStyle="1" w:styleId="40">
    <w:name w:val="Заголовок 4 Знак"/>
    <w:link w:val="4"/>
    <w:uiPriority w:val="99"/>
    <w:locked/>
    <w:rsid w:val="000542A9"/>
    <w:rPr>
      <w:rFonts w:ascii="Cambria" w:eastAsia="MS ????" w:hAnsi="Cambria" w:cs="Times New Roman"/>
      <w:b/>
      <w:i/>
      <w:color w:val="4F81BD"/>
      <w:sz w:val="20"/>
      <w:lang w:val="ru-RU" w:eastAsia="ar-SA" w:bidi="ar-SA"/>
    </w:rPr>
  </w:style>
  <w:style w:type="character" w:customStyle="1" w:styleId="50">
    <w:name w:val="Заголовок 5 Знак"/>
    <w:link w:val="5"/>
    <w:uiPriority w:val="99"/>
    <w:locked/>
    <w:rsid w:val="000542A9"/>
    <w:rPr>
      <w:rFonts w:ascii="Times New Roman" w:hAnsi="Times New Roman" w:cs="Times New Roman"/>
      <w:b/>
      <w:sz w:val="36"/>
      <w:lang w:val="ru-RU"/>
    </w:rPr>
  </w:style>
  <w:style w:type="character" w:customStyle="1" w:styleId="60">
    <w:name w:val="Заголовок 6 Знак"/>
    <w:link w:val="6"/>
    <w:uiPriority w:val="99"/>
    <w:locked/>
    <w:rsid w:val="000542A9"/>
    <w:rPr>
      <w:rFonts w:ascii="Times New Roman" w:hAnsi="Times New Roman" w:cs="Times New Roman"/>
      <w:b/>
      <w:sz w:val="16"/>
      <w:lang w:val="ru-RU"/>
    </w:rPr>
  </w:style>
  <w:style w:type="character" w:customStyle="1" w:styleId="70">
    <w:name w:val="Заголовок 7 Знак"/>
    <w:link w:val="7"/>
    <w:uiPriority w:val="99"/>
    <w:locked/>
    <w:rsid w:val="000542A9"/>
    <w:rPr>
      <w:rFonts w:ascii="Calibri Light" w:hAnsi="Calibri Light" w:cs="Times New Roman"/>
      <w:i/>
      <w:color w:val="404040"/>
      <w:lang w:val="ru-RU"/>
    </w:rPr>
  </w:style>
  <w:style w:type="character" w:customStyle="1" w:styleId="80">
    <w:name w:val="Заголовок 8 Знак"/>
    <w:link w:val="8"/>
    <w:uiPriority w:val="99"/>
    <w:locked/>
    <w:rsid w:val="000542A9"/>
    <w:rPr>
      <w:rFonts w:ascii="Calibri Light" w:hAnsi="Calibri Light" w:cs="Times New Roman"/>
      <w:color w:val="404040"/>
      <w:sz w:val="20"/>
      <w:lang w:val="ru-RU"/>
    </w:rPr>
  </w:style>
  <w:style w:type="paragraph" w:customStyle="1" w:styleId="11">
    <w:name w:val="Абзац списка1"/>
    <w:basedOn w:val="a"/>
    <w:uiPriority w:val="99"/>
    <w:rsid w:val="000542A9"/>
    <w:pPr>
      <w:suppressAutoHyphens/>
      <w:spacing w:after="0" w:line="240" w:lineRule="auto"/>
      <w:ind w:left="720"/>
    </w:pPr>
    <w:rPr>
      <w:rFonts w:eastAsia="Calibri"/>
      <w:sz w:val="24"/>
      <w:szCs w:val="24"/>
      <w:lang w:eastAsia="ar-SA"/>
    </w:rPr>
  </w:style>
  <w:style w:type="character" w:styleId="a3">
    <w:name w:val="Hyperlink"/>
    <w:uiPriority w:val="99"/>
    <w:rsid w:val="000542A9"/>
    <w:rPr>
      <w:rFonts w:cs="Times New Roman"/>
      <w:color w:val="0563C1"/>
      <w:u w:val="single"/>
    </w:rPr>
  </w:style>
  <w:style w:type="paragraph" w:customStyle="1" w:styleId="110">
    <w:name w:val="Абзац списка11"/>
    <w:basedOn w:val="a"/>
    <w:uiPriority w:val="99"/>
    <w:rsid w:val="000542A9"/>
    <w:pPr>
      <w:suppressAutoHyphens/>
      <w:spacing w:after="0" w:line="240" w:lineRule="auto"/>
      <w:ind w:left="720"/>
    </w:pPr>
    <w:rPr>
      <w:rFonts w:ascii="Times New Roman" w:hAnsi="Times New Roman" w:cs="Calibri"/>
      <w:sz w:val="20"/>
      <w:szCs w:val="20"/>
      <w:lang w:val="uk-UA" w:eastAsia="ar-SA"/>
    </w:rPr>
  </w:style>
  <w:style w:type="paragraph" w:customStyle="1" w:styleId="21">
    <w:name w:val="Абзац списка2"/>
    <w:basedOn w:val="a"/>
    <w:uiPriority w:val="99"/>
    <w:rsid w:val="000542A9"/>
    <w:pPr>
      <w:ind w:left="720"/>
    </w:pPr>
    <w:rPr>
      <w:rFonts w:eastAsia="Calibri"/>
    </w:rPr>
  </w:style>
  <w:style w:type="paragraph" w:styleId="a4">
    <w:name w:val="Title"/>
    <w:basedOn w:val="a"/>
    <w:next w:val="a5"/>
    <w:link w:val="12"/>
    <w:uiPriority w:val="99"/>
    <w:qFormat/>
    <w:rsid w:val="000542A9"/>
    <w:pPr>
      <w:suppressAutoHyphens/>
      <w:spacing w:after="0" w:line="240" w:lineRule="auto"/>
      <w:jc w:val="center"/>
    </w:pPr>
    <w:rPr>
      <w:rFonts w:ascii="Times New Roman" w:eastAsia="Calibri" w:hAnsi="Times New Roman"/>
      <w:b/>
      <w:sz w:val="24"/>
      <w:szCs w:val="20"/>
      <w:lang w:eastAsia="ar-SA"/>
    </w:rPr>
  </w:style>
  <w:style w:type="character" w:customStyle="1" w:styleId="TitleChar">
    <w:name w:val="Title Char"/>
    <w:uiPriority w:val="99"/>
    <w:locked/>
    <w:rsid w:val="005650C5"/>
    <w:rPr>
      <w:rFonts w:ascii="Cambria" w:hAnsi="Cambria" w:cs="Times New Roman"/>
      <w:b/>
      <w:kern w:val="28"/>
      <w:sz w:val="32"/>
      <w:lang w:eastAsia="en-US"/>
    </w:rPr>
  </w:style>
  <w:style w:type="character" w:customStyle="1" w:styleId="12">
    <w:name w:val="Название Знак1"/>
    <w:link w:val="a4"/>
    <w:uiPriority w:val="99"/>
    <w:locked/>
    <w:rsid w:val="000542A9"/>
    <w:rPr>
      <w:rFonts w:ascii="Times New Roman" w:hAnsi="Times New Roman"/>
      <w:b/>
      <w:sz w:val="24"/>
      <w:lang w:eastAsia="ar-SA" w:bidi="ar-SA"/>
    </w:rPr>
  </w:style>
  <w:style w:type="character" w:customStyle="1" w:styleId="a6">
    <w:name w:val="Название Знак"/>
    <w:uiPriority w:val="99"/>
    <w:rsid w:val="000542A9"/>
    <w:rPr>
      <w:rFonts w:ascii="Calibri Light" w:hAnsi="Calibri Light"/>
      <w:color w:val="323E4F"/>
      <w:spacing w:val="5"/>
      <w:kern w:val="28"/>
      <w:sz w:val="52"/>
    </w:rPr>
  </w:style>
  <w:style w:type="paragraph" w:styleId="a5">
    <w:name w:val="Subtitle"/>
    <w:basedOn w:val="a"/>
    <w:next w:val="a"/>
    <w:link w:val="a7"/>
    <w:uiPriority w:val="99"/>
    <w:qFormat/>
    <w:rsid w:val="000542A9"/>
    <w:pPr>
      <w:numPr>
        <w:ilvl w:val="1"/>
      </w:numPr>
      <w:suppressAutoHyphens/>
      <w:spacing w:after="0" w:line="240" w:lineRule="auto"/>
    </w:pPr>
    <w:rPr>
      <w:rFonts w:ascii="Calibri Light" w:eastAsia="Calibri" w:hAnsi="Calibri Light"/>
      <w:i/>
      <w:color w:val="4472C4"/>
      <w:spacing w:val="15"/>
      <w:sz w:val="24"/>
      <w:szCs w:val="20"/>
      <w:lang w:eastAsia="ar-SA"/>
    </w:rPr>
  </w:style>
  <w:style w:type="character" w:customStyle="1" w:styleId="a7">
    <w:name w:val="Подзаголовок Знак"/>
    <w:link w:val="a5"/>
    <w:uiPriority w:val="99"/>
    <w:locked/>
    <w:rsid w:val="000542A9"/>
    <w:rPr>
      <w:rFonts w:ascii="Calibri Light" w:hAnsi="Calibri Light" w:cs="Times New Roman"/>
      <w:i/>
      <w:color w:val="4472C4"/>
      <w:spacing w:val="15"/>
      <w:sz w:val="24"/>
      <w:lang w:eastAsia="ar-SA" w:bidi="ar-SA"/>
    </w:rPr>
  </w:style>
  <w:style w:type="character" w:styleId="a8">
    <w:name w:val="Strong"/>
    <w:uiPriority w:val="99"/>
    <w:qFormat/>
    <w:rsid w:val="000542A9"/>
    <w:rPr>
      <w:rFonts w:ascii="Times New Roman" w:hAnsi="Times New Roman" w:cs="Times New Roman"/>
      <w:b/>
    </w:rPr>
  </w:style>
  <w:style w:type="character" w:styleId="a9">
    <w:name w:val="Emphasis"/>
    <w:uiPriority w:val="99"/>
    <w:qFormat/>
    <w:rsid w:val="000542A9"/>
    <w:rPr>
      <w:rFonts w:cs="Times New Roman"/>
      <w:i/>
    </w:rPr>
  </w:style>
  <w:style w:type="paragraph" w:customStyle="1" w:styleId="13">
    <w:name w:val="Без интервала1"/>
    <w:uiPriority w:val="99"/>
    <w:rsid w:val="000542A9"/>
    <w:rPr>
      <w:rFonts w:eastAsia="Times New Roman"/>
      <w:sz w:val="22"/>
      <w:szCs w:val="22"/>
      <w:lang w:eastAsia="en-US"/>
    </w:rPr>
  </w:style>
  <w:style w:type="table" w:customStyle="1" w:styleId="14">
    <w:name w:val="Сетка таблицы1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a">
    <w:name w:val="Table Grid"/>
    <w:basedOn w:val="a1"/>
    <w:uiPriority w:val="99"/>
    <w:rsid w:val="000542A9"/>
    <w:rPr>
      <w:rFonts w:eastAsia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0542A9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c">
    <w:name w:val="Текст выноски Знак"/>
    <w:link w:val="ab"/>
    <w:uiPriority w:val="99"/>
    <w:semiHidden/>
    <w:locked/>
    <w:rsid w:val="000542A9"/>
    <w:rPr>
      <w:rFonts w:ascii="Tahoma" w:hAnsi="Tahoma" w:cs="Times New Roman"/>
      <w:sz w:val="16"/>
      <w:lang w:val="ru-RU"/>
    </w:rPr>
  </w:style>
  <w:style w:type="table" w:customStyle="1" w:styleId="31">
    <w:name w:val="Сетка таблицы3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99"/>
    <w:rsid w:val="000542A9"/>
    <w:rPr>
      <w:rFonts w:ascii="Times New Roman" w:eastAsia="SimSun" w:hAnsi="Times New Roman"/>
      <w:lang w:eastAsia="zh-C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3">
    <w:name w:val="Body Text Indent 2"/>
    <w:aliases w:val="Знак9"/>
    <w:basedOn w:val="a"/>
    <w:link w:val="24"/>
    <w:uiPriority w:val="99"/>
    <w:rsid w:val="000542A9"/>
    <w:pPr>
      <w:spacing w:after="120" w:line="480" w:lineRule="auto"/>
      <w:ind w:left="283"/>
    </w:pPr>
    <w:rPr>
      <w:rFonts w:ascii="Times New Roman" w:eastAsia="Calibri" w:hAnsi="Times New Roman"/>
      <w:sz w:val="24"/>
      <w:szCs w:val="20"/>
      <w:lang w:eastAsia="ru-RU"/>
    </w:rPr>
  </w:style>
  <w:style w:type="character" w:customStyle="1" w:styleId="24">
    <w:name w:val="Основной текст с отступом 2 Знак"/>
    <w:aliases w:val="Знак9 Знак"/>
    <w:link w:val="23"/>
    <w:uiPriority w:val="99"/>
    <w:locked/>
    <w:rsid w:val="000542A9"/>
    <w:rPr>
      <w:rFonts w:ascii="Times New Roman" w:hAnsi="Times New Roman" w:cs="Times New Roman"/>
      <w:sz w:val="24"/>
      <w:lang w:val="ru-RU" w:eastAsia="ru-RU"/>
    </w:rPr>
  </w:style>
  <w:style w:type="paragraph" w:customStyle="1" w:styleId="111">
    <w:name w:val="Без интервала11"/>
    <w:uiPriority w:val="99"/>
    <w:rsid w:val="000542A9"/>
    <w:rPr>
      <w:rFonts w:ascii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rsid w:val="000542A9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e">
    <w:name w:val="Верхний колонтитул Знак"/>
    <w:link w:val="ad"/>
    <w:uiPriority w:val="99"/>
    <w:locked/>
    <w:rsid w:val="000542A9"/>
    <w:rPr>
      <w:rFonts w:ascii="Calibri" w:hAnsi="Calibri" w:cs="Times New Roman"/>
      <w:lang w:val="ru-RU" w:eastAsia="ru-RU"/>
    </w:rPr>
  </w:style>
  <w:style w:type="paragraph" w:customStyle="1" w:styleId="25">
    <w:name w:val="Без интервала2"/>
    <w:uiPriority w:val="99"/>
    <w:rsid w:val="000542A9"/>
    <w:pPr>
      <w:suppressAutoHyphens/>
    </w:pPr>
    <w:rPr>
      <w:sz w:val="22"/>
      <w:szCs w:val="22"/>
      <w:lang w:eastAsia="ar-SA"/>
    </w:rPr>
  </w:style>
  <w:style w:type="paragraph" w:customStyle="1" w:styleId="15">
    <w:name w:val="заголовок 1"/>
    <w:basedOn w:val="a"/>
    <w:next w:val="a"/>
    <w:uiPriority w:val="99"/>
    <w:rsid w:val="000542A9"/>
    <w:pPr>
      <w:keepNext/>
      <w:autoSpaceDE w:val="0"/>
      <w:autoSpaceDN w:val="0"/>
      <w:spacing w:after="0" w:line="240" w:lineRule="auto"/>
      <w:ind w:firstLine="720"/>
    </w:pPr>
    <w:rPr>
      <w:rFonts w:ascii="Times New Roman" w:eastAsia="Calibri" w:hAnsi="Times New Roman"/>
      <w:sz w:val="28"/>
      <w:szCs w:val="28"/>
      <w:lang w:val="uk-UA" w:eastAsia="ru-RU"/>
    </w:rPr>
  </w:style>
  <w:style w:type="paragraph" w:styleId="af">
    <w:name w:val="footnote text"/>
    <w:basedOn w:val="a"/>
    <w:link w:val="af0"/>
    <w:uiPriority w:val="99"/>
    <w:semiHidden/>
    <w:rsid w:val="000542A9"/>
    <w:pPr>
      <w:spacing w:after="0" w:line="240" w:lineRule="auto"/>
    </w:pPr>
    <w:rPr>
      <w:rFonts w:eastAsia="Calibri"/>
      <w:sz w:val="20"/>
      <w:szCs w:val="20"/>
      <w:lang w:eastAsia="ru-RU"/>
    </w:rPr>
  </w:style>
  <w:style w:type="character" w:customStyle="1" w:styleId="af0">
    <w:name w:val="Текст сноски Знак"/>
    <w:link w:val="af"/>
    <w:uiPriority w:val="99"/>
    <w:locked/>
    <w:rsid w:val="000542A9"/>
    <w:rPr>
      <w:rFonts w:ascii="Calibri" w:hAnsi="Calibri" w:cs="Times New Roman"/>
      <w:sz w:val="20"/>
      <w:lang w:val="ru-RU"/>
    </w:rPr>
  </w:style>
  <w:style w:type="paragraph" w:customStyle="1" w:styleId="ShapkaDocumentu">
    <w:name w:val="Shapka Documentu"/>
    <w:basedOn w:val="a"/>
    <w:uiPriority w:val="99"/>
    <w:rsid w:val="000542A9"/>
    <w:pPr>
      <w:keepNext/>
      <w:keepLines/>
      <w:spacing w:after="240" w:line="240" w:lineRule="auto"/>
      <w:ind w:left="3969"/>
      <w:jc w:val="center"/>
    </w:pPr>
    <w:rPr>
      <w:rFonts w:ascii="Antiqua" w:eastAsia="Calibri" w:hAnsi="Antiqua"/>
      <w:sz w:val="26"/>
      <w:szCs w:val="20"/>
      <w:lang w:val="uk-UA" w:eastAsia="ru-RU"/>
    </w:rPr>
  </w:style>
  <w:style w:type="character" w:customStyle="1" w:styleId="16">
    <w:name w:val="Основной текст1"/>
    <w:uiPriority w:val="99"/>
    <w:rsid w:val="000542A9"/>
    <w:rPr>
      <w:rFonts w:ascii="Times New Roman" w:hAnsi="Times New Roman"/>
      <w:color w:val="000000"/>
      <w:spacing w:val="7"/>
      <w:w w:val="100"/>
      <w:position w:val="0"/>
      <w:sz w:val="20"/>
      <w:u w:val="none"/>
      <w:lang w:val="uk-UA"/>
    </w:rPr>
  </w:style>
  <w:style w:type="character" w:customStyle="1" w:styleId="af1">
    <w:name w:val="Основной текст_"/>
    <w:link w:val="26"/>
    <w:uiPriority w:val="99"/>
    <w:locked/>
    <w:rsid w:val="000542A9"/>
    <w:rPr>
      <w:rFonts w:ascii="Times New Roman" w:hAnsi="Times New Roman"/>
      <w:spacing w:val="7"/>
      <w:sz w:val="20"/>
      <w:shd w:val="clear" w:color="auto" w:fill="FFFFFF"/>
    </w:rPr>
  </w:style>
  <w:style w:type="paragraph" w:customStyle="1" w:styleId="26">
    <w:name w:val="Основной текст2"/>
    <w:basedOn w:val="a"/>
    <w:link w:val="af1"/>
    <w:uiPriority w:val="99"/>
    <w:rsid w:val="000542A9"/>
    <w:pPr>
      <w:widowControl w:val="0"/>
      <w:shd w:val="clear" w:color="auto" w:fill="FFFFFF"/>
      <w:spacing w:after="0" w:line="274" w:lineRule="exact"/>
      <w:jc w:val="both"/>
    </w:pPr>
    <w:rPr>
      <w:rFonts w:ascii="Times New Roman" w:eastAsia="Calibri" w:hAnsi="Times New Roman"/>
      <w:spacing w:val="7"/>
      <w:sz w:val="20"/>
      <w:szCs w:val="20"/>
    </w:rPr>
  </w:style>
  <w:style w:type="character" w:styleId="af2">
    <w:name w:val="FollowedHyperlink"/>
    <w:uiPriority w:val="99"/>
    <w:semiHidden/>
    <w:rsid w:val="000542A9"/>
    <w:rPr>
      <w:rFonts w:cs="Times New Roman"/>
      <w:color w:val="954F72"/>
      <w:u w:val="single"/>
    </w:rPr>
  </w:style>
  <w:style w:type="paragraph" w:styleId="af3">
    <w:name w:val="Body Text"/>
    <w:basedOn w:val="a"/>
    <w:link w:val="af4"/>
    <w:uiPriority w:val="1"/>
    <w:qFormat/>
    <w:rsid w:val="000542A9"/>
    <w:pPr>
      <w:spacing w:after="120"/>
    </w:pPr>
    <w:rPr>
      <w:rFonts w:eastAsia="Calibri"/>
      <w:sz w:val="20"/>
      <w:szCs w:val="20"/>
      <w:lang w:eastAsia="ru-RU"/>
    </w:rPr>
  </w:style>
  <w:style w:type="character" w:customStyle="1" w:styleId="af4">
    <w:name w:val="Основной текст Знак"/>
    <w:link w:val="af3"/>
    <w:uiPriority w:val="99"/>
    <w:locked/>
    <w:rsid w:val="000542A9"/>
    <w:rPr>
      <w:rFonts w:cs="Times New Roman"/>
      <w:lang w:val="ru-RU"/>
    </w:rPr>
  </w:style>
  <w:style w:type="table" w:customStyle="1" w:styleId="51">
    <w:name w:val="Сетка таблицы5"/>
    <w:uiPriority w:val="99"/>
    <w:rsid w:val="000542A9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263374"/>
  </w:style>
  <w:style w:type="character" w:customStyle="1" w:styleId="27">
    <w:name w:val="Основной текст (2)_"/>
    <w:link w:val="28"/>
    <w:uiPriority w:val="99"/>
    <w:locked/>
    <w:rsid w:val="005A1BF7"/>
    <w:rPr>
      <w:rFonts w:ascii="Times New Roman" w:hAnsi="Times New Roman"/>
      <w:sz w:val="18"/>
      <w:shd w:val="clear" w:color="auto" w:fill="FFFFFF"/>
    </w:rPr>
  </w:style>
  <w:style w:type="paragraph" w:customStyle="1" w:styleId="28">
    <w:name w:val="Основной текст (2)"/>
    <w:basedOn w:val="a"/>
    <w:link w:val="27"/>
    <w:uiPriority w:val="99"/>
    <w:rsid w:val="005A1BF7"/>
    <w:pPr>
      <w:widowControl w:val="0"/>
      <w:shd w:val="clear" w:color="auto" w:fill="FFFFFF"/>
      <w:spacing w:after="0" w:line="221" w:lineRule="exact"/>
      <w:jc w:val="both"/>
    </w:pPr>
    <w:rPr>
      <w:rFonts w:ascii="Times New Roman" w:eastAsia="Calibri" w:hAnsi="Times New Roman"/>
      <w:sz w:val="18"/>
      <w:szCs w:val="20"/>
    </w:rPr>
  </w:style>
  <w:style w:type="paragraph" w:customStyle="1" w:styleId="af5">
    <w:name w:val="Знак"/>
    <w:basedOn w:val="a"/>
    <w:uiPriority w:val="99"/>
    <w:rsid w:val="00C9231D"/>
    <w:pPr>
      <w:spacing w:after="160" w:line="240" w:lineRule="exact"/>
    </w:pPr>
    <w:rPr>
      <w:rFonts w:ascii="Verdana" w:eastAsia="Calibri" w:hAnsi="Verdana"/>
      <w:sz w:val="20"/>
      <w:szCs w:val="20"/>
      <w:lang w:val="en-US"/>
    </w:rPr>
  </w:style>
  <w:style w:type="paragraph" w:customStyle="1" w:styleId="Default">
    <w:name w:val="Default"/>
    <w:uiPriority w:val="99"/>
    <w:rsid w:val="00D10A01"/>
    <w:pPr>
      <w:suppressAutoHyphens/>
      <w:autoSpaceDE w:val="0"/>
    </w:pPr>
    <w:rPr>
      <w:rFonts w:ascii="Times New Roman" w:eastAsia="Times New Roman" w:hAnsi="Times New Roman"/>
      <w:color w:val="000000"/>
      <w:sz w:val="24"/>
      <w:szCs w:val="24"/>
      <w:lang w:val="uk-UA" w:eastAsia="zh-CN"/>
    </w:rPr>
  </w:style>
  <w:style w:type="paragraph" w:styleId="af6">
    <w:name w:val="No Spacing"/>
    <w:uiPriority w:val="99"/>
    <w:qFormat/>
    <w:rsid w:val="0087236D"/>
    <w:rPr>
      <w:rFonts w:ascii="Antiqua" w:eastAsia="Times New Roman" w:hAnsi="Antiqua"/>
      <w:sz w:val="26"/>
      <w:lang w:val="uk-UA"/>
    </w:rPr>
  </w:style>
  <w:style w:type="paragraph" w:styleId="af7">
    <w:name w:val="Document Map"/>
    <w:basedOn w:val="a"/>
    <w:link w:val="af8"/>
    <w:uiPriority w:val="99"/>
    <w:semiHidden/>
    <w:locked/>
    <w:rsid w:val="00607831"/>
    <w:pPr>
      <w:shd w:val="clear" w:color="auto" w:fill="000080"/>
    </w:pPr>
    <w:rPr>
      <w:rFonts w:ascii="Times New Roman" w:eastAsia="Calibri" w:hAnsi="Times New Roman"/>
      <w:sz w:val="2"/>
      <w:szCs w:val="20"/>
    </w:rPr>
  </w:style>
  <w:style w:type="character" w:customStyle="1" w:styleId="af8">
    <w:name w:val="Схема документа Знак"/>
    <w:link w:val="af7"/>
    <w:uiPriority w:val="99"/>
    <w:semiHidden/>
    <w:locked/>
    <w:rsid w:val="009329F1"/>
    <w:rPr>
      <w:rFonts w:ascii="Times New Roman" w:hAnsi="Times New Roman" w:cs="Times New Roman"/>
      <w:sz w:val="2"/>
      <w:lang w:eastAsia="en-US"/>
    </w:rPr>
  </w:style>
  <w:style w:type="character" w:customStyle="1" w:styleId="rvts0">
    <w:name w:val="rvts0"/>
    <w:basedOn w:val="a0"/>
    <w:rsid w:val="00163E00"/>
  </w:style>
  <w:style w:type="paragraph" w:styleId="af9">
    <w:name w:val="footer"/>
    <w:basedOn w:val="a"/>
    <w:link w:val="afa"/>
    <w:uiPriority w:val="99"/>
    <w:unhideWhenUsed/>
    <w:locked/>
    <w:rsid w:val="0064475F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64475F"/>
    <w:rPr>
      <w:rFonts w:eastAsia="Times New Roman"/>
      <w:sz w:val="22"/>
      <w:szCs w:val="22"/>
      <w:lang w:eastAsia="en-US"/>
    </w:rPr>
  </w:style>
  <w:style w:type="character" w:styleId="afb">
    <w:name w:val="annotation reference"/>
    <w:uiPriority w:val="99"/>
    <w:semiHidden/>
    <w:unhideWhenUsed/>
    <w:locked/>
    <w:rsid w:val="004C18ED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locked/>
    <w:rsid w:val="004C18ED"/>
    <w:rPr>
      <w:sz w:val="20"/>
      <w:szCs w:val="20"/>
    </w:rPr>
  </w:style>
  <w:style w:type="character" w:customStyle="1" w:styleId="afd">
    <w:name w:val="Текст примечания Знак"/>
    <w:link w:val="afc"/>
    <w:uiPriority w:val="99"/>
    <w:semiHidden/>
    <w:rsid w:val="004C18ED"/>
    <w:rPr>
      <w:rFonts w:eastAsia="Times New Roman"/>
      <w:lang w:eastAsia="en-US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locked/>
    <w:rsid w:val="004C18ED"/>
    <w:rPr>
      <w:b/>
      <w:bCs/>
    </w:rPr>
  </w:style>
  <w:style w:type="character" w:customStyle="1" w:styleId="aff">
    <w:name w:val="Тема примечания Знак"/>
    <w:link w:val="afe"/>
    <w:uiPriority w:val="99"/>
    <w:semiHidden/>
    <w:rsid w:val="004C18ED"/>
    <w:rPr>
      <w:rFonts w:eastAsia="Times New Roman"/>
      <w:b/>
      <w:bCs/>
      <w:lang w:eastAsia="en-US"/>
    </w:rPr>
  </w:style>
  <w:style w:type="paragraph" w:styleId="aff0">
    <w:name w:val="List Paragraph"/>
    <w:basedOn w:val="a"/>
    <w:uiPriority w:val="1"/>
    <w:qFormat/>
    <w:rsid w:val="00215A99"/>
    <w:pPr>
      <w:widowControl w:val="0"/>
      <w:autoSpaceDE w:val="0"/>
      <w:autoSpaceDN w:val="0"/>
      <w:spacing w:before="90" w:after="0" w:line="240" w:lineRule="auto"/>
      <w:ind w:left="498" w:hanging="241"/>
    </w:pPr>
    <w:rPr>
      <w:rFonts w:ascii="Times New Roman" w:hAnsi="Times New Roman"/>
      <w:lang w:val="uk-UA"/>
    </w:rPr>
  </w:style>
  <w:style w:type="paragraph" w:customStyle="1" w:styleId="TableParagraph">
    <w:name w:val="Table Paragraph"/>
    <w:basedOn w:val="a"/>
    <w:uiPriority w:val="1"/>
    <w:qFormat/>
    <w:rsid w:val="00390893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uk-UA"/>
    </w:rPr>
  </w:style>
  <w:style w:type="table" w:customStyle="1" w:styleId="TableNormal">
    <w:name w:val="Table Normal"/>
    <w:uiPriority w:val="2"/>
    <w:semiHidden/>
    <w:unhideWhenUsed/>
    <w:qFormat/>
    <w:rsid w:val="0098789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05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9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19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nutd.edu.ua/files/ekts/results_monitoring/1bak/182bim/rec1_bim182_2021.pdf" TargetMode="External"/><Relationship Id="rId13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nutd.edu.ua/ekt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knutd.edu.ua/files/ekts/results_monitoring/1bak/182bim/rec4_bim182_202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nutd.edu.ua/files/ekts/results_monitoring/1bak/182bim/rec3_bim182_2021.pd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4901C2-2391-4019-8409-F55977E98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459</TotalTime>
  <Pages>14</Pages>
  <Words>3997</Words>
  <Characters>22789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МІНІСТЕРСТВО ОСВІТИ І НАУКИ УКРАЇНИ</vt:lpstr>
    </vt:vector>
  </TitlesOfParts>
  <Company>KNUTD</Company>
  <LinksUpToDate>false</LinksUpToDate>
  <CharactersWithSpaces>26733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ОСВІТИ І НАУКИ УКРАЇНИ</dc:title>
  <dc:creator>Оксана</dc:creator>
  <cp:lastModifiedBy>user</cp:lastModifiedBy>
  <cp:revision>32</cp:revision>
  <cp:lastPrinted>2023-05-17T10:13:00Z</cp:lastPrinted>
  <dcterms:created xsi:type="dcterms:W3CDTF">2023-06-25T22:38:00Z</dcterms:created>
  <dcterms:modified xsi:type="dcterms:W3CDTF">2023-06-26T06:57:00Z</dcterms:modified>
</cp:coreProperties>
</file>