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E41AA" w14:textId="77777777" w:rsidR="00C97848" w:rsidRPr="00C97848" w:rsidRDefault="006C4879" w:rsidP="00C978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2B65">
        <w:rPr>
          <w:rFonts w:ascii="Times New Roman" w:hAnsi="Times New Roman" w:cs="Times New Roman"/>
          <w:b/>
          <w:sz w:val="28"/>
          <w:szCs w:val="28"/>
        </w:rPr>
        <w:t xml:space="preserve">Узагальнення </w:t>
      </w:r>
    </w:p>
    <w:p w14:paraId="0199FDB7" w14:textId="77777777" w:rsidR="006C4879" w:rsidRPr="00D22B65" w:rsidRDefault="006C4879" w:rsidP="00D22B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B65">
        <w:rPr>
          <w:rFonts w:ascii="Times New Roman" w:hAnsi="Times New Roman" w:cs="Times New Roman"/>
          <w:b/>
          <w:sz w:val="28"/>
          <w:szCs w:val="28"/>
        </w:rPr>
        <w:t xml:space="preserve">пропозицій та зауважень стейкхолдерів </w:t>
      </w:r>
      <w:r w:rsidR="00817E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Київського національного університету технологій </w:t>
      </w:r>
      <w:r w:rsidRPr="00D22B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BA6F8A0" w14:textId="3FBC7B25" w:rsidR="00D22B65" w:rsidRDefault="00D22B65" w:rsidP="00D22B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Освітн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ьо-професійна</w:t>
      </w:r>
      <w:r w:rsidR="006C4879" w:rsidRPr="00D22B65">
        <w:rPr>
          <w:rFonts w:ascii="Times New Roman" w:hAnsi="Times New Roman" w:cs="Times New Roman"/>
          <w:b/>
          <w:sz w:val="28"/>
          <w:szCs w:val="28"/>
        </w:rPr>
        <w:t xml:space="preserve"> програма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817E65">
        <w:rPr>
          <w:rFonts w:ascii="Times New Roman" w:hAnsi="Times New Roman" w:cs="Times New Roman"/>
          <w:b/>
          <w:sz w:val="28"/>
          <w:szCs w:val="28"/>
          <w:lang w:val="uk-UA"/>
        </w:rPr>
        <w:t>Тури</w:t>
      </w:r>
      <w:r w:rsidR="00056228">
        <w:rPr>
          <w:rFonts w:ascii="Times New Roman" w:hAnsi="Times New Roman" w:cs="Times New Roman"/>
          <w:b/>
          <w:sz w:val="28"/>
          <w:szCs w:val="28"/>
          <w:lang w:val="uk-UA"/>
        </w:rPr>
        <w:t>стичний бізнес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6C4879" w:rsidRPr="00D22B65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ступінь вищої освіти Бакалавр</w:t>
      </w:r>
    </w:p>
    <w:p w14:paraId="1F9CCCDF" w14:textId="5B39C63D" w:rsidR="00D22B65" w:rsidRDefault="00D22B65" w:rsidP="00D22B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="006C4879" w:rsidRPr="00D22B65">
        <w:rPr>
          <w:rFonts w:ascii="Times New Roman" w:hAnsi="Times New Roman" w:cs="Times New Roman"/>
          <w:b/>
          <w:sz w:val="28"/>
          <w:szCs w:val="28"/>
        </w:rPr>
        <w:t xml:space="preserve">світня програма знаходилася на громадському обговоренні </w:t>
      </w:r>
    </w:p>
    <w:p w14:paraId="5D6C5593" w14:textId="37346E94" w:rsidR="006C4879" w:rsidRPr="00056228" w:rsidRDefault="00056228" w:rsidP="00392F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="006C4879" w:rsidRPr="00D22B65">
        <w:rPr>
          <w:rFonts w:ascii="Times New Roman" w:hAnsi="Times New Roman" w:cs="Times New Roman"/>
          <w:b/>
          <w:sz w:val="28"/>
          <w:szCs w:val="28"/>
        </w:rPr>
        <w:t xml:space="preserve">активне посилання на проєкт ОП </w:t>
      </w:r>
      <w:r w:rsidR="00392F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- </w:t>
      </w:r>
      <w:hyperlink r:id="rId4" w:history="1">
        <w:r w:rsidRPr="00056228">
          <w:rPr>
            <w:rStyle w:val="a3"/>
            <w:rFonts w:ascii="Times New Roman" w:hAnsi="Times New Roman" w:cs="Times New Roman"/>
            <w:sz w:val="28"/>
            <w:szCs w:val="28"/>
          </w:rPr>
          <w:t>https://knutd.edu.ua/files/ekts/op-drafts/opp_242_BTUR.pdf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01BC055" w14:textId="77777777" w:rsidR="00392F92" w:rsidRDefault="00392F92" w:rsidP="00392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75"/>
        <w:gridCol w:w="2214"/>
        <w:gridCol w:w="2883"/>
        <w:gridCol w:w="4447"/>
        <w:gridCol w:w="3141"/>
      </w:tblGrid>
      <w:tr w:rsidR="00283FA2" w:rsidRPr="00B438AE" w14:paraId="47CD1AE9" w14:textId="77777777" w:rsidTr="00B06BE8">
        <w:tc>
          <w:tcPr>
            <w:tcW w:w="1875" w:type="dxa"/>
          </w:tcPr>
          <w:p w14:paraId="63AE4974" w14:textId="77777777" w:rsidR="00E32208" w:rsidRPr="00B438AE" w:rsidRDefault="002A493A" w:rsidP="006C48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38AE">
              <w:rPr>
                <w:rFonts w:ascii="Times New Roman" w:hAnsi="Times New Roman" w:cs="Times New Roman"/>
                <w:i/>
                <w:sz w:val="24"/>
                <w:szCs w:val="24"/>
              </w:rPr>
              <w:t>Категорія стейкхолдерів</w:t>
            </w:r>
          </w:p>
        </w:tc>
        <w:tc>
          <w:tcPr>
            <w:tcW w:w="2214" w:type="dxa"/>
          </w:tcPr>
          <w:p w14:paraId="3044D968" w14:textId="77777777" w:rsidR="00E32208" w:rsidRPr="00B438AE" w:rsidRDefault="002A493A" w:rsidP="006C48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38AE">
              <w:rPr>
                <w:rFonts w:ascii="Times New Roman" w:hAnsi="Times New Roman" w:cs="Times New Roman"/>
                <w:i/>
                <w:sz w:val="24"/>
                <w:szCs w:val="24"/>
              </w:rPr>
              <w:t>Прізвище та ім’я</w:t>
            </w:r>
          </w:p>
        </w:tc>
        <w:tc>
          <w:tcPr>
            <w:tcW w:w="2883" w:type="dxa"/>
          </w:tcPr>
          <w:p w14:paraId="5C5544B2" w14:textId="77777777" w:rsidR="00E32208" w:rsidRPr="00B438AE" w:rsidRDefault="002A493A" w:rsidP="006C48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38AE">
              <w:rPr>
                <w:rFonts w:ascii="Times New Roman" w:hAnsi="Times New Roman" w:cs="Times New Roman"/>
                <w:i/>
                <w:sz w:val="24"/>
                <w:szCs w:val="24"/>
              </w:rPr>
              <w:t>Місце роботи (навчання)</w:t>
            </w:r>
          </w:p>
        </w:tc>
        <w:tc>
          <w:tcPr>
            <w:tcW w:w="4447" w:type="dxa"/>
          </w:tcPr>
          <w:p w14:paraId="4E39394E" w14:textId="77777777" w:rsidR="00E32208" w:rsidRPr="00B438AE" w:rsidRDefault="002A493A" w:rsidP="00B438A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38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Зміст пропозиції </w:t>
            </w:r>
          </w:p>
        </w:tc>
        <w:tc>
          <w:tcPr>
            <w:tcW w:w="3141" w:type="dxa"/>
          </w:tcPr>
          <w:p w14:paraId="04583A9C" w14:textId="77777777" w:rsidR="00E32208" w:rsidRPr="00B438AE" w:rsidRDefault="002A493A" w:rsidP="006C48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38AE">
              <w:rPr>
                <w:rFonts w:ascii="Times New Roman" w:hAnsi="Times New Roman" w:cs="Times New Roman"/>
                <w:i/>
                <w:sz w:val="24"/>
                <w:szCs w:val="24"/>
              </w:rPr>
              <w:t>Примітка про врахування/ неврахування</w:t>
            </w:r>
          </w:p>
        </w:tc>
      </w:tr>
      <w:tr w:rsidR="00196263" w:rsidRPr="00056228" w14:paraId="704A1299" w14:textId="77777777" w:rsidTr="00B06BE8">
        <w:tc>
          <w:tcPr>
            <w:tcW w:w="1875" w:type="dxa"/>
            <w:vMerge w:val="restart"/>
          </w:tcPr>
          <w:p w14:paraId="66726AF0" w14:textId="61C995E5" w:rsidR="00196263" w:rsidRDefault="00196263" w:rsidP="00B96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Академічна спільнота</w:t>
            </w:r>
          </w:p>
        </w:tc>
        <w:tc>
          <w:tcPr>
            <w:tcW w:w="2214" w:type="dxa"/>
          </w:tcPr>
          <w:p w14:paraId="4E7D6F46" w14:textId="1B5E8906" w:rsidR="00196263" w:rsidRPr="00B438AE" w:rsidRDefault="00196263" w:rsidP="00E90E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Бунтова Н.В., к.е.н., доцент</w:t>
            </w:r>
          </w:p>
        </w:tc>
        <w:tc>
          <w:tcPr>
            <w:tcW w:w="2883" w:type="dxa"/>
          </w:tcPr>
          <w:p w14:paraId="3D22B476" w14:textId="682AE526" w:rsidR="00196263" w:rsidRPr="00B438AE" w:rsidRDefault="00196263" w:rsidP="00B96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КНУДТ, кафедра туризму та готельно-ресторанного бізнесу,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завідувачка кафедри</w:t>
            </w:r>
          </w:p>
        </w:tc>
        <w:tc>
          <w:tcPr>
            <w:tcW w:w="4447" w:type="dxa"/>
          </w:tcPr>
          <w:p w14:paraId="7771D926" w14:textId="6C78D022" w:rsidR="00196263" w:rsidRPr="00B438AE" w:rsidRDefault="00196263" w:rsidP="006F5A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Висловлюємо побажання щодо поглиблення вивчення практико-орієнтованих дисциплін, що були б спрямовані на вивчення прикладних засад туризмознавства.</w:t>
            </w:r>
          </w:p>
        </w:tc>
        <w:tc>
          <w:tcPr>
            <w:tcW w:w="3141" w:type="dxa"/>
          </w:tcPr>
          <w:p w14:paraId="65A46F2E" w14:textId="39D5F62F" w:rsidR="00196263" w:rsidRPr="00B438AE" w:rsidRDefault="00196263" w:rsidP="003D58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Враховано.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Оновлено зміст </w:t>
            </w: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 7 «Туризмознавство» (обсяг – 6 кредитів); ОК 16 «Активний туризм»</w:t>
            </w:r>
          </w:p>
        </w:tc>
      </w:tr>
      <w:tr w:rsidR="00196263" w:rsidRPr="00056228" w14:paraId="20B70257" w14:textId="77777777" w:rsidTr="00B06BE8">
        <w:tc>
          <w:tcPr>
            <w:tcW w:w="1875" w:type="dxa"/>
            <w:vMerge/>
          </w:tcPr>
          <w:p w14:paraId="1513508A" w14:textId="06B4D12E" w:rsidR="00196263" w:rsidRPr="00B438AE" w:rsidRDefault="00196263" w:rsidP="00B96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14" w:type="dxa"/>
          </w:tcPr>
          <w:p w14:paraId="210574FC" w14:textId="15C6B3E8" w:rsidR="00196263" w:rsidRPr="00B438AE" w:rsidRDefault="00196263" w:rsidP="00E90E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орисова</w:t>
            </w: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В.</w:t>
            </w:r>
          </w:p>
          <w:p w14:paraId="69659986" w14:textId="53671E60" w:rsidR="00196263" w:rsidRPr="00B438AE" w:rsidRDefault="00196263" w:rsidP="00E90E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</w:t>
            </w: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.н., доцент</w:t>
            </w:r>
          </w:p>
        </w:tc>
        <w:tc>
          <w:tcPr>
            <w:tcW w:w="2883" w:type="dxa"/>
          </w:tcPr>
          <w:p w14:paraId="79BF896F" w14:textId="77777777" w:rsidR="00196263" w:rsidRPr="00B438AE" w:rsidRDefault="00196263" w:rsidP="00B96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КНУДТ, кафедра туризму та готельно-ресторанного бізнесу, доцент</w:t>
            </w:r>
          </w:p>
        </w:tc>
        <w:tc>
          <w:tcPr>
            <w:tcW w:w="4447" w:type="dxa"/>
          </w:tcPr>
          <w:p w14:paraId="7CD95515" w14:textId="34975388" w:rsidR="00196263" w:rsidRPr="00B438AE" w:rsidRDefault="00196263" w:rsidP="006F5A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Увести курс </w:t>
            </w:r>
            <w:r w:rsidRPr="000E6D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«Рекреаційні комплекси світу та України»</w:t>
            </w:r>
          </w:p>
        </w:tc>
        <w:tc>
          <w:tcPr>
            <w:tcW w:w="3141" w:type="dxa"/>
          </w:tcPr>
          <w:p w14:paraId="6DBDAD87" w14:textId="2E6580BE" w:rsidR="00196263" w:rsidRPr="00B438AE" w:rsidRDefault="00196263" w:rsidP="003D58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Включено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</w:t>
            </w: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переліку ОК «</w:t>
            </w:r>
            <w:r w:rsidRPr="00D15D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Рекреаційні комплекси світу та України</w:t>
            </w: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</w:t>
            </w:r>
          </w:p>
        </w:tc>
      </w:tr>
      <w:tr w:rsidR="00B06BE8" w:rsidRPr="00056228" w14:paraId="40E1F3B5" w14:textId="77777777" w:rsidTr="00B06BE8">
        <w:tc>
          <w:tcPr>
            <w:tcW w:w="1875" w:type="dxa"/>
            <w:vMerge/>
          </w:tcPr>
          <w:p w14:paraId="6169DCFF" w14:textId="77777777" w:rsidR="00B06BE8" w:rsidRPr="00B438AE" w:rsidRDefault="00B06BE8" w:rsidP="00B06B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14" w:type="dxa"/>
          </w:tcPr>
          <w:p w14:paraId="6C2FD987" w14:textId="77777777" w:rsidR="00B06BE8" w:rsidRPr="00B438AE" w:rsidRDefault="00B06BE8" w:rsidP="00B06B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орисова</w:t>
            </w: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В.</w:t>
            </w:r>
          </w:p>
          <w:p w14:paraId="35501CD9" w14:textId="02B8F80C" w:rsidR="00B06BE8" w:rsidRPr="00B438AE" w:rsidRDefault="00B06BE8" w:rsidP="00B06B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</w:t>
            </w: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.н., доцент</w:t>
            </w:r>
          </w:p>
        </w:tc>
        <w:tc>
          <w:tcPr>
            <w:tcW w:w="2883" w:type="dxa"/>
          </w:tcPr>
          <w:p w14:paraId="5D6F6E1F" w14:textId="0D109C56" w:rsidR="00B06BE8" w:rsidRPr="00B438AE" w:rsidRDefault="00B06BE8" w:rsidP="00B06B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КНУДТ, кафедра туризму та готельно-ресторанного бізнесу, доцент</w:t>
            </w:r>
          </w:p>
        </w:tc>
        <w:tc>
          <w:tcPr>
            <w:tcW w:w="4447" w:type="dxa"/>
          </w:tcPr>
          <w:p w14:paraId="16E08B6F" w14:textId="1DF910B5" w:rsidR="00B06BE8" w:rsidRPr="00B438AE" w:rsidRDefault="00B06BE8" w:rsidP="00B06B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Виключити з переліку освітніх компонентів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ОК «</w:t>
            </w:r>
            <w:r w:rsidR="00A446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Моніторинг туристичних дестинацій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», включити в перелік освітніх компонентів ОК «Правове забезпечення в туризмі»</w:t>
            </w:r>
          </w:p>
        </w:tc>
        <w:tc>
          <w:tcPr>
            <w:tcW w:w="3141" w:type="dxa"/>
          </w:tcPr>
          <w:p w14:paraId="3F51D194" w14:textId="21D0FD86" w:rsidR="00B06BE8" w:rsidRPr="00B438AE" w:rsidRDefault="00B06BE8" w:rsidP="00B06B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Враховано.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Введено</w:t>
            </w: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ОК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A446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Правове забезпечення в туризмі</w:t>
            </w: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196263" w:rsidRPr="00D15D62" w14:paraId="5E4811A7" w14:textId="77777777" w:rsidTr="00B06BE8">
        <w:tc>
          <w:tcPr>
            <w:tcW w:w="1875" w:type="dxa"/>
            <w:vMerge/>
          </w:tcPr>
          <w:p w14:paraId="66701E70" w14:textId="77777777" w:rsidR="00196263" w:rsidRPr="00B438AE" w:rsidRDefault="00196263" w:rsidP="00B96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14" w:type="dxa"/>
          </w:tcPr>
          <w:p w14:paraId="764C99AF" w14:textId="53C21D8E" w:rsidR="00196263" w:rsidRPr="00B438AE" w:rsidRDefault="00196263" w:rsidP="00E90E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Доценко</w:t>
            </w: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73B0B719" w14:textId="77777777" w:rsidR="00196263" w:rsidRPr="00B438AE" w:rsidRDefault="00196263" w:rsidP="00C97848">
            <w:pPr>
              <w:ind w:right="-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д.геогр.н., професор</w:t>
            </w:r>
          </w:p>
        </w:tc>
        <w:tc>
          <w:tcPr>
            <w:tcW w:w="2883" w:type="dxa"/>
          </w:tcPr>
          <w:p w14:paraId="5D6D22E8" w14:textId="464F9C79" w:rsidR="00196263" w:rsidRPr="00B438AE" w:rsidRDefault="00196263" w:rsidP="00C97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5D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Відкрит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</w:t>
            </w:r>
            <w:r w:rsidRPr="00D15D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міжнародн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</w:t>
            </w:r>
            <w:r w:rsidRPr="00D15D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університет розвитку людини «Україна»</w:t>
            </w: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D15D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кафедр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D15D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туризму, документальних та міжкультурних комунікацій</w:t>
            </w: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професор</w:t>
            </w:r>
          </w:p>
        </w:tc>
        <w:tc>
          <w:tcPr>
            <w:tcW w:w="4447" w:type="dxa"/>
          </w:tcPr>
          <w:p w14:paraId="3EE0FC9E" w14:textId="57FFE566" w:rsidR="00196263" w:rsidRPr="00B438AE" w:rsidRDefault="00196263" w:rsidP="00A91D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Пропонується розглянути можливість </w:t>
            </w:r>
            <w:r w:rsidRPr="00D15D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посилення таких змістових частин освітньої програми, які сприятимуть формуванню знань, умінь та навичок студентів із формування та функціонування регіональних рекреаційних комплексів</w:t>
            </w: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141" w:type="dxa"/>
          </w:tcPr>
          <w:p w14:paraId="5848072C" w14:textId="6FAFE82E" w:rsidR="00196263" w:rsidRPr="00B438AE" w:rsidRDefault="00196263" w:rsidP="006F5A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Враховано. До ОПП уведено оновлений ОК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8 </w:t>
            </w: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D15D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Рекреаційні комплекси світу та України</w:t>
            </w: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(обсяг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кредитів)</w:t>
            </w:r>
          </w:p>
        </w:tc>
      </w:tr>
      <w:tr w:rsidR="00B438AE" w:rsidRPr="00B438AE" w14:paraId="44800058" w14:textId="77777777" w:rsidTr="00B06BE8">
        <w:trPr>
          <w:trHeight w:val="1301"/>
        </w:trPr>
        <w:tc>
          <w:tcPr>
            <w:tcW w:w="1875" w:type="dxa"/>
          </w:tcPr>
          <w:p w14:paraId="470D1477" w14:textId="77777777" w:rsidR="00B438AE" w:rsidRPr="00B438AE" w:rsidRDefault="00B438AE" w:rsidP="00B96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Здобувачі</w:t>
            </w:r>
          </w:p>
          <w:p w14:paraId="5BD6FB89" w14:textId="77777777" w:rsidR="00B438AE" w:rsidRPr="00B438AE" w:rsidRDefault="00B438AE" w:rsidP="00B96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освіти</w:t>
            </w:r>
          </w:p>
        </w:tc>
        <w:tc>
          <w:tcPr>
            <w:tcW w:w="2214" w:type="dxa"/>
          </w:tcPr>
          <w:p w14:paraId="617C9C98" w14:textId="77777777" w:rsidR="00B438AE" w:rsidRPr="00B438AE" w:rsidRDefault="00B438AE" w:rsidP="006C48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Сніжко М. В.</w:t>
            </w:r>
          </w:p>
          <w:p w14:paraId="04906DA8" w14:textId="77777777" w:rsidR="00B438AE" w:rsidRPr="00B438AE" w:rsidRDefault="00B438AE" w:rsidP="006C48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Левчук А. Ю. </w:t>
            </w:r>
          </w:p>
        </w:tc>
        <w:tc>
          <w:tcPr>
            <w:tcW w:w="2883" w:type="dxa"/>
          </w:tcPr>
          <w:p w14:paraId="33CB71DE" w14:textId="77777777" w:rsidR="00B438AE" w:rsidRPr="00B438AE" w:rsidRDefault="00B438AE" w:rsidP="00862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здобувачки освіти зі спеціальності 242 Туризм, КНУТД</w:t>
            </w:r>
          </w:p>
          <w:p w14:paraId="1EDC0F18" w14:textId="77777777" w:rsidR="00B438AE" w:rsidRPr="00B438AE" w:rsidRDefault="00B438AE" w:rsidP="00B96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47" w:type="dxa"/>
          </w:tcPr>
          <w:p w14:paraId="7B3BBD18" w14:textId="01EDE50A" w:rsidR="00B438AE" w:rsidRPr="00B438AE" w:rsidRDefault="00B438AE" w:rsidP="00E72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Увести на першому курсі дисципліну, яка передбачала формування  знань, умінь і навичок із активних форм туризму </w:t>
            </w:r>
            <w:r w:rsidR="00D15D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рекреації</w:t>
            </w:r>
          </w:p>
        </w:tc>
        <w:tc>
          <w:tcPr>
            <w:tcW w:w="3141" w:type="dxa"/>
          </w:tcPr>
          <w:p w14:paraId="3DD23675" w14:textId="065A6668" w:rsidR="00B438AE" w:rsidRPr="00B438AE" w:rsidRDefault="00B438AE" w:rsidP="006C48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Враховано. </w:t>
            </w:r>
            <w:r w:rsidR="00D15D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новлено зміст ОК </w:t>
            </w:r>
            <w:r w:rsidR="00D15D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r w:rsidR="00D15D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Активний туризм</w:t>
            </w: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C32B38" w:rsidRPr="00B438AE" w14:paraId="2D9EE10B" w14:textId="77777777" w:rsidTr="00B06BE8">
        <w:tc>
          <w:tcPr>
            <w:tcW w:w="1875" w:type="dxa"/>
          </w:tcPr>
          <w:p w14:paraId="7D9A01A3" w14:textId="77777777" w:rsidR="00C32B38" w:rsidRPr="00B438AE" w:rsidRDefault="00B438AE" w:rsidP="00B96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Органи студентського самоврядування</w:t>
            </w:r>
          </w:p>
        </w:tc>
        <w:tc>
          <w:tcPr>
            <w:tcW w:w="2214" w:type="dxa"/>
          </w:tcPr>
          <w:p w14:paraId="183DC9F8" w14:textId="77777777" w:rsidR="00C32B38" w:rsidRPr="00B438AE" w:rsidRDefault="00C32B38" w:rsidP="006C48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Сльозкіна Д. В.</w:t>
            </w:r>
          </w:p>
        </w:tc>
        <w:tc>
          <w:tcPr>
            <w:tcW w:w="2883" w:type="dxa"/>
          </w:tcPr>
          <w:p w14:paraId="1579FD66" w14:textId="77777777" w:rsidR="00C32B38" w:rsidRPr="00B438AE" w:rsidRDefault="00C32B38" w:rsidP="00C32B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студентської ради факультету культурних та креативних індустрій, здобувачка освіти зі спеціальності 241 Готельно-ресторанна справа, КНУТД</w:t>
            </w:r>
          </w:p>
        </w:tc>
        <w:tc>
          <w:tcPr>
            <w:tcW w:w="4447" w:type="dxa"/>
          </w:tcPr>
          <w:p w14:paraId="03FADE6B" w14:textId="32A9B4CF" w:rsidR="00C32B38" w:rsidRPr="00B438AE" w:rsidRDefault="00C65D2C" w:rsidP="008200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C32B38"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илучити і</w:t>
            </w:r>
            <w:r w:rsidR="00820032"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змісту ОПП «Туризм» дисципліну</w:t>
            </w: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r w:rsidR="00D15D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Економічна теорія</w:t>
            </w: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3141" w:type="dxa"/>
          </w:tcPr>
          <w:p w14:paraId="4A33505D" w14:textId="0137D1F2" w:rsidR="00C32B38" w:rsidRPr="00B438AE" w:rsidRDefault="00C65D2C" w:rsidP="008200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Враховано. Зі змісту ОПП вилучено ОК «</w:t>
            </w:r>
            <w:r w:rsidR="00D15D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Економічна теорія</w:t>
            </w:r>
            <w:r w:rsidR="00820032"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</w:tr>
      <w:tr w:rsidR="00817E65" w:rsidRPr="00B438AE" w14:paraId="5A5457E7" w14:textId="77777777" w:rsidTr="00B06BE8">
        <w:tc>
          <w:tcPr>
            <w:tcW w:w="1875" w:type="dxa"/>
            <w:vMerge w:val="restart"/>
          </w:tcPr>
          <w:p w14:paraId="432C33FE" w14:textId="77777777" w:rsidR="006F4224" w:rsidRPr="00B438AE" w:rsidRDefault="006F4224" w:rsidP="006F42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Роботодавці, інші зацікавлені особи</w:t>
            </w:r>
          </w:p>
        </w:tc>
        <w:tc>
          <w:tcPr>
            <w:tcW w:w="2214" w:type="dxa"/>
          </w:tcPr>
          <w:p w14:paraId="11D37EAD" w14:textId="77777777" w:rsidR="00817E65" w:rsidRPr="00B438AE" w:rsidRDefault="007A54CC" w:rsidP="00CF6D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Стаучан Л. О. </w:t>
            </w:r>
          </w:p>
        </w:tc>
        <w:tc>
          <w:tcPr>
            <w:tcW w:w="2883" w:type="dxa"/>
          </w:tcPr>
          <w:p w14:paraId="79AF7FCC" w14:textId="77777777" w:rsidR="00817E65" w:rsidRPr="00B438AE" w:rsidRDefault="007A54CC" w:rsidP="00CF6D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Засновник туристичного оператора «Сант Валентин», президент Асоціації дитячого та молодіжного туризму України</w:t>
            </w:r>
          </w:p>
        </w:tc>
        <w:tc>
          <w:tcPr>
            <w:tcW w:w="4447" w:type="dxa"/>
          </w:tcPr>
          <w:p w14:paraId="5CC6A3DA" w14:textId="77777777" w:rsidR="00817E65" w:rsidRPr="00101847" w:rsidRDefault="00065A6A" w:rsidP="00065A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18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 підготовці здобувачів освіти слід враховувати особливості та тенденції розвитку </w:t>
            </w:r>
            <w:r w:rsidR="00101847" w:rsidRPr="001018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галузі туризму в умовах форс-мажорних обставин, зокрема карантинні обмеження, військові дії тощо</w:t>
            </w:r>
            <w:r w:rsidRPr="001018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3141" w:type="dxa"/>
          </w:tcPr>
          <w:p w14:paraId="4B88CE04" w14:textId="77777777" w:rsidR="00817E65" w:rsidRPr="00101847" w:rsidRDefault="00B649D6" w:rsidP="00511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18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Враховано. </w:t>
            </w:r>
            <w:r w:rsidR="00820032" w:rsidRPr="001018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Оновлено зміст</w:t>
            </w:r>
            <w:r w:rsidRPr="001018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ОК 12 «Технології продажу туристичного продукту» (обсяг 3 кредити) та ОК 13 «Менеджмент якості туристичних продуктів</w:t>
            </w:r>
            <w:r w:rsidR="00511701" w:rsidRPr="001018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(обсяг – 3 кредити).</w:t>
            </w:r>
          </w:p>
        </w:tc>
      </w:tr>
      <w:tr w:rsidR="007A54CC" w:rsidRPr="00B438AE" w14:paraId="6515DA31" w14:textId="77777777" w:rsidTr="00B06BE8">
        <w:tc>
          <w:tcPr>
            <w:tcW w:w="1875" w:type="dxa"/>
            <w:vMerge/>
          </w:tcPr>
          <w:p w14:paraId="70BD1AB2" w14:textId="77777777" w:rsidR="007A54CC" w:rsidRPr="00B438AE" w:rsidRDefault="007A54CC" w:rsidP="006C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21B62071" w14:textId="63C039B8" w:rsidR="007A54CC" w:rsidRPr="00B438AE" w:rsidRDefault="00196263" w:rsidP="00CF6D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Гурт</w:t>
            </w:r>
            <w:r w:rsidR="007A54CC"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 В.</w:t>
            </w:r>
          </w:p>
        </w:tc>
        <w:tc>
          <w:tcPr>
            <w:tcW w:w="2883" w:type="dxa"/>
          </w:tcPr>
          <w:p w14:paraId="6307599A" w14:textId="3579D54F" w:rsidR="007A54CC" w:rsidRPr="00B438AE" w:rsidRDefault="00196263" w:rsidP="00CF6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1962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иректор готельно-ресторанного комплексу «Asteri»</w:t>
            </w:r>
          </w:p>
        </w:tc>
        <w:tc>
          <w:tcPr>
            <w:tcW w:w="7588" w:type="dxa"/>
            <w:gridSpan w:val="2"/>
          </w:tcPr>
          <w:p w14:paraId="2C055EE2" w14:textId="77777777" w:rsidR="007A54CC" w:rsidRPr="00B438AE" w:rsidRDefault="007A54CC" w:rsidP="00CF6D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Рецензія на освітньо-професійну програму надана без зауважень</w:t>
            </w:r>
          </w:p>
        </w:tc>
      </w:tr>
      <w:tr w:rsidR="00817E65" w:rsidRPr="00B41E30" w14:paraId="1F73DD01" w14:textId="77777777" w:rsidTr="00B06BE8">
        <w:tc>
          <w:tcPr>
            <w:tcW w:w="1875" w:type="dxa"/>
            <w:vMerge/>
          </w:tcPr>
          <w:p w14:paraId="12607EB1" w14:textId="77777777" w:rsidR="00817E65" w:rsidRPr="00B438AE" w:rsidRDefault="00817E65" w:rsidP="006C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1AE90D91" w14:textId="252AF54D" w:rsidR="00817E65" w:rsidRPr="00B438AE" w:rsidRDefault="00196263" w:rsidP="00E90E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2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Удовиченко 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1962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883" w:type="dxa"/>
          </w:tcPr>
          <w:p w14:paraId="79BA2F2A" w14:textId="2D1B94FD" w:rsidR="00817E65" w:rsidRPr="00B438AE" w:rsidRDefault="00196263" w:rsidP="00493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1962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иректор департаменту культури та туризму Полтавської обласної військової адміністрації</w:t>
            </w:r>
          </w:p>
        </w:tc>
        <w:tc>
          <w:tcPr>
            <w:tcW w:w="4447" w:type="dxa"/>
          </w:tcPr>
          <w:p w14:paraId="76B06700" w14:textId="5A726B7A" w:rsidR="00817E65" w:rsidRPr="00196263" w:rsidRDefault="006F4224" w:rsidP="006C48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62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Висловлюємо побажання щод</w:t>
            </w:r>
            <w:r w:rsidR="008E06C7" w:rsidRPr="001962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 </w:t>
            </w:r>
            <w:r w:rsidR="00196263" w:rsidRPr="001962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необхідності посилити зміст підготовки за ОПП "Туристичний бізнес", додавши вивчення основ екскурсійного обслуговування рекреаційних систем</w:t>
            </w:r>
          </w:p>
        </w:tc>
        <w:tc>
          <w:tcPr>
            <w:tcW w:w="3141" w:type="dxa"/>
          </w:tcPr>
          <w:p w14:paraId="686C57DE" w14:textId="3BF6327A" w:rsidR="00817E65" w:rsidRPr="00B438AE" w:rsidRDefault="00802550" w:rsidP="00511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Враховано. До ОПП включено ОК  «</w:t>
            </w:r>
            <w:r w:rsidR="00E83B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="00E83B0A" w:rsidRPr="001962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кскурсійн</w:t>
            </w:r>
            <w:r w:rsidR="00E83B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="00E83B0A" w:rsidRPr="001962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обслуговування рекреаційних систем</w:t>
            </w: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(обсяг – </w:t>
            </w:r>
            <w:r w:rsidR="00E83B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кредит</w:t>
            </w:r>
            <w:r w:rsidR="00E83B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); </w:t>
            </w:r>
            <w:r w:rsidR="00FF2D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пропозицію враховано при </w:t>
            </w:r>
            <w:r w:rsidR="00E83B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зменшенні</w:t>
            </w:r>
            <w:r w:rsidR="00FF2D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 </w:t>
            </w:r>
            <w:r w:rsidR="00E83B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r w:rsidR="00E83B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Менеджмент у сфері послуг»</w:t>
            </w: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(обсяг 6 кредитів).</w:t>
            </w:r>
          </w:p>
        </w:tc>
      </w:tr>
      <w:tr w:rsidR="00196263" w:rsidRPr="00B41E30" w14:paraId="2F19D7D1" w14:textId="77777777" w:rsidTr="00B06BE8">
        <w:tc>
          <w:tcPr>
            <w:tcW w:w="1875" w:type="dxa"/>
          </w:tcPr>
          <w:p w14:paraId="797CA312" w14:textId="77777777" w:rsidR="00196263" w:rsidRPr="00B438AE" w:rsidRDefault="00196263" w:rsidP="00196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3D88D669" w14:textId="4040B659" w:rsidR="00196263" w:rsidRPr="00196263" w:rsidRDefault="00196263" w:rsidP="00196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Стельмах Т.І.</w:t>
            </w:r>
          </w:p>
        </w:tc>
        <w:tc>
          <w:tcPr>
            <w:tcW w:w="2883" w:type="dxa"/>
          </w:tcPr>
          <w:p w14:paraId="45965123" w14:textId="002C8C47" w:rsidR="00196263" w:rsidRPr="00B438AE" w:rsidRDefault="00196263" w:rsidP="00196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1962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аступник директора Royal Grand Hotel</w:t>
            </w:r>
          </w:p>
        </w:tc>
        <w:tc>
          <w:tcPr>
            <w:tcW w:w="7588" w:type="dxa"/>
            <w:gridSpan w:val="2"/>
          </w:tcPr>
          <w:p w14:paraId="2B6DD1E4" w14:textId="5E858241" w:rsidR="00196263" w:rsidRPr="00B438AE" w:rsidRDefault="00196263" w:rsidP="00196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Рецензія на освітньо-професійну програму надана без зауважень</w:t>
            </w:r>
          </w:p>
        </w:tc>
      </w:tr>
    </w:tbl>
    <w:p w14:paraId="7B458930" w14:textId="77777777" w:rsidR="00101847" w:rsidRDefault="00101847" w:rsidP="006C487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5AD0327" w14:textId="7FDA5571" w:rsidR="006C4879" w:rsidRPr="00817E65" w:rsidRDefault="00817E65" w:rsidP="006C487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Гарант ОПП «Тури</w:t>
      </w:r>
      <w:r w:rsidR="00E83B0A">
        <w:rPr>
          <w:rFonts w:ascii="Times New Roman" w:hAnsi="Times New Roman" w:cs="Times New Roman"/>
          <w:sz w:val="28"/>
          <w:szCs w:val="28"/>
          <w:lang w:val="uk-UA"/>
        </w:rPr>
        <w:t>стичний бізнес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83B0A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.е.н., </w:t>
      </w:r>
      <w:r w:rsidR="00E83B0A">
        <w:rPr>
          <w:rFonts w:ascii="Times New Roman" w:hAnsi="Times New Roman" w:cs="Times New Roman"/>
          <w:sz w:val="28"/>
          <w:szCs w:val="28"/>
          <w:lang w:val="uk-UA"/>
        </w:rPr>
        <w:t>доц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2430E">
        <w:rPr>
          <w:rFonts w:ascii="Times New Roman" w:hAnsi="Times New Roman" w:cs="Times New Roman"/>
          <w:sz w:val="28"/>
          <w:szCs w:val="28"/>
          <w:lang w:val="uk-UA"/>
        </w:rPr>
        <w:t>Шевченко О.В.</w:t>
      </w:r>
    </w:p>
    <w:sectPr w:rsidR="006C4879" w:rsidRPr="00817E65" w:rsidSect="00B438A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B77"/>
    <w:rsid w:val="00056228"/>
    <w:rsid w:val="00065A6A"/>
    <w:rsid w:val="00095922"/>
    <w:rsid w:val="000E6DF8"/>
    <w:rsid w:val="00101847"/>
    <w:rsid w:val="00133070"/>
    <w:rsid w:val="00196263"/>
    <w:rsid w:val="001B0BD2"/>
    <w:rsid w:val="001F32C0"/>
    <w:rsid w:val="002425CC"/>
    <w:rsid w:val="00252802"/>
    <w:rsid w:val="00283FA2"/>
    <w:rsid w:val="002A493A"/>
    <w:rsid w:val="002B1BC4"/>
    <w:rsid w:val="002B55B2"/>
    <w:rsid w:val="002D3839"/>
    <w:rsid w:val="00320502"/>
    <w:rsid w:val="0035253B"/>
    <w:rsid w:val="00392F92"/>
    <w:rsid w:val="003D5845"/>
    <w:rsid w:val="003F62CE"/>
    <w:rsid w:val="0043438A"/>
    <w:rsid w:val="00444B77"/>
    <w:rsid w:val="004C1A8F"/>
    <w:rsid w:val="004E4452"/>
    <w:rsid w:val="0051044F"/>
    <w:rsid w:val="00511701"/>
    <w:rsid w:val="006432A1"/>
    <w:rsid w:val="0066225E"/>
    <w:rsid w:val="006950CB"/>
    <w:rsid w:val="006C4879"/>
    <w:rsid w:val="006E1ADA"/>
    <w:rsid w:val="006F4224"/>
    <w:rsid w:val="006F5AA5"/>
    <w:rsid w:val="0072430E"/>
    <w:rsid w:val="00754F30"/>
    <w:rsid w:val="007778E9"/>
    <w:rsid w:val="00796F6F"/>
    <w:rsid w:val="007A54CC"/>
    <w:rsid w:val="00802550"/>
    <w:rsid w:val="00817E65"/>
    <w:rsid w:val="00820032"/>
    <w:rsid w:val="0086281C"/>
    <w:rsid w:val="008A7BE8"/>
    <w:rsid w:val="008B7B73"/>
    <w:rsid w:val="008E06C7"/>
    <w:rsid w:val="00945823"/>
    <w:rsid w:val="009841BC"/>
    <w:rsid w:val="0098721F"/>
    <w:rsid w:val="00A446F1"/>
    <w:rsid w:val="00A64125"/>
    <w:rsid w:val="00A91D97"/>
    <w:rsid w:val="00AE2A97"/>
    <w:rsid w:val="00B06BE8"/>
    <w:rsid w:val="00B41E30"/>
    <w:rsid w:val="00B438AE"/>
    <w:rsid w:val="00B649D6"/>
    <w:rsid w:val="00B742B3"/>
    <w:rsid w:val="00B96489"/>
    <w:rsid w:val="00BB6127"/>
    <w:rsid w:val="00C044C9"/>
    <w:rsid w:val="00C3264E"/>
    <w:rsid w:val="00C32B38"/>
    <w:rsid w:val="00C65D2C"/>
    <w:rsid w:val="00C86D0F"/>
    <w:rsid w:val="00C97848"/>
    <w:rsid w:val="00D15D62"/>
    <w:rsid w:val="00D22B65"/>
    <w:rsid w:val="00D71F8E"/>
    <w:rsid w:val="00D7353F"/>
    <w:rsid w:val="00DB2711"/>
    <w:rsid w:val="00E32208"/>
    <w:rsid w:val="00E721F7"/>
    <w:rsid w:val="00E83B0A"/>
    <w:rsid w:val="00E90E83"/>
    <w:rsid w:val="00F36D18"/>
    <w:rsid w:val="00F8589A"/>
    <w:rsid w:val="00FF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A1B1F"/>
  <w15:docId w15:val="{173362C7-62D7-43EA-BABB-9E7172DB9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487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32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6F4224"/>
  </w:style>
  <w:style w:type="character" w:styleId="a5">
    <w:name w:val="Unresolved Mention"/>
    <w:basedOn w:val="a0"/>
    <w:uiPriority w:val="99"/>
    <w:semiHidden/>
    <w:unhideWhenUsed/>
    <w:rsid w:val="000562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nutd.edu.ua/files/ekts/op-drafts/opp_242_BTUR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2425</Words>
  <Characters>1383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Будякова Олена</cp:lastModifiedBy>
  <cp:revision>7</cp:revision>
  <dcterms:created xsi:type="dcterms:W3CDTF">2024-04-12T13:55:00Z</dcterms:created>
  <dcterms:modified xsi:type="dcterms:W3CDTF">2024-04-12T14:19:00Z</dcterms:modified>
</cp:coreProperties>
</file>