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B3" w:rsidRPr="00387C59" w:rsidRDefault="00731BB3" w:rsidP="00731BB3">
      <w:pPr>
        <w:pStyle w:val="FR1"/>
        <w:spacing w:line="240" w:lineRule="auto"/>
        <w:ind w:left="0" w:right="0"/>
        <w:rPr>
          <w:rFonts w:ascii="Times New Roman" w:hAnsi="Times New Roman" w:cs="Times New Roman"/>
          <w:sz w:val="28"/>
          <w:szCs w:val="24"/>
        </w:rPr>
      </w:pPr>
      <w:r w:rsidRPr="00387C59">
        <w:rPr>
          <w:rFonts w:ascii="Times New Roman" w:hAnsi="Times New Roman" w:cs="Times New Roman"/>
          <w:sz w:val="28"/>
          <w:szCs w:val="24"/>
        </w:rPr>
        <w:t>МІНІСТЕРСТВО ОСВІТИ І НАУКИ УКРАЇНИ</w:t>
      </w:r>
    </w:p>
    <w:p w:rsidR="00731BB3" w:rsidRDefault="00731BB3" w:rsidP="00731BB3">
      <w:pPr>
        <w:pStyle w:val="FR1"/>
        <w:spacing w:line="240" w:lineRule="auto"/>
        <w:ind w:left="0" w:right="0"/>
        <w:rPr>
          <w:rFonts w:ascii="Times New Roman" w:hAnsi="Times New Roman" w:cs="Times New Roman"/>
          <w:sz w:val="28"/>
          <w:szCs w:val="24"/>
        </w:rPr>
      </w:pPr>
    </w:p>
    <w:p w:rsidR="00731BB3" w:rsidRDefault="00731BB3" w:rsidP="00731BB3">
      <w:pPr>
        <w:pStyle w:val="FR1"/>
        <w:spacing w:line="240" w:lineRule="auto"/>
        <w:ind w:left="0" w:right="0"/>
        <w:rPr>
          <w:rFonts w:ascii="Times New Roman" w:hAnsi="Times New Roman" w:cs="Times New Roman"/>
          <w:sz w:val="28"/>
          <w:szCs w:val="24"/>
        </w:rPr>
      </w:pPr>
      <w:r w:rsidRPr="00387C59">
        <w:rPr>
          <w:rFonts w:ascii="Times New Roman" w:hAnsi="Times New Roman" w:cs="Times New Roman"/>
          <w:sz w:val="28"/>
          <w:szCs w:val="24"/>
        </w:rPr>
        <w:t>КИЇВСЬКИЙ НАЦІОНАЛЬНИЙ УНІВЕРСИТЕТ ТЕХНОЛОГІЙ ТА ДИЗАЙНУ</w:t>
      </w:r>
    </w:p>
    <w:p w:rsidR="00731BB3" w:rsidRDefault="00731BB3" w:rsidP="00731BB3">
      <w:pPr>
        <w:pStyle w:val="FR1"/>
        <w:spacing w:line="240" w:lineRule="auto"/>
        <w:ind w:left="0" w:right="0"/>
        <w:rPr>
          <w:rFonts w:ascii="Times New Roman" w:hAnsi="Times New Roman" w:cs="Times New Roman"/>
          <w:sz w:val="28"/>
          <w:szCs w:val="24"/>
        </w:rPr>
      </w:pPr>
    </w:p>
    <w:p w:rsidR="00731BB3" w:rsidRPr="00387C59" w:rsidRDefault="00731BB3" w:rsidP="00731BB3">
      <w:pPr>
        <w:pStyle w:val="FR1"/>
        <w:spacing w:line="240" w:lineRule="auto"/>
        <w:ind w:left="0" w:right="0"/>
        <w:rPr>
          <w:rFonts w:ascii="Times New Roman" w:hAnsi="Times New Roman" w:cs="Times New Roman"/>
          <w:bCs w:val="0"/>
          <w:i/>
          <w:sz w:val="36"/>
          <w:szCs w:val="24"/>
        </w:rPr>
      </w:pPr>
      <w:r w:rsidRPr="007124A0">
        <w:rPr>
          <w:rFonts w:ascii="Times New Roman" w:hAnsi="Times New Roman" w:cs="Times New Roman"/>
          <w:bCs w:val="0"/>
          <w:sz w:val="36"/>
          <w:szCs w:val="24"/>
        </w:rPr>
        <w:t>Всеукраїнська студентська олімпіада зі спеціальності</w:t>
      </w:r>
      <w:r w:rsidRPr="00387C59">
        <w:rPr>
          <w:rFonts w:ascii="Times New Roman" w:hAnsi="Times New Roman" w:cs="Times New Roman"/>
          <w:bCs w:val="0"/>
          <w:i/>
          <w:sz w:val="36"/>
          <w:szCs w:val="24"/>
        </w:rPr>
        <w:t xml:space="preserve"> «</w:t>
      </w:r>
      <w:r w:rsidRPr="00731BB3">
        <w:rPr>
          <w:rFonts w:ascii="Times New Roman" w:hAnsi="Times New Roman" w:cs="Times New Roman"/>
          <w:i/>
          <w:sz w:val="36"/>
          <w:szCs w:val="24"/>
        </w:rPr>
        <w:t>Проектування взуття та галантерейних виробів</w:t>
      </w:r>
      <w:r w:rsidRPr="00387C59">
        <w:rPr>
          <w:rFonts w:ascii="Times New Roman" w:hAnsi="Times New Roman" w:cs="Times New Roman"/>
          <w:bCs w:val="0"/>
          <w:i/>
          <w:sz w:val="36"/>
          <w:szCs w:val="24"/>
        </w:rPr>
        <w:t>»</w:t>
      </w:r>
    </w:p>
    <w:p w:rsidR="00731BB3" w:rsidRDefault="00731BB3" w:rsidP="00731BB3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1B5597" w:rsidRPr="00755E34" w:rsidRDefault="001B5597" w:rsidP="001B5597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5E34">
        <w:rPr>
          <w:rFonts w:ascii="Times New Roman" w:hAnsi="Times New Roman" w:cs="Times New Roman"/>
          <w:b w:val="0"/>
          <w:sz w:val="24"/>
          <w:szCs w:val="24"/>
        </w:rPr>
        <w:t xml:space="preserve">Відповідно до наказу Міністерства освіти і науки України № </w:t>
      </w:r>
      <w:r>
        <w:rPr>
          <w:rFonts w:ascii="Times New Roman" w:hAnsi="Times New Roman" w:cs="Times New Roman"/>
          <w:b w:val="0"/>
          <w:sz w:val="24"/>
          <w:szCs w:val="24"/>
        </w:rPr>
        <w:t>1506</w:t>
      </w:r>
      <w:r w:rsidRPr="00755E34">
        <w:rPr>
          <w:rFonts w:ascii="Times New Roman" w:hAnsi="Times New Roman" w:cs="Times New Roman"/>
          <w:b w:val="0"/>
          <w:sz w:val="24"/>
          <w:szCs w:val="24"/>
        </w:rPr>
        <w:t xml:space="preserve"> від </w:t>
      </w:r>
      <w:r>
        <w:rPr>
          <w:rFonts w:ascii="Times New Roman" w:hAnsi="Times New Roman" w:cs="Times New Roman"/>
          <w:b w:val="0"/>
          <w:sz w:val="24"/>
          <w:szCs w:val="24"/>
        </w:rPr>
        <w:t>23</w:t>
      </w:r>
      <w:r w:rsidRPr="00755E34">
        <w:rPr>
          <w:rFonts w:ascii="Times New Roman" w:hAnsi="Times New Roman" w:cs="Times New Roman"/>
          <w:b w:val="0"/>
          <w:sz w:val="24"/>
          <w:szCs w:val="24"/>
        </w:rPr>
        <w:t>.12.20</w:t>
      </w:r>
      <w:r>
        <w:rPr>
          <w:rFonts w:ascii="Times New Roman" w:hAnsi="Times New Roman" w:cs="Times New Roman"/>
          <w:b w:val="0"/>
          <w:sz w:val="24"/>
          <w:szCs w:val="24"/>
        </w:rPr>
        <w:t>14</w:t>
      </w:r>
      <w:r w:rsidRPr="00755E34">
        <w:rPr>
          <w:rFonts w:ascii="Times New Roman" w:hAnsi="Times New Roman" w:cs="Times New Roman"/>
          <w:b w:val="0"/>
          <w:sz w:val="24"/>
          <w:szCs w:val="24"/>
        </w:rPr>
        <w:t xml:space="preserve"> р. Київський національний університет технологій та дизайну призначений базовим ВНЗ з проведення заключного туру Всеукраїнської студентської олімпіади </w:t>
      </w:r>
      <w:r w:rsidR="00FA1071">
        <w:rPr>
          <w:rFonts w:ascii="Times New Roman" w:hAnsi="Times New Roman" w:cs="Times New Roman"/>
          <w:b w:val="0"/>
          <w:sz w:val="24"/>
          <w:szCs w:val="24"/>
        </w:rPr>
        <w:t>2014-2015</w:t>
      </w:r>
      <w:r w:rsidR="00FA1071" w:rsidRPr="00755E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55E34">
        <w:rPr>
          <w:rFonts w:ascii="Times New Roman" w:hAnsi="Times New Roman" w:cs="Times New Roman"/>
          <w:b w:val="0"/>
          <w:sz w:val="24"/>
          <w:szCs w:val="24"/>
        </w:rPr>
        <w:t xml:space="preserve">навчального року за спеціальністю </w:t>
      </w:r>
      <w:r w:rsidRPr="00271CB2">
        <w:rPr>
          <w:rFonts w:ascii="Times New Roman" w:hAnsi="Times New Roman" w:cs="Times New Roman"/>
          <w:b w:val="0"/>
          <w:sz w:val="24"/>
          <w:szCs w:val="24"/>
        </w:rPr>
        <w:t>«</w:t>
      </w:r>
      <w:r w:rsidR="00271CB2" w:rsidRPr="00271CB2">
        <w:rPr>
          <w:rFonts w:ascii="Times New Roman" w:hAnsi="Times New Roman" w:cs="Times New Roman"/>
          <w:b w:val="0"/>
          <w:sz w:val="24"/>
          <w:szCs w:val="24"/>
        </w:rPr>
        <w:t>Проектування взуття та галантерейних виробів</w:t>
      </w:r>
      <w:r w:rsidRPr="00271CB2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(напрям підготовки «Технологія виробів легкої промисловості»</w:t>
      </w:r>
      <w:r w:rsidR="00FA1071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B5597" w:rsidRPr="00755E34" w:rsidRDefault="001B5597" w:rsidP="001B5597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5E34">
        <w:rPr>
          <w:rFonts w:ascii="Times New Roman" w:hAnsi="Times New Roman" w:cs="Times New Roman"/>
          <w:b w:val="0"/>
          <w:sz w:val="24"/>
          <w:szCs w:val="24"/>
        </w:rPr>
        <w:t xml:space="preserve">Олімпіада відбудеться </w:t>
      </w:r>
      <w:r w:rsidRPr="004C616A">
        <w:rPr>
          <w:rFonts w:ascii="Times New Roman" w:hAnsi="Times New Roman" w:cs="Times New Roman"/>
          <w:sz w:val="24"/>
          <w:szCs w:val="24"/>
        </w:rPr>
        <w:t>6-8 квітня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C616A">
        <w:rPr>
          <w:rFonts w:ascii="Times New Roman" w:hAnsi="Times New Roman" w:cs="Times New Roman"/>
          <w:sz w:val="24"/>
          <w:szCs w:val="24"/>
        </w:rPr>
        <w:t xml:space="preserve"> року</w:t>
      </w:r>
      <w:r w:rsidRPr="00755E34">
        <w:rPr>
          <w:rFonts w:ascii="Times New Roman" w:hAnsi="Times New Roman" w:cs="Times New Roman"/>
          <w:b w:val="0"/>
          <w:sz w:val="24"/>
          <w:szCs w:val="24"/>
        </w:rPr>
        <w:t xml:space="preserve">. Студентам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будуть запропоновані завдання з </w:t>
      </w:r>
      <w:r w:rsidRPr="00755E34">
        <w:rPr>
          <w:rFonts w:ascii="Times New Roman" w:hAnsi="Times New Roman" w:cs="Times New Roman"/>
          <w:b w:val="0"/>
          <w:sz w:val="24"/>
          <w:szCs w:val="24"/>
        </w:rPr>
        <w:t>таких розділів навчального плану спеціальності:</w:t>
      </w:r>
    </w:p>
    <w:p w:rsidR="00271CB2" w:rsidRPr="00271CB2" w:rsidRDefault="00271CB2" w:rsidP="00271CB2">
      <w:pPr>
        <w:numPr>
          <w:ilvl w:val="0"/>
          <w:numId w:val="2"/>
        </w:numPr>
        <w:tabs>
          <w:tab w:val="clear" w:pos="360"/>
          <w:tab w:val="num" w:pos="927"/>
        </w:tabs>
        <w:ind w:left="907"/>
        <w:jc w:val="both"/>
        <w:rPr>
          <w:lang w:val="uk-UA"/>
        </w:rPr>
      </w:pPr>
      <w:r w:rsidRPr="00271CB2">
        <w:rPr>
          <w:lang w:val="uk-UA"/>
        </w:rPr>
        <w:t>конструювання взуття;</w:t>
      </w:r>
    </w:p>
    <w:p w:rsidR="00271CB2" w:rsidRPr="00271CB2" w:rsidRDefault="00271CB2" w:rsidP="00271CB2">
      <w:pPr>
        <w:numPr>
          <w:ilvl w:val="0"/>
          <w:numId w:val="2"/>
        </w:numPr>
        <w:tabs>
          <w:tab w:val="clear" w:pos="360"/>
          <w:tab w:val="num" w:pos="927"/>
        </w:tabs>
        <w:ind w:left="907"/>
        <w:jc w:val="both"/>
        <w:rPr>
          <w:lang w:val="uk-UA"/>
        </w:rPr>
      </w:pPr>
      <w:r w:rsidRPr="00271CB2">
        <w:rPr>
          <w:lang w:val="uk-UA"/>
        </w:rPr>
        <w:t>технологія взуття;</w:t>
      </w:r>
    </w:p>
    <w:p w:rsidR="00271CB2" w:rsidRPr="00271CB2" w:rsidRDefault="00271CB2" w:rsidP="00271CB2">
      <w:pPr>
        <w:numPr>
          <w:ilvl w:val="0"/>
          <w:numId w:val="2"/>
        </w:numPr>
        <w:tabs>
          <w:tab w:val="clear" w:pos="360"/>
          <w:tab w:val="num" w:pos="927"/>
        </w:tabs>
        <w:ind w:left="907"/>
        <w:jc w:val="both"/>
        <w:rPr>
          <w:lang w:val="uk-UA"/>
        </w:rPr>
      </w:pPr>
      <w:r w:rsidRPr="00271CB2">
        <w:rPr>
          <w:lang w:val="uk-UA"/>
        </w:rPr>
        <w:t>автоматизоване проектування взуття</w:t>
      </w:r>
      <w:r w:rsidRPr="00271CB2">
        <w:t xml:space="preserve"> </w:t>
      </w:r>
    </w:p>
    <w:p w:rsidR="00467535" w:rsidRDefault="00467535" w:rsidP="00467535">
      <w:pPr>
        <w:pStyle w:val="2"/>
        <w:spacing w:after="0" w:line="240" w:lineRule="auto"/>
        <w:ind w:left="0" w:firstLine="567"/>
        <w:rPr>
          <w:lang w:val="uk-UA"/>
        </w:rPr>
      </w:pPr>
      <w:r w:rsidRPr="00467535">
        <w:t xml:space="preserve">В </w:t>
      </w:r>
      <w:proofErr w:type="spellStart"/>
      <w:r w:rsidRPr="00467535">
        <w:t>додатку</w:t>
      </w:r>
      <w:proofErr w:type="spellEnd"/>
      <w:proofErr w:type="gramStart"/>
      <w:r w:rsidRPr="00467535">
        <w:t xml:space="preserve"> А</w:t>
      </w:r>
      <w:proofErr w:type="gramEnd"/>
      <w:r w:rsidRPr="00467535">
        <w:t xml:space="preserve"> </w:t>
      </w:r>
      <w:proofErr w:type="spellStart"/>
      <w:r w:rsidRPr="00467535">
        <w:t>запропоновано</w:t>
      </w:r>
      <w:proofErr w:type="spellEnd"/>
      <w:r w:rsidRPr="00467535">
        <w:t xml:space="preserve"> </w:t>
      </w:r>
      <w:proofErr w:type="spellStart"/>
      <w:r w:rsidRPr="00467535">
        <w:t>типове</w:t>
      </w:r>
      <w:proofErr w:type="spellEnd"/>
      <w:r w:rsidRPr="00467535">
        <w:t xml:space="preserve"> </w:t>
      </w:r>
      <w:proofErr w:type="spellStart"/>
      <w:r w:rsidRPr="00467535">
        <w:t>завдання</w:t>
      </w:r>
      <w:proofErr w:type="spellEnd"/>
      <w:r w:rsidRPr="00467535">
        <w:t>.</w:t>
      </w:r>
    </w:p>
    <w:p w:rsidR="00467535" w:rsidRPr="00467535" w:rsidRDefault="00467535" w:rsidP="00467535">
      <w:pPr>
        <w:pStyle w:val="2"/>
        <w:spacing w:after="0" w:line="240" w:lineRule="auto"/>
        <w:ind w:left="0" w:firstLine="567"/>
        <w:jc w:val="both"/>
        <w:rPr>
          <w:lang w:val="uk-UA"/>
        </w:rPr>
      </w:pPr>
      <w:r w:rsidRPr="00467535">
        <w:rPr>
          <w:lang w:val="uk-UA"/>
        </w:rPr>
        <w:t>Вирішення мінімум однієї з задач з використанням будь-яких програмних продуктів є обов’язковою умовою виконання завдання олімпіади.</w:t>
      </w:r>
    </w:p>
    <w:p w:rsidR="00467535" w:rsidRDefault="00467535" w:rsidP="00467535">
      <w:pPr>
        <w:ind w:firstLine="567"/>
        <w:jc w:val="both"/>
        <w:rPr>
          <w:sz w:val="28"/>
          <w:lang w:val="uk-UA"/>
        </w:rPr>
      </w:pPr>
      <w:r w:rsidRPr="00467535">
        <w:rPr>
          <w:lang w:val="uk-UA"/>
        </w:rPr>
        <w:t>Учасник олі</w:t>
      </w:r>
      <w:r>
        <w:rPr>
          <w:lang w:val="uk-UA"/>
        </w:rPr>
        <w:t>мпіади може мати диск</w:t>
      </w:r>
      <w:r w:rsidRPr="00467535">
        <w:rPr>
          <w:lang w:val="uk-UA"/>
        </w:rPr>
        <w:t xml:space="preserve"> і літературу з необхідними пояснювальними та програмними матеріалами. При виконанні конкурсної роботи учасник самостійно вибирає і виконує мінімум одне завдання з запропонованих чотирьох з використанням ПК. При виконанні завдання з використанням ПК учасник олімпіади може використовувати свої програмні продукти (</w:t>
      </w:r>
      <w:r w:rsidRPr="00467535">
        <w:rPr>
          <w:lang w:val="en-US"/>
        </w:rPr>
        <w:t>AutoCAD</w:t>
      </w:r>
      <w:r w:rsidRPr="00467535">
        <w:rPr>
          <w:lang w:val="uk-UA"/>
        </w:rPr>
        <w:t xml:space="preserve"> або інші), для чого повинен мати при собі пакет програм для їхньої інсталяції, а також повідомити організаторів про необхідну конфігурацію та </w:t>
      </w:r>
      <w:proofErr w:type="spellStart"/>
      <w:r w:rsidRPr="00467535">
        <w:rPr>
          <w:lang w:val="uk-UA"/>
        </w:rPr>
        <w:t>перифирійні</w:t>
      </w:r>
      <w:proofErr w:type="spellEnd"/>
      <w:r w:rsidRPr="00467535">
        <w:rPr>
          <w:lang w:val="uk-UA"/>
        </w:rPr>
        <w:t xml:space="preserve"> пристрої завчасно</w:t>
      </w:r>
      <w:r>
        <w:rPr>
          <w:sz w:val="28"/>
          <w:lang w:val="uk-UA"/>
        </w:rPr>
        <w:t>.</w:t>
      </w:r>
    </w:p>
    <w:p w:rsidR="00467535" w:rsidRDefault="00467535" w:rsidP="00467535">
      <w:pPr>
        <w:ind w:firstLine="567"/>
        <w:jc w:val="both"/>
        <w:rPr>
          <w:sz w:val="28"/>
          <w:lang w:val="uk-UA"/>
        </w:rPr>
      </w:pPr>
    </w:p>
    <w:p w:rsidR="00467535" w:rsidRPr="00467535" w:rsidRDefault="00467535" w:rsidP="00467535">
      <w:pPr>
        <w:ind w:firstLine="567"/>
        <w:jc w:val="both"/>
        <w:rPr>
          <w:b/>
          <w:sz w:val="28"/>
          <w:u w:val="single"/>
          <w:lang w:val="uk-UA"/>
        </w:rPr>
      </w:pPr>
      <w:proofErr w:type="spellStart"/>
      <w:r w:rsidRPr="00467535">
        <w:rPr>
          <w:b/>
          <w:u w:val="single"/>
        </w:rPr>
        <w:t>Критерії</w:t>
      </w:r>
      <w:proofErr w:type="spellEnd"/>
      <w:r w:rsidRPr="00467535">
        <w:rPr>
          <w:b/>
          <w:u w:val="single"/>
        </w:rPr>
        <w:t xml:space="preserve"> </w:t>
      </w:r>
      <w:proofErr w:type="spellStart"/>
      <w:r w:rsidRPr="00467535">
        <w:rPr>
          <w:b/>
          <w:u w:val="single"/>
        </w:rPr>
        <w:t>оцінки</w:t>
      </w:r>
      <w:proofErr w:type="spellEnd"/>
      <w:r w:rsidRPr="00467535">
        <w:rPr>
          <w:b/>
          <w:u w:val="single"/>
        </w:rPr>
        <w:t xml:space="preserve"> </w:t>
      </w:r>
      <w:proofErr w:type="spellStart"/>
      <w:r w:rsidRPr="00467535">
        <w:rPr>
          <w:b/>
          <w:u w:val="single"/>
        </w:rPr>
        <w:t>роботи</w:t>
      </w:r>
      <w:proofErr w:type="spellEnd"/>
    </w:p>
    <w:p w:rsidR="00467535" w:rsidRPr="00467535" w:rsidRDefault="00467535" w:rsidP="00467535">
      <w:pPr>
        <w:numPr>
          <w:ilvl w:val="0"/>
          <w:numId w:val="6"/>
        </w:numPr>
        <w:tabs>
          <w:tab w:val="clear" w:pos="360"/>
        </w:tabs>
        <w:ind w:left="426"/>
        <w:jc w:val="both"/>
        <w:rPr>
          <w:lang w:val="uk-UA"/>
        </w:rPr>
      </w:pPr>
      <w:r w:rsidRPr="00467535">
        <w:rPr>
          <w:lang w:val="uk-UA"/>
        </w:rPr>
        <w:t>Естетичний рівень виконання ескізу. Відповідність ескізу напрямку моди.</w:t>
      </w:r>
    </w:p>
    <w:p w:rsidR="00467535" w:rsidRPr="00467535" w:rsidRDefault="00467535" w:rsidP="00467535">
      <w:pPr>
        <w:numPr>
          <w:ilvl w:val="0"/>
          <w:numId w:val="6"/>
        </w:numPr>
        <w:tabs>
          <w:tab w:val="clear" w:pos="360"/>
        </w:tabs>
        <w:ind w:left="426"/>
        <w:jc w:val="both"/>
        <w:rPr>
          <w:lang w:val="uk-UA"/>
        </w:rPr>
      </w:pPr>
      <w:r w:rsidRPr="00467535">
        <w:rPr>
          <w:lang w:val="uk-UA"/>
        </w:rPr>
        <w:t>Новизна та оригінальність запропонованих рішень.</w:t>
      </w:r>
    </w:p>
    <w:p w:rsidR="00467535" w:rsidRPr="00467535" w:rsidRDefault="00467535" w:rsidP="00467535">
      <w:pPr>
        <w:numPr>
          <w:ilvl w:val="0"/>
          <w:numId w:val="6"/>
        </w:numPr>
        <w:tabs>
          <w:tab w:val="clear" w:pos="360"/>
        </w:tabs>
        <w:ind w:left="426"/>
        <w:jc w:val="both"/>
        <w:rPr>
          <w:lang w:val="uk-UA"/>
        </w:rPr>
      </w:pPr>
      <w:r w:rsidRPr="00467535">
        <w:rPr>
          <w:lang w:val="uk-UA"/>
        </w:rPr>
        <w:t>Технічний рівень оформлення виконаної роботи.</w:t>
      </w:r>
    </w:p>
    <w:p w:rsidR="00467535" w:rsidRPr="00467535" w:rsidRDefault="00467535" w:rsidP="00467535">
      <w:pPr>
        <w:numPr>
          <w:ilvl w:val="0"/>
          <w:numId w:val="6"/>
        </w:numPr>
        <w:tabs>
          <w:tab w:val="clear" w:pos="360"/>
        </w:tabs>
        <w:ind w:left="426"/>
        <w:jc w:val="both"/>
        <w:rPr>
          <w:lang w:val="uk-UA"/>
        </w:rPr>
      </w:pPr>
      <w:r w:rsidRPr="00467535">
        <w:rPr>
          <w:lang w:val="uk-UA"/>
        </w:rPr>
        <w:t>Глибина проектної розробки.</w:t>
      </w:r>
    </w:p>
    <w:p w:rsidR="00467535" w:rsidRPr="00467535" w:rsidRDefault="00467535" w:rsidP="00467535">
      <w:pPr>
        <w:numPr>
          <w:ilvl w:val="0"/>
          <w:numId w:val="6"/>
        </w:numPr>
        <w:tabs>
          <w:tab w:val="clear" w:pos="360"/>
        </w:tabs>
        <w:ind w:left="426"/>
        <w:jc w:val="both"/>
        <w:rPr>
          <w:lang w:val="uk-UA"/>
        </w:rPr>
      </w:pPr>
      <w:r w:rsidRPr="00467535">
        <w:rPr>
          <w:lang w:val="uk-UA"/>
        </w:rPr>
        <w:t xml:space="preserve">Використання </w:t>
      </w:r>
      <w:proofErr w:type="spellStart"/>
      <w:r w:rsidRPr="00467535">
        <w:rPr>
          <w:lang w:val="uk-UA"/>
        </w:rPr>
        <w:t>комп</w:t>
      </w:r>
      <w:proofErr w:type="spellEnd"/>
      <w:r w:rsidRPr="00467535">
        <w:rPr>
          <w:lang w:val="en-US"/>
        </w:rPr>
        <w:t>’</w:t>
      </w:r>
      <w:proofErr w:type="spellStart"/>
      <w:r w:rsidRPr="00467535">
        <w:rPr>
          <w:lang w:val="uk-UA"/>
        </w:rPr>
        <w:t>ютерного</w:t>
      </w:r>
      <w:proofErr w:type="spellEnd"/>
      <w:r w:rsidRPr="00467535">
        <w:rPr>
          <w:lang w:val="uk-UA"/>
        </w:rPr>
        <w:t xml:space="preserve"> програмного забезпечення.</w:t>
      </w:r>
    </w:p>
    <w:p w:rsidR="00467535" w:rsidRPr="00467535" w:rsidRDefault="00467535" w:rsidP="00467535">
      <w:pPr>
        <w:numPr>
          <w:ilvl w:val="0"/>
          <w:numId w:val="6"/>
        </w:numPr>
        <w:tabs>
          <w:tab w:val="clear" w:pos="360"/>
        </w:tabs>
        <w:ind w:left="426"/>
        <w:jc w:val="both"/>
        <w:rPr>
          <w:lang w:val="uk-UA"/>
        </w:rPr>
      </w:pPr>
      <w:r w:rsidRPr="00467535">
        <w:rPr>
          <w:lang w:val="uk-UA"/>
        </w:rPr>
        <w:t>Новизна технологічних рішень, використання сучасного обладнання.</w:t>
      </w:r>
    </w:p>
    <w:p w:rsidR="001B5597" w:rsidRDefault="001B5597" w:rsidP="001B5597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44011" w:rsidRPr="00744011" w:rsidRDefault="00744011" w:rsidP="00744011">
      <w:pPr>
        <w:pStyle w:val="fr10"/>
        <w:spacing w:before="0" w:beforeAutospacing="0" w:after="0" w:afterAutospacing="0"/>
        <w:ind w:firstLine="709"/>
        <w:jc w:val="both"/>
        <w:rPr>
          <w:rStyle w:val="fr1char"/>
          <w:lang w:val="uk-UA"/>
        </w:rPr>
      </w:pPr>
      <w:r w:rsidRPr="00744011">
        <w:rPr>
          <w:lang w:val="uk-UA"/>
        </w:rPr>
        <w:t>Для учас</w:t>
      </w:r>
      <w:r w:rsidR="00AC1C64">
        <w:rPr>
          <w:lang w:val="uk-UA"/>
        </w:rPr>
        <w:t>ті в олімпіаді запрошуються по 5</w:t>
      </w:r>
      <w:r w:rsidR="00172466">
        <w:rPr>
          <w:lang w:val="uk-UA"/>
        </w:rPr>
        <w:t xml:space="preserve"> учасників</w:t>
      </w:r>
      <w:r w:rsidRPr="00744011">
        <w:rPr>
          <w:lang w:val="uk-UA"/>
        </w:rPr>
        <w:t xml:space="preserve"> від кожного навчального закладу    (4-5 курси), які раніше не приймали участі в міжвузівському турі олімпіади, та викладачі для роботи в журі олімпіади. </w:t>
      </w:r>
      <w:proofErr w:type="spellStart"/>
      <w:r w:rsidRPr="00744011">
        <w:rPr>
          <w:lang w:val="uk-UA"/>
        </w:rPr>
        <w:t>Відскановані</w:t>
      </w:r>
      <w:proofErr w:type="spellEnd"/>
      <w:r w:rsidRPr="00744011">
        <w:rPr>
          <w:lang w:val="uk-UA"/>
        </w:rPr>
        <w:t xml:space="preserve"> анкети на участь у Всеукраїнському турі олімпіади (додаток Б) надіслати</w:t>
      </w:r>
      <w:r w:rsidRPr="00744011">
        <w:rPr>
          <w:b/>
          <w:lang w:val="uk-UA"/>
        </w:rPr>
        <w:t xml:space="preserve"> </w:t>
      </w:r>
      <w:r w:rsidRPr="00744011">
        <w:rPr>
          <w:b/>
          <w:u w:val="single"/>
          <w:lang w:val="uk-UA"/>
        </w:rPr>
        <w:t>не пізніше 16.03.2015 року</w:t>
      </w:r>
      <w:r w:rsidRPr="00744011">
        <w:rPr>
          <w:b/>
          <w:lang w:val="uk-UA"/>
        </w:rPr>
        <w:t xml:space="preserve"> </w:t>
      </w:r>
      <w:r w:rsidRPr="00744011">
        <w:rPr>
          <w:lang w:val="uk-UA"/>
        </w:rPr>
        <w:t>на е-mail:</w:t>
      </w:r>
      <w:r w:rsidRPr="00744011">
        <w:rPr>
          <w:b/>
          <w:lang w:val="uk-UA"/>
        </w:rPr>
        <w:t xml:space="preserve"> </w:t>
      </w:r>
      <w:proofErr w:type="spellStart"/>
      <w:r w:rsidRPr="00744011">
        <w:rPr>
          <w:u w:val="single"/>
          <w:lang w:val="uk-UA"/>
        </w:rPr>
        <w:t>meleshko.n</w:t>
      </w:r>
      <w:proofErr w:type="spellEnd"/>
      <w:r w:rsidRPr="00744011">
        <w:rPr>
          <w:u w:val="single"/>
          <w:lang w:val="uk-UA"/>
        </w:rPr>
        <w:t>@</w:t>
      </w:r>
      <w:proofErr w:type="spellStart"/>
      <w:r w:rsidRPr="00744011">
        <w:rPr>
          <w:u w:val="single"/>
          <w:lang w:val="uk-UA"/>
        </w:rPr>
        <w:t>knutd.com.ua</w:t>
      </w:r>
      <w:proofErr w:type="spellEnd"/>
      <w:r w:rsidRPr="00744011">
        <w:rPr>
          <w:u w:val="single"/>
          <w:lang w:val="uk-UA"/>
        </w:rPr>
        <w:t>.</w:t>
      </w:r>
    </w:p>
    <w:p w:rsidR="001B5597" w:rsidRPr="00755E34" w:rsidRDefault="001B5597" w:rsidP="001B5597">
      <w:pPr>
        <w:rPr>
          <w:lang w:val="uk-UA"/>
        </w:rPr>
      </w:pPr>
    </w:p>
    <w:p w:rsidR="00755E34" w:rsidRPr="00755E34" w:rsidRDefault="00755E34" w:rsidP="00755E34">
      <w:pPr>
        <w:pStyle w:val="FR1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E34">
        <w:rPr>
          <w:rFonts w:ascii="Times New Roman" w:hAnsi="Times New Roman" w:cs="Times New Roman"/>
          <w:sz w:val="24"/>
          <w:szCs w:val="24"/>
          <w:u w:val="single"/>
        </w:rPr>
        <w:t>Програма:</w:t>
      </w:r>
    </w:p>
    <w:p w:rsidR="00755E34" w:rsidRPr="00755E34" w:rsidRDefault="004C616A" w:rsidP="004C616A">
      <w:pPr>
        <w:pStyle w:val="FR1"/>
        <w:spacing w:line="240" w:lineRule="auto"/>
        <w:ind w:left="993" w:right="0" w:hanging="10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616A">
        <w:rPr>
          <w:rFonts w:ascii="Times New Roman" w:hAnsi="Times New Roman" w:cs="Times New Roman"/>
          <w:b w:val="0"/>
          <w:i/>
          <w:sz w:val="24"/>
          <w:szCs w:val="24"/>
        </w:rPr>
        <w:t>6</w:t>
      </w:r>
      <w:r w:rsidR="00755E34" w:rsidRPr="004C616A">
        <w:rPr>
          <w:rFonts w:ascii="Times New Roman" w:hAnsi="Times New Roman" w:cs="Times New Roman"/>
          <w:b w:val="0"/>
          <w:i/>
          <w:sz w:val="24"/>
          <w:szCs w:val="24"/>
        </w:rPr>
        <w:t xml:space="preserve"> квітня</w:t>
      </w:r>
      <w:r w:rsidR="00755E34" w:rsidRPr="00755E34">
        <w:rPr>
          <w:rFonts w:ascii="Times New Roman" w:hAnsi="Times New Roman" w:cs="Times New Roman"/>
          <w:b w:val="0"/>
          <w:sz w:val="24"/>
          <w:szCs w:val="24"/>
        </w:rPr>
        <w:t xml:space="preserve"> – день заїзду, реєстрація учасників з </w:t>
      </w:r>
      <w:r>
        <w:rPr>
          <w:rFonts w:ascii="Times New Roman" w:hAnsi="Times New Roman" w:cs="Times New Roman"/>
          <w:b w:val="0"/>
          <w:sz w:val="24"/>
          <w:szCs w:val="24"/>
        </w:rPr>
        <w:t>8-30 до 14-00 годин (корп.№1,</w:t>
      </w:r>
      <w:r w:rsidR="00755E34" w:rsidRPr="00755E34">
        <w:rPr>
          <w:rFonts w:ascii="Times New Roman" w:hAnsi="Times New Roman" w:cs="Times New Roman"/>
          <w:b w:val="0"/>
          <w:sz w:val="24"/>
          <w:szCs w:val="24"/>
        </w:rPr>
        <w:t xml:space="preserve"> 3 пов</w:t>
      </w:r>
      <w:r>
        <w:rPr>
          <w:rFonts w:ascii="Times New Roman" w:hAnsi="Times New Roman" w:cs="Times New Roman"/>
          <w:b w:val="0"/>
          <w:sz w:val="24"/>
          <w:szCs w:val="24"/>
        </w:rPr>
        <w:t>ерх, фойє), організаційні збори.</w:t>
      </w:r>
    </w:p>
    <w:p w:rsidR="00755E34" w:rsidRPr="00755E34" w:rsidRDefault="004C616A" w:rsidP="004C616A">
      <w:pPr>
        <w:pStyle w:val="FR1"/>
        <w:spacing w:line="240" w:lineRule="auto"/>
        <w:ind w:left="993" w:right="0" w:hanging="10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616A">
        <w:rPr>
          <w:rFonts w:ascii="Times New Roman" w:hAnsi="Times New Roman" w:cs="Times New Roman"/>
          <w:b w:val="0"/>
          <w:i/>
          <w:sz w:val="24"/>
          <w:szCs w:val="24"/>
        </w:rPr>
        <w:t>7</w:t>
      </w:r>
      <w:r w:rsidR="00755E34" w:rsidRPr="004C616A">
        <w:rPr>
          <w:rFonts w:ascii="Times New Roman" w:hAnsi="Times New Roman" w:cs="Times New Roman"/>
          <w:b w:val="0"/>
          <w:i/>
          <w:sz w:val="24"/>
          <w:szCs w:val="24"/>
        </w:rPr>
        <w:t xml:space="preserve"> квітня</w:t>
      </w:r>
      <w:r w:rsidR="00755E34" w:rsidRPr="00755E34">
        <w:rPr>
          <w:rFonts w:ascii="Times New Roman" w:hAnsi="Times New Roman" w:cs="Times New Roman"/>
          <w:b w:val="0"/>
          <w:sz w:val="24"/>
          <w:szCs w:val="24"/>
        </w:rPr>
        <w:t xml:space="preserve"> – відкриття олімпіади, виконання </w:t>
      </w:r>
      <w:r>
        <w:rPr>
          <w:rFonts w:ascii="Times New Roman" w:hAnsi="Times New Roman" w:cs="Times New Roman"/>
          <w:b w:val="0"/>
          <w:sz w:val="24"/>
          <w:szCs w:val="24"/>
        </w:rPr>
        <w:t>конкурсних завдань.</w:t>
      </w:r>
    </w:p>
    <w:p w:rsidR="00755E34" w:rsidRPr="00755E34" w:rsidRDefault="004C616A" w:rsidP="004C616A">
      <w:pPr>
        <w:pStyle w:val="FR1"/>
        <w:spacing w:line="240" w:lineRule="auto"/>
        <w:ind w:left="993" w:right="0" w:hanging="10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616A">
        <w:rPr>
          <w:rFonts w:ascii="Times New Roman" w:hAnsi="Times New Roman" w:cs="Times New Roman"/>
          <w:b w:val="0"/>
          <w:i/>
          <w:sz w:val="24"/>
          <w:szCs w:val="24"/>
        </w:rPr>
        <w:t>8 квітня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755E34" w:rsidRPr="00755E34">
        <w:rPr>
          <w:rFonts w:ascii="Times New Roman" w:hAnsi="Times New Roman" w:cs="Times New Roman"/>
          <w:b w:val="0"/>
          <w:sz w:val="24"/>
          <w:szCs w:val="24"/>
        </w:rPr>
        <w:t>підведення підсумків олімпіади, нагородження переможців, від’їзд учасників.</w:t>
      </w:r>
    </w:p>
    <w:p w:rsidR="0040437F" w:rsidRDefault="0040437F" w:rsidP="0040437F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C1C64" w:rsidRPr="00AC1C64" w:rsidRDefault="00AC1C64" w:rsidP="00AC1C64">
      <w:pPr>
        <w:ind w:firstLine="567"/>
        <w:jc w:val="both"/>
        <w:rPr>
          <w:lang w:val="uk-UA"/>
        </w:rPr>
      </w:pPr>
      <w:r w:rsidRPr="00AC1C64">
        <w:rPr>
          <w:lang w:val="uk-UA"/>
        </w:rPr>
        <w:t xml:space="preserve">Під час проведення олімпіади учасники мають можливість познайомитися з творчими роботами студентів, які розроблені на базі студентського будинку моделей, науково-дослідними </w:t>
      </w:r>
      <w:r w:rsidRPr="00AC1C64">
        <w:rPr>
          <w:lang w:val="uk-UA"/>
        </w:rPr>
        <w:lastRenderedPageBreak/>
        <w:t>роботами, інформаційними технологіями в науковому процесі, студентським самоврядуванням та ін. Передбачена культурна програма (безкоштовно) - оглядова екскурсія по місту.</w:t>
      </w:r>
    </w:p>
    <w:p w:rsidR="00755E34" w:rsidRPr="00755E34" w:rsidRDefault="00893CE8" w:rsidP="0040437F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Учасники олімпіади повинні мати при собі студентський квиток, паспорт,</w:t>
      </w:r>
      <w:r w:rsidR="00755E34" w:rsidRPr="00755E34">
        <w:rPr>
          <w:rFonts w:ascii="Times New Roman" w:hAnsi="Times New Roman" w:cs="Times New Roman"/>
          <w:b w:val="0"/>
          <w:sz w:val="24"/>
          <w:szCs w:val="24"/>
        </w:rPr>
        <w:t xml:space="preserve"> посвідчення про відрядження, калькулятор.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Квитками на проїзд оргкомітет не забезпечує. Проживання </w:t>
      </w:r>
      <w:r w:rsidR="0040437F">
        <w:rPr>
          <w:rFonts w:ascii="Times New Roman" w:hAnsi="Times New Roman" w:cs="Times New Roman"/>
          <w:b w:val="0"/>
          <w:sz w:val="24"/>
          <w:szCs w:val="24"/>
        </w:rPr>
        <w:t xml:space="preserve">та харчування за кошти учасників. </w:t>
      </w:r>
      <w:r w:rsidR="00755E34" w:rsidRPr="00755E34">
        <w:rPr>
          <w:rFonts w:ascii="Times New Roman" w:hAnsi="Times New Roman" w:cs="Times New Roman"/>
          <w:b w:val="0"/>
          <w:sz w:val="24"/>
          <w:szCs w:val="24"/>
        </w:rPr>
        <w:t>Проїзд від залізничного вокзалу тролейбусом № 14, або маршр</w:t>
      </w:r>
      <w:r w:rsidR="004C616A">
        <w:rPr>
          <w:rFonts w:ascii="Times New Roman" w:hAnsi="Times New Roman" w:cs="Times New Roman"/>
          <w:b w:val="0"/>
          <w:sz w:val="24"/>
          <w:szCs w:val="24"/>
        </w:rPr>
        <w:t>утним таксі № 14, № 480 до вул.</w:t>
      </w:r>
      <w:r w:rsidR="00755E34" w:rsidRPr="00755E34">
        <w:rPr>
          <w:rFonts w:ascii="Times New Roman" w:hAnsi="Times New Roman" w:cs="Times New Roman"/>
          <w:b w:val="0"/>
          <w:sz w:val="24"/>
          <w:szCs w:val="24"/>
        </w:rPr>
        <w:t xml:space="preserve"> Щорс</w:t>
      </w:r>
      <w:r w:rsidR="004C616A">
        <w:rPr>
          <w:rFonts w:ascii="Times New Roman" w:hAnsi="Times New Roman" w:cs="Times New Roman"/>
          <w:b w:val="0"/>
          <w:sz w:val="24"/>
          <w:szCs w:val="24"/>
        </w:rPr>
        <w:t>а, метрополітеном – до станції «Печерська»</w:t>
      </w:r>
      <w:r w:rsidR="00755E34" w:rsidRPr="00755E3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0437F" w:rsidRDefault="0040437F" w:rsidP="00755E34">
      <w:pPr>
        <w:pStyle w:val="FR1"/>
        <w:spacing w:line="240" w:lineRule="auto"/>
        <w:ind w:left="0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55E34" w:rsidRPr="00755E34" w:rsidRDefault="00755E34" w:rsidP="00755E34">
      <w:pPr>
        <w:pStyle w:val="FR1"/>
        <w:spacing w:line="240" w:lineRule="auto"/>
        <w:ind w:left="0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437F">
        <w:rPr>
          <w:rFonts w:ascii="Times New Roman" w:hAnsi="Times New Roman" w:cs="Times New Roman"/>
          <w:sz w:val="24"/>
          <w:szCs w:val="24"/>
        </w:rPr>
        <w:t>Адреса університету:</w:t>
      </w:r>
      <w:r w:rsidRPr="00755E34">
        <w:rPr>
          <w:rFonts w:ascii="Times New Roman" w:hAnsi="Times New Roman" w:cs="Times New Roman"/>
          <w:b w:val="0"/>
          <w:sz w:val="24"/>
          <w:szCs w:val="24"/>
        </w:rPr>
        <w:t xml:space="preserve"> Київ – 01</w:t>
      </w:r>
      <w:r w:rsidR="0040437F">
        <w:rPr>
          <w:rFonts w:ascii="Times New Roman" w:hAnsi="Times New Roman" w:cs="Times New Roman"/>
          <w:b w:val="0"/>
          <w:sz w:val="24"/>
          <w:szCs w:val="24"/>
        </w:rPr>
        <w:t>011, вул. Немировича-Данченка 2, головний (І) корпус</w:t>
      </w:r>
    </w:p>
    <w:p w:rsidR="0040437F" w:rsidRDefault="0040437F" w:rsidP="0040437F">
      <w:pPr>
        <w:pStyle w:val="FR1"/>
        <w:spacing w:line="240" w:lineRule="auto"/>
        <w:ind w:left="0" w:right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0437F">
        <w:rPr>
          <w:rFonts w:ascii="Times New Roman" w:hAnsi="Times New Roman" w:cs="Times New Roman"/>
          <w:sz w:val="24"/>
          <w:szCs w:val="24"/>
        </w:rPr>
        <w:t>Оргкомітет олімпіади: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1-0252, відділ інформаційного забезпечення </w:t>
      </w:r>
    </w:p>
    <w:p w:rsidR="0040437F" w:rsidRDefault="0040437F" w:rsidP="0040437F">
      <w:pPr>
        <w:pStyle w:val="FR1"/>
        <w:spacing w:line="240" w:lineRule="auto"/>
        <w:ind w:left="2410" w:right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та трансферу технологій,</w:t>
      </w:r>
      <w:r w:rsidRPr="004043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Єрмоленко Інна В</w:t>
      </w:r>
      <w:r w:rsidRPr="00893CE8">
        <w:rPr>
          <w:rFonts w:ascii="Times New Roman" w:hAnsi="Times New Roman" w:cs="Times New Roman"/>
          <w:b w:val="0"/>
          <w:sz w:val="24"/>
          <w:szCs w:val="24"/>
        </w:rPr>
        <w:t>’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ячеславівна; </w:t>
      </w:r>
    </w:p>
    <w:p w:rsidR="00893CE8" w:rsidRPr="00755E34" w:rsidRDefault="0040437F" w:rsidP="0040437F">
      <w:pPr>
        <w:pStyle w:val="FR1"/>
        <w:spacing w:line="240" w:lineRule="auto"/>
        <w:ind w:left="2410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</w:t>
      </w:r>
      <w:r w:rsidR="00893CE8" w:rsidRPr="00755E34">
        <w:rPr>
          <w:rFonts w:ascii="Times New Roman" w:hAnsi="Times New Roman" w:cs="Times New Roman"/>
          <w:b w:val="0"/>
          <w:sz w:val="24"/>
          <w:szCs w:val="24"/>
        </w:rPr>
        <w:t xml:space="preserve">ел. </w:t>
      </w:r>
      <w:r>
        <w:rPr>
          <w:rFonts w:ascii="Times New Roman" w:hAnsi="Times New Roman" w:cs="Times New Roman"/>
          <w:b w:val="0"/>
          <w:sz w:val="24"/>
          <w:szCs w:val="24"/>
        </w:rPr>
        <w:t>(044) 256-84-27, (097)7279648.</w:t>
      </w:r>
    </w:p>
    <w:p w:rsidR="008E54C2" w:rsidRPr="00172466" w:rsidRDefault="008E54C2" w:rsidP="008E54C2">
      <w:pPr>
        <w:pStyle w:val="fr10"/>
        <w:spacing w:before="0" w:beforeAutospacing="0" w:after="0" w:afterAutospacing="0"/>
        <w:jc w:val="both"/>
        <w:rPr>
          <w:rStyle w:val="fr1char"/>
        </w:rPr>
      </w:pPr>
      <w:r>
        <w:rPr>
          <w:b/>
          <w:lang w:val="uk-UA"/>
        </w:rPr>
        <w:t>е</w:t>
      </w:r>
      <w:r w:rsidRPr="00172466">
        <w:rPr>
          <w:b/>
        </w:rPr>
        <w:t>-</w:t>
      </w:r>
      <w:r>
        <w:rPr>
          <w:b/>
          <w:lang w:val="en-US"/>
        </w:rPr>
        <w:t>mail</w:t>
      </w:r>
      <w:r w:rsidRPr="00172466">
        <w:rPr>
          <w:b/>
        </w:rPr>
        <w:t xml:space="preserve">: </w:t>
      </w:r>
      <w:proofErr w:type="spellStart"/>
      <w:r w:rsidRPr="008E54C2">
        <w:rPr>
          <w:lang w:val="en-US"/>
        </w:rPr>
        <w:t>meleshko</w:t>
      </w:r>
      <w:proofErr w:type="spellEnd"/>
      <w:r w:rsidRPr="00172466">
        <w:t>.</w:t>
      </w:r>
      <w:r w:rsidRPr="008E54C2">
        <w:rPr>
          <w:lang w:val="en-US"/>
        </w:rPr>
        <w:t>n</w:t>
      </w:r>
      <w:r w:rsidRPr="00172466">
        <w:t>@</w:t>
      </w:r>
      <w:proofErr w:type="spellStart"/>
      <w:r w:rsidRPr="008E54C2">
        <w:rPr>
          <w:lang w:val="en-US"/>
        </w:rPr>
        <w:t>knutd</w:t>
      </w:r>
      <w:proofErr w:type="spellEnd"/>
      <w:r w:rsidRPr="00172466">
        <w:t>.</w:t>
      </w:r>
      <w:r w:rsidRPr="008E54C2">
        <w:rPr>
          <w:lang w:val="en-US"/>
        </w:rPr>
        <w:t>com</w:t>
      </w:r>
      <w:r w:rsidRPr="00172466">
        <w:t>.</w:t>
      </w:r>
      <w:proofErr w:type="spellStart"/>
      <w:r w:rsidRPr="008E54C2">
        <w:rPr>
          <w:lang w:val="en-US"/>
        </w:rPr>
        <w:t>ua</w:t>
      </w:r>
      <w:proofErr w:type="spellEnd"/>
    </w:p>
    <w:p w:rsidR="00893CE8" w:rsidRPr="00172466" w:rsidRDefault="00893CE8" w:rsidP="0040437F">
      <w:pPr>
        <w:pStyle w:val="FR1"/>
        <w:spacing w:line="240" w:lineRule="auto"/>
        <w:ind w:left="2410" w:right="0" w:hanging="241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4C616A" w:rsidRDefault="004C616A" w:rsidP="0040437F">
      <w:pPr>
        <w:pStyle w:val="FR1"/>
        <w:spacing w:line="240" w:lineRule="auto"/>
        <w:ind w:left="0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C616A" w:rsidRDefault="004C616A" w:rsidP="0040437F">
      <w:pPr>
        <w:pStyle w:val="FR1"/>
        <w:spacing w:line="240" w:lineRule="auto"/>
        <w:ind w:left="0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55E34" w:rsidRPr="00755E34" w:rsidRDefault="00755E34" w:rsidP="0040437F">
      <w:pPr>
        <w:pStyle w:val="FR1"/>
        <w:spacing w:line="240" w:lineRule="auto"/>
        <w:ind w:left="0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5E34">
        <w:rPr>
          <w:rFonts w:ascii="Times New Roman" w:hAnsi="Times New Roman" w:cs="Times New Roman"/>
          <w:b w:val="0"/>
          <w:sz w:val="24"/>
          <w:szCs w:val="24"/>
        </w:rPr>
        <w:t>Голова оргкомітету,</w:t>
      </w:r>
    </w:p>
    <w:p w:rsidR="0040437F" w:rsidRDefault="00755E34" w:rsidP="00755E34">
      <w:pPr>
        <w:pStyle w:val="a3"/>
        <w:jc w:val="both"/>
        <w:rPr>
          <w:b w:val="0"/>
          <w:sz w:val="24"/>
          <w:szCs w:val="24"/>
        </w:rPr>
      </w:pPr>
      <w:r w:rsidRPr="00755E34">
        <w:rPr>
          <w:b w:val="0"/>
          <w:sz w:val="24"/>
          <w:szCs w:val="24"/>
        </w:rPr>
        <w:t xml:space="preserve">проректор з навчально-педагогічної </w:t>
      </w:r>
    </w:p>
    <w:p w:rsidR="004C616A" w:rsidRDefault="00755E34" w:rsidP="0040437F">
      <w:pPr>
        <w:pStyle w:val="a3"/>
        <w:jc w:val="both"/>
        <w:rPr>
          <w:b w:val="0"/>
          <w:sz w:val="24"/>
          <w:szCs w:val="24"/>
        </w:rPr>
      </w:pPr>
      <w:r w:rsidRPr="00755E34">
        <w:rPr>
          <w:b w:val="0"/>
          <w:sz w:val="24"/>
          <w:szCs w:val="24"/>
        </w:rPr>
        <w:t xml:space="preserve">роботи </w:t>
      </w:r>
      <w:r w:rsidR="0040437F">
        <w:rPr>
          <w:b w:val="0"/>
          <w:sz w:val="24"/>
          <w:szCs w:val="24"/>
        </w:rPr>
        <w:t xml:space="preserve">КНУТД </w:t>
      </w:r>
      <w:proofErr w:type="spellStart"/>
      <w:r w:rsidR="0040437F">
        <w:rPr>
          <w:b w:val="0"/>
          <w:sz w:val="24"/>
          <w:szCs w:val="24"/>
        </w:rPr>
        <w:t>д.е</w:t>
      </w:r>
      <w:r w:rsidR="0040437F" w:rsidRPr="00755E34">
        <w:rPr>
          <w:b w:val="0"/>
          <w:sz w:val="24"/>
          <w:szCs w:val="24"/>
        </w:rPr>
        <w:t>.н</w:t>
      </w:r>
      <w:proofErr w:type="spellEnd"/>
      <w:r w:rsidR="0040437F" w:rsidRPr="00755E34">
        <w:rPr>
          <w:b w:val="0"/>
          <w:sz w:val="24"/>
          <w:szCs w:val="24"/>
        </w:rPr>
        <w:t>.</w:t>
      </w:r>
      <w:r w:rsidR="0040437F">
        <w:rPr>
          <w:b w:val="0"/>
          <w:sz w:val="24"/>
          <w:szCs w:val="24"/>
        </w:rPr>
        <w:t xml:space="preserve">, професор </w:t>
      </w:r>
      <w:r w:rsidR="0040437F">
        <w:rPr>
          <w:b w:val="0"/>
          <w:sz w:val="24"/>
          <w:szCs w:val="24"/>
        </w:rPr>
        <w:tab/>
      </w:r>
      <w:r w:rsidR="0040437F">
        <w:rPr>
          <w:b w:val="0"/>
          <w:sz w:val="24"/>
          <w:szCs w:val="24"/>
        </w:rPr>
        <w:tab/>
      </w:r>
      <w:r w:rsidR="0040437F">
        <w:rPr>
          <w:b w:val="0"/>
          <w:sz w:val="24"/>
          <w:szCs w:val="24"/>
        </w:rPr>
        <w:tab/>
      </w:r>
      <w:r w:rsidR="0040437F">
        <w:rPr>
          <w:b w:val="0"/>
          <w:sz w:val="24"/>
          <w:szCs w:val="24"/>
        </w:rPr>
        <w:tab/>
      </w:r>
      <w:r w:rsidR="0040437F">
        <w:rPr>
          <w:b w:val="0"/>
          <w:sz w:val="24"/>
          <w:szCs w:val="24"/>
        </w:rPr>
        <w:tab/>
      </w:r>
      <w:r w:rsidR="0040437F">
        <w:rPr>
          <w:b w:val="0"/>
          <w:sz w:val="24"/>
          <w:szCs w:val="24"/>
        </w:rPr>
        <w:tab/>
      </w:r>
      <w:r w:rsidR="0040437F">
        <w:rPr>
          <w:b w:val="0"/>
          <w:sz w:val="24"/>
          <w:szCs w:val="24"/>
        </w:rPr>
        <w:tab/>
        <w:t xml:space="preserve">І.А. </w:t>
      </w:r>
      <w:proofErr w:type="spellStart"/>
      <w:r w:rsidR="0040437F">
        <w:rPr>
          <w:b w:val="0"/>
          <w:sz w:val="24"/>
          <w:szCs w:val="24"/>
        </w:rPr>
        <w:t>Ігнатьєва</w:t>
      </w:r>
      <w:proofErr w:type="spellEnd"/>
    </w:p>
    <w:p w:rsidR="00D67200" w:rsidRDefault="004C616A" w:rsidP="00D67200">
      <w:pPr>
        <w:pStyle w:val="a7"/>
        <w:spacing w:line="360" w:lineRule="auto"/>
        <w:jc w:val="center"/>
        <w:rPr>
          <w:b/>
          <w:lang w:val="uk-UA"/>
        </w:rPr>
      </w:pPr>
      <w:r w:rsidRPr="008E54C2">
        <w:rPr>
          <w:b/>
          <w:lang w:val="uk-UA"/>
        </w:rPr>
        <w:br w:type="page"/>
      </w:r>
    </w:p>
    <w:p w:rsidR="00D67200" w:rsidRPr="00467535" w:rsidRDefault="00D67200" w:rsidP="00467535">
      <w:pPr>
        <w:pStyle w:val="a7"/>
        <w:spacing w:after="0"/>
        <w:ind w:left="0"/>
        <w:jc w:val="right"/>
        <w:rPr>
          <w:b/>
          <w:lang w:val="uk-UA"/>
        </w:rPr>
      </w:pPr>
      <w:r w:rsidRPr="00467535">
        <w:rPr>
          <w:b/>
          <w:lang w:val="uk-UA"/>
        </w:rPr>
        <w:lastRenderedPageBreak/>
        <w:t>Додаток А</w:t>
      </w:r>
    </w:p>
    <w:p w:rsidR="00D67200" w:rsidRPr="00467535" w:rsidRDefault="00D67200" w:rsidP="00467535">
      <w:pPr>
        <w:pStyle w:val="a7"/>
        <w:spacing w:after="0"/>
        <w:ind w:left="0"/>
        <w:jc w:val="center"/>
        <w:rPr>
          <w:b/>
          <w:sz w:val="28"/>
          <w:lang w:val="uk-UA"/>
        </w:rPr>
      </w:pPr>
      <w:r w:rsidRPr="00467535">
        <w:rPr>
          <w:b/>
          <w:sz w:val="28"/>
          <w:lang w:val="uk-UA"/>
        </w:rPr>
        <w:t>ПРИКЛАД КОНКУРСНОГО ЗАВДАННЯ</w:t>
      </w:r>
    </w:p>
    <w:p w:rsidR="00467535" w:rsidRPr="00467535" w:rsidRDefault="00467535" w:rsidP="00467535">
      <w:pPr>
        <w:pStyle w:val="a7"/>
        <w:spacing w:after="0"/>
        <w:ind w:left="0"/>
        <w:jc w:val="both"/>
        <w:rPr>
          <w:b/>
          <w:bCs/>
          <w:lang w:val="uk-UA"/>
        </w:rPr>
      </w:pPr>
    </w:p>
    <w:p w:rsidR="00467535" w:rsidRDefault="00467535" w:rsidP="00467535">
      <w:pPr>
        <w:pStyle w:val="a7"/>
        <w:spacing w:after="0"/>
        <w:ind w:left="0" w:firstLine="709"/>
        <w:jc w:val="both"/>
        <w:rPr>
          <w:lang w:val="uk-UA"/>
        </w:rPr>
      </w:pPr>
      <w:r w:rsidRPr="00467535">
        <w:rPr>
          <w:lang w:val="uk-UA"/>
        </w:rPr>
        <w:t xml:space="preserve">Розробити конструкцію моделі взуття та технологічний процес складання заготовки для туфель, </w:t>
      </w:r>
      <w:proofErr w:type="spellStart"/>
      <w:r w:rsidRPr="00467535">
        <w:rPr>
          <w:lang w:val="uk-UA"/>
        </w:rPr>
        <w:t>напівчеревиків</w:t>
      </w:r>
      <w:proofErr w:type="spellEnd"/>
      <w:r w:rsidRPr="00467535">
        <w:rPr>
          <w:lang w:val="uk-UA"/>
        </w:rPr>
        <w:t xml:space="preserve"> та черевиків різноманітних конструкцій.</w:t>
      </w:r>
    </w:p>
    <w:p w:rsidR="00467535" w:rsidRDefault="00467535" w:rsidP="00467535">
      <w:pPr>
        <w:pStyle w:val="a7"/>
        <w:spacing w:after="0"/>
        <w:ind w:left="0" w:firstLine="709"/>
        <w:jc w:val="both"/>
        <w:rPr>
          <w:lang w:val="uk-UA"/>
        </w:rPr>
      </w:pPr>
      <w:r w:rsidRPr="00467535">
        <w:rPr>
          <w:lang w:val="uk-UA"/>
        </w:rPr>
        <w:t xml:space="preserve">Метод кріплення - клейовий, технологічний процес - складання заготовки, видимі краї деталей оброблені - </w:t>
      </w:r>
      <w:proofErr w:type="spellStart"/>
      <w:r w:rsidRPr="00467535">
        <w:rPr>
          <w:lang w:val="uk-UA"/>
        </w:rPr>
        <w:t>взагинку</w:t>
      </w:r>
      <w:proofErr w:type="spellEnd"/>
      <w:r w:rsidRPr="00467535">
        <w:rPr>
          <w:lang w:val="uk-UA"/>
        </w:rPr>
        <w:t>.</w:t>
      </w:r>
    </w:p>
    <w:p w:rsidR="00467535" w:rsidRPr="00467535" w:rsidRDefault="00467535" w:rsidP="00467535">
      <w:pPr>
        <w:pStyle w:val="a7"/>
        <w:numPr>
          <w:ilvl w:val="0"/>
          <w:numId w:val="3"/>
        </w:numPr>
        <w:spacing w:after="0"/>
        <w:jc w:val="center"/>
        <w:rPr>
          <w:b/>
          <w:lang w:val="uk-UA"/>
        </w:rPr>
      </w:pPr>
      <w:r w:rsidRPr="00467535">
        <w:rPr>
          <w:b/>
          <w:lang w:val="uk-UA"/>
        </w:rPr>
        <w:t>Розробка ескізного проекту</w:t>
      </w:r>
    </w:p>
    <w:p w:rsidR="00467535" w:rsidRPr="00467535" w:rsidRDefault="00467535" w:rsidP="00467535">
      <w:pPr>
        <w:pStyle w:val="a7"/>
        <w:numPr>
          <w:ilvl w:val="1"/>
          <w:numId w:val="3"/>
        </w:numPr>
        <w:spacing w:after="0"/>
        <w:ind w:left="426"/>
        <w:jc w:val="both"/>
        <w:rPr>
          <w:lang w:val="uk-UA"/>
        </w:rPr>
      </w:pPr>
      <w:r w:rsidRPr="00467535">
        <w:rPr>
          <w:lang w:val="uk-UA"/>
        </w:rPr>
        <w:t>Розробка ескізу - на форматі А4 в олівці (ракурс 3/4 с передачею об</w:t>
      </w:r>
      <w:r w:rsidRPr="00467535">
        <w:rPr>
          <w:lang w:val="uk-UA"/>
        </w:rPr>
        <w:sym w:font="Symbol" w:char="F0A2"/>
      </w:r>
      <w:proofErr w:type="spellStart"/>
      <w:r w:rsidRPr="00467535">
        <w:rPr>
          <w:lang w:val="uk-UA"/>
        </w:rPr>
        <w:t>єму</w:t>
      </w:r>
      <w:proofErr w:type="spellEnd"/>
      <w:r w:rsidRPr="00467535">
        <w:rPr>
          <w:lang w:val="uk-UA"/>
        </w:rPr>
        <w:t xml:space="preserve"> та строчок).</w:t>
      </w:r>
    </w:p>
    <w:p w:rsidR="00467535" w:rsidRPr="00467535" w:rsidRDefault="00467535" w:rsidP="00467535">
      <w:pPr>
        <w:pStyle w:val="a7"/>
        <w:numPr>
          <w:ilvl w:val="1"/>
          <w:numId w:val="3"/>
        </w:numPr>
        <w:spacing w:after="0"/>
        <w:ind w:left="426"/>
        <w:jc w:val="both"/>
        <w:rPr>
          <w:lang w:val="uk-UA"/>
        </w:rPr>
      </w:pPr>
      <w:proofErr w:type="spellStart"/>
      <w:r w:rsidRPr="00467535">
        <w:rPr>
          <w:lang w:val="uk-UA"/>
        </w:rPr>
        <w:t>Обгрунтування</w:t>
      </w:r>
      <w:proofErr w:type="spellEnd"/>
      <w:r w:rsidRPr="00467535">
        <w:rPr>
          <w:lang w:val="uk-UA"/>
        </w:rPr>
        <w:t xml:space="preserve"> конструктивного рішення верху і фурнітури.</w:t>
      </w:r>
    </w:p>
    <w:p w:rsidR="00467535" w:rsidRPr="00467535" w:rsidRDefault="00467535" w:rsidP="00467535">
      <w:pPr>
        <w:pStyle w:val="a7"/>
        <w:numPr>
          <w:ilvl w:val="1"/>
          <w:numId w:val="3"/>
        </w:numPr>
        <w:spacing w:after="0"/>
        <w:ind w:left="426"/>
        <w:jc w:val="both"/>
        <w:rPr>
          <w:lang w:val="uk-UA"/>
        </w:rPr>
      </w:pPr>
      <w:proofErr w:type="spellStart"/>
      <w:r w:rsidRPr="00467535">
        <w:rPr>
          <w:lang w:val="uk-UA"/>
        </w:rPr>
        <w:t>Обгрунтування</w:t>
      </w:r>
      <w:proofErr w:type="spellEnd"/>
      <w:r w:rsidRPr="00467535">
        <w:rPr>
          <w:lang w:val="uk-UA"/>
        </w:rPr>
        <w:t xml:space="preserve"> матеріалів верху (зовнішніх, внутрішніх та проміжних).</w:t>
      </w:r>
    </w:p>
    <w:p w:rsidR="00467535" w:rsidRPr="00467535" w:rsidRDefault="00467535" w:rsidP="00467535">
      <w:pPr>
        <w:pStyle w:val="a7"/>
        <w:numPr>
          <w:ilvl w:val="0"/>
          <w:numId w:val="3"/>
        </w:numPr>
        <w:spacing w:after="0"/>
        <w:ind w:left="0"/>
        <w:jc w:val="center"/>
        <w:rPr>
          <w:b/>
          <w:lang w:val="uk-UA"/>
        </w:rPr>
      </w:pPr>
      <w:r w:rsidRPr="00467535">
        <w:rPr>
          <w:b/>
          <w:lang w:val="uk-UA"/>
        </w:rPr>
        <w:t>Складання технічного опису взуття</w:t>
      </w:r>
    </w:p>
    <w:p w:rsidR="00467535" w:rsidRPr="00467535" w:rsidRDefault="00467535" w:rsidP="00467535">
      <w:pPr>
        <w:pStyle w:val="a7"/>
        <w:spacing w:after="0"/>
        <w:ind w:left="0"/>
        <w:jc w:val="both"/>
        <w:rPr>
          <w:lang w:val="uk-UA"/>
        </w:rPr>
      </w:pPr>
      <w:r w:rsidRPr="00467535">
        <w:rPr>
          <w:lang w:val="uk-UA"/>
        </w:rPr>
        <w:t>- лінійне зображення;</w:t>
      </w:r>
    </w:p>
    <w:p w:rsidR="00467535" w:rsidRPr="00467535" w:rsidRDefault="00467535" w:rsidP="00467535">
      <w:pPr>
        <w:pStyle w:val="a7"/>
        <w:spacing w:after="0"/>
        <w:ind w:left="0"/>
        <w:jc w:val="both"/>
        <w:rPr>
          <w:lang w:val="uk-UA"/>
        </w:rPr>
      </w:pPr>
      <w:r w:rsidRPr="00467535">
        <w:rPr>
          <w:lang w:val="uk-UA"/>
        </w:rPr>
        <w:t>- вид взуття;</w:t>
      </w:r>
    </w:p>
    <w:p w:rsidR="00467535" w:rsidRPr="00467535" w:rsidRDefault="00467535" w:rsidP="00467535">
      <w:pPr>
        <w:pStyle w:val="a7"/>
        <w:spacing w:after="0"/>
        <w:ind w:left="0"/>
        <w:jc w:val="both"/>
        <w:rPr>
          <w:lang w:val="uk-UA"/>
        </w:rPr>
      </w:pPr>
      <w:r w:rsidRPr="00467535">
        <w:rPr>
          <w:lang w:val="uk-UA"/>
        </w:rPr>
        <w:t>- рід взуття;</w:t>
      </w:r>
    </w:p>
    <w:p w:rsidR="00467535" w:rsidRPr="00467535" w:rsidRDefault="00467535" w:rsidP="00467535">
      <w:pPr>
        <w:pStyle w:val="a7"/>
        <w:spacing w:after="0"/>
        <w:ind w:left="0"/>
        <w:jc w:val="both"/>
        <w:rPr>
          <w:lang w:val="uk-UA"/>
        </w:rPr>
      </w:pPr>
      <w:r w:rsidRPr="00467535">
        <w:rPr>
          <w:lang w:val="uk-UA"/>
        </w:rPr>
        <w:t>- висота каблука;</w:t>
      </w:r>
    </w:p>
    <w:p w:rsidR="00467535" w:rsidRPr="00467535" w:rsidRDefault="00467535" w:rsidP="00467535">
      <w:pPr>
        <w:pStyle w:val="a7"/>
        <w:spacing w:after="0"/>
        <w:ind w:left="0"/>
        <w:jc w:val="both"/>
        <w:rPr>
          <w:lang w:val="uk-UA"/>
        </w:rPr>
      </w:pPr>
      <w:r w:rsidRPr="00467535">
        <w:rPr>
          <w:lang w:val="uk-UA"/>
        </w:rPr>
        <w:t>- особливості конструкції;</w:t>
      </w:r>
    </w:p>
    <w:p w:rsidR="00467535" w:rsidRPr="00467535" w:rsidRDefault="00467535" w:rsidP="00467535">
      <w:pPr>
        <w:pStyle w:val="a7"/>
        <w:spacing w:after="0"/>
        <w:ind w:left="0"/>
        <w:jc w:val="both"/>
        <w:rPr>
          <w:lang w:val="uk-UA"/>
        </w:rPr>
      </w:pPr>
      <w:r w:rsidRPr="00467535">
        <w:rPr>
          <w:lang w:val="uk-UA"/>
        </w:rPr>
        <w:t>- матеріал верху;</w:t>
      </w:r>
    </w:p>
    <w:p w:rsidR="00467535" w:rsidRPr="00467535" w:rsidRDefault="00467535" w:rsidP="00467535">
      <w:pPr>
        <w:pStyle w:val="a7"/>
        <w:spacing w:after="0"/>
        <w:ind w:left="0"/>
        <w:jc w:val="both"/>
        <w:rPr>
          <w:lang w:val="uk-UA"/>
        </w:rPr>
      </w:pPr>
      <w:r w:rsidRPr="00467535">
        <w:rPr>
          <w:lang w:val="uk-UA"/>
        </w:rPr>
        <w:t>- характер опрацювання видимих країв;</w:t>
      </w:r>
    </w:p>
    <w:p w:rsidR="00467535" w:rsidRPr="00467535" w:rsidRDefault="00467535" w:rsidP="00467535">
      <w:pPr>
        <w:pStyle w:val="a7"/>
        <w:spacing w:after="0"/>
        <w:ind w:left="0"/>
        <w:jc w:val="both"/>
        <w:rPr>
          <w:lang w:val="uk-UA"/>
        </w:rPr>
      </w:pPr>
      <w:r w:rsidRPr="00467535">
        <w:rPr>
          <w:lang w:val="uk-UA"/>
        </w:rPr>
        <w:t>- НТД на взуття;</w:t>
      </w:r>
    </w:p>
    <w:p w:rsidR="00467535" w:rsidRPr="00467535" w:rsidRDefault="00467535" w:rsidP="00467535">
      <w:pPr>
        <w:pStyle w:val="a7"/>
        <w:spacing w:after="0"/>
        <w:ind w:left="0"/>
        <w:jc w:val="both"/>
        <w:rPr>
          <w:lang w:val="uk-UA"/>
        </w:rPr>
      </w:pPr>
      <w:r w:rsidRPr="00467535">
        <w:rPr>
          <w:lang w:val="uk-UA"/>
        </w:rPr>
        <w:t>- зведена таблиця деталей верху (зовнішніх, внутрішніх, проміжних).</w:t>
      </w:r>
    </w:p>
    <w:p w:rsidR="00467535" w:rsidRPr="00467535" w:rsidRDefault="00467535" w:rsidP="00467535">
      <w:pPr>
        <w:pStyle w:val="a7"/>
        <w:numPr>
          <w:ilvl w:val="0"/>
          <w:numId w:val="3"/>
        </w:numPr>
        <w:spacing w:after="0"/>
        <w:ind w:left="0"/>
        <w:jc w:val="center"/>
        <w:rPr>
          <w:b/>
          <w:lang w:val="uk-UA"/>
        </w:rPr>
      </w:pPr>
      <w:r w:rsidRPr="00467535">
        <w:rPr>
          <w:b/>
          <w:lang w:val="uk-UA"/>
        </w:rPr>
        <w:t>Розробка конструкції верху взуття</w:t>
      </w:r>
    </w:p>
    <w:p w:rsidR="00467535" w:rsidRPr="00467535" w:rsidRDefault="00467535" w:rsidP="00467535">
      <w:pPr>
        <w:pStyle w:val="a7"/>
        <w:numPr>
          <w:ilvl w:val="1"/>
          <w:numId w:val="3"/>
        </w:numPr>
        <w:spacing w:after="0"/>
        <w:ind w:left="426"/>
        <w:jc w:val="both"/>
        <w:rPr>
          <w:lang w:val="uk-UA"/>
        </w:rPr>
      </w:pPr>
      <w:r w:rsidRPr="00467535">
        <w:rPr>
          <w:lang w:val="uk-UA"/>
        </w:rPr>
        <w:t>Зовнішніх деталей.</w:t>
      </w:r>
    </w:p>
    <w:p w:rsidR="00467535" w:rsidRPr="00467535" w:rsidRDefault="00467535" w:rsidP="00467535">
      <w:pPr>
        <w:pStyle w:val="a7"/>
        <w:numPr>
          <w:ilvl w:val="1"/>
          <w:numId w:val="3"/>
        </w:numPr>
        <w:spacing w:after="0"/>
        <w:ind w:left="426"/>
        <w:jc w:val="both"/>
        <w:rPr>
          <w:lang w:val="uk-UA"/>
        </w:rPr>
      </w:pPr>
      <w:r w:rsidRPr="00467535">
        <w:rPr>
          <w:lang w:val="uk-UA"/>
        </w:rPr>
        <w:t>Підкладки.</w:t>
      </w:r>
    </w:p>
    <w:p w:rsidR="00467535" w:rsidRPr="00467535" w:rsidRDefault="00467535" w:rsidP="00467535">
      <w:pPr>
        <w:pStyle w:val="a7"/>
        <w:numPr>
          <w:ilvl w:val="1"/>
          <w:numId w:val="3"/>
        </w:numPr>
        <w:spacing w:after="0"/>
        <w:ind w:left="426"/>
        <w:jc w:val="both"/>
        <w:rPr>
          <w:lang w:val="uk-UA"/>
        </w:rPr>
      </w:pPr>
      <w:r w:rsidRPr="00467535">
        <w:rPr>
          <w:lang w:val="uk-UA"/>
        </w:rPr>
        <w:t>Проміжних деталей верху взуття.</w:t>
      </w:r>
    </w:p>
    <w:p w:rsidR="00467535" w:rsidRPr="00467535" w:rsidRDefault="00467535" w:rsidP="00467535">
      <w:pPr>
        <w:pStyle w:val="a7"/>
        <w:spacing w:after="0"/>
        <w:ind w:left="0"/>
        <w:jc w:val="both"/>
        <w:rPr>
          <w:lang w:val="uk-UA"/>
        </w:rPr>
      </w:pPr>
      <w:r w:rsidRPr="00467535">
        <w:rPr>
          <w:u w:val="single"/>
          <w:lang w:val="uk-UA"/>
        </w:rPr>
        <w:t>Примітка:</w:t>
      </w:r>
      <w:r w:rsidRPr="00467535">
        <w:rPr>
          <w:lang w:val="uk-UA"/>
        </w:rPr>
        <w:t xml:space="preserve"> Креслення виконуються на листі формату А3. Розробка деталей провадиться графічним способом, а зовнішні деталі верху, крім того, - із використанням ПК.</w:t>
      </w:r>
    </w:p>
    <w:p w:rsidR="00467535" w:rsidRPr="00467535" w:rsidRDefault="00467535" w:rsidP="00467535">
      <w:pPr>
        <w:pStyle w:val="a7"/>
        <w:numPr>
          <w:ilvl w:val="0"/>
          <w:numId w:val="3"/>
        </w:numPr>
        <w:spacing w:after="0"/>
        <w:ind w:left="0"/>
        <w:jc w:val="center"/>
        <w:rPr>
          <w:b/>
          <w:lang w:val="uk-UA"/>
        </w:rPr>
      </w:pPr>
      <w:r w:rsidRPr="00467535">
        <w:rPr>
          <w:b/>
          <w:lang w:val="uk-UA"/>
        </w:rPr>
        <w:t>Розробка технологічного процесу складання заготовки.</w:t>
      </w:r>
    </w:p>
    <w:p w:rsidR="00467535" w:rsidRPr="00467535" w:rsidRDefault="00467535" w:rsidP="00467535">
      <w:pPr>
        <w:pStyle w:val="a7"/>
        <w:numPr>
          <w:ilvl w:val="1"/>
          <w:numId w:val="3"/>
        </w:numPr>
        <w:spacing w:after="0"/>
        <w:ind w:left="426"/>
        <w:jc w:val="both"/>
        <w:rPr>
          <w:lang w:val="uk-UA"/>
        </w:rPr>
      </w:pPr>
      <w:r w:rsidRPr="00467535">
        <w:rPr>
          <w:lang w:val="uk-UA"/>
        </w:rPr>
        <w:t>Складання схеми складання заготовки.</w:t>
      </w:r>
    </w:p>
    <w:p w:rsidR="00467535" w:rsidRPr="00467535" w:rsidRDefault="00467535" w:rsidP="00467535">
      <w:pPr>
        <w:pStyle w:val="a7"/>
        <w:numPr>
          <w:ilvl w:val="1"/>
          <w:numId w:val="3"/>
        </w:numPr>
        <w:spacing w:after="0"/>
        <w:ind w:left="426"/>
        <w:jc w:val="both"/>
        <w:rPr>
          <w:lang w:val="uk-UA"/>
        </w:rPr>
      </w:pPr>
      <w:r w:rsidRPr="00467535">
        <w:rPr>
          <w:lang w:val="uk-UA"/>
        </w:rPr>
        <w:t>Розробка технологічного процесу складання заготовки.</w:t>
      </w:r>
    </w:p>
    <w:p w:rsidR="00467535" w:rsidRPr="00467535" w:rsidRDefault="00467535" w:rsidP="00467535">
      <w:pPr>
        <w:pStyle w:val="a7"/>
        <w:spacing w:after="0"/>
        <w:ind w:left="0"/>
        <w:jc w:val="both"/>
        <w:rPr>
          <w:lang w:val="uk-UA"/>
        </w:rPr>
      </w:pPr>
      <w:r w:rsidRPr="00467535">
        <w:rPr>
          <w:u w:val="single"/>
          <w:lang w:val="uk-UA"/>
        </w:rPr>
        <w:t>Примітка:</w:t>
      </w:r>
      <w:r w:rsidRPr="00467535">
        <w:rPr>
          <w:lang w:val="uk-UA"/>
        </w:rPr>
        <w:t xml:space="preserve"> Результати повинні бути подані у вигляді таблиці: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019"/>
        <w:gridCol w:w="1914"/>
        <w:gridCol w:w="1914"/>
        <w:gridCol w:w="1914"/>
      </w:tblGrid>
      <w:tr w:rsidR="00467535" w:rsidRPr="00467535" w:rsidTr="006D3BFB">
        <w:tc>
          <w:tcPr>
            <w:tcW w:w="1809" w:type="dxa"/>
          </w:tcPr>
          <w:p w:rsidR="00467535" w:rsidRPr="00467535" w:rsidRDefault="00467535" w:rsidP="00467535">
            <w:pPr>
              <w:pStyle w:val="a7"/>
              <w:spacing w:after="0"/>
              <w:ind w:left="0"/>
              <w:jc w:val="both"/>
              <w:rPr>
                <w:lang w:val="uk-UA"/>
              </w:rPr>
            </w:pPr>
            <w:proofErr w:type="spellStart"/>
            <w:r w:rsidRPr="00467535">
              <w:rPr>
                <w:lang w:val="uk-UA"/>
              </w:rPr>
              <w:t>Наіменуван-ня</w:t>
            </w:r>
            <w:proofErr w:type="spellEnd"/>
            <w:r w:rsidRPr="00467535">
              <w:rPr>
                <w:lang w:val="uk-UA"/>
              </w:rPr>
              <w:t xml:space="preserve"> операції</w:t>
            </w:r>
          </w:p>
        </w:tc>
        <w:tc>
          <w:tcPr>
            <w:tcW w:w="2019" w:type="dxa"/>
          </w:tcPr>
          <w:p w:rsidR="00467535" w:rsidRPr="00467535" w:rsidRDefault="00467535" w:rsidP="00467535">
            <w:pPr>
              <w:pStyle w:val="a7"/>
              <w:spacing w:after="0"/>
              <w:ind w:left="0"/>
              <w:jc w:val="both"/>
              <w:rPr>
                <w:lang w:val="uk-UA"/>
              </w:rPr>
            </w:pPr>
            <w:r w:rsidRPr="00467535">
              <w:rPr>
                <w:lang w:val="uk-UA"/>
              </w:rPr>
              <w:t xml:space="preserve"> Устаткування, оснастка</w:t>
            </w:r>
          </w:p>
        </w:tc>
        <w:tc>
          <w:tcPr>
            <w:tcW w:w="1914" w:type="dxa"/>
          </w:tcPr>
          <w:p w:rsidR="00467535" w:rsidRPr="00467535" w:rsidRDefault="00467535" w:rsidP="00467535">
            <w:pPr>
              <w:pStyle w:val="a7"/>
              <w:spacing w:after="0"/>
              <w:ind w:left="0"/>
              <w:jc w:val="both"/>
              <w:rPr>
                <w:lang w:val="uk-UA"/>
              </w:rPr>
            </w:pPr>
            <w:r w:rsidRPr="00467535">
              <w:rPr>
                <w:lang w:val="uk-UA"/>
              </w:rPr>
              <w:t>Застосовані прилади та інструменти</w:t>
            </w:r>
          </w:p>
        </w:tc>
        <w:tc>
          <w:tcPr>
            <w:tcW w:w="1914" w:type="dxa"/>
          </w:tcPr>
          <w:p w:rsidR="00467535" w:rsidRPr="00467535" w:rsidRDefault="00467535" w:rsidP="00467535">
            <w:pPr>
              <w:pStyle w:val="a7"/>
              <w:spacing w:after="0"/>
              <w:ind w:left="0"/>
              <w:jc w:val="both"/>
              <w:rPr>
                <w:lang w:val="uk-UA"/>
              </w:rPr>
            </w:pPr>
            <w:r w:rsidRPr="00467535">
              <w:rPr>
                <w:lang w:val="uk-UA"/>
              </w:rPr>
              <w:t xml:space="preserve"> Допоміжні матеріали</w:t>
            </w:r>
          </w:p>
        </w:tc>
        <w:tc>
          <w:tcPr>
            <w:tcW w:w="1914" w:type="dxa"/>
          </w:tcPr>
          <w:p w:rsidR="00467535" w:rsidRPr="00467535" w:rsidRDefault="00467535" w:rsidP="00467535">
            <w:pPr>
              <w:pStyle w:val="a7"/>
              <w:spacing w:after="0"/>
              <w:ind w:left="0"/>
              <w:jc w:val="both"/>
              <w:rPr>
                <w:lang w:val="uk-UA"/>
              </w:rPr>
            </w:pPr>
            <w:r w:rsidRPr="00467535">
              <w:rPr>
                <w:lang w:val="uk-UA"/>
              </w:rPr>
              <w:t xml:space="preserve"> Нормативи виконання операцій</w:t>
            </w:r>
          </w:p>
        </w:tc>
      </w:tr>
      <w:tr w:rsidR="00467535" w:rsidRPr="00467535" w:rsidTr="006D3BFB">
        <w:tc>
          <w:tcPr>
            <w:tcW w:w="1809" w:type="dxa"/>
          </w:tcPr>
          <w:p w:rsidR="00467535" w:rsidRPr="00467535" w:rsidRDefault="00467535" w:rsidP="00467535">
            <w:pPr>
              <w:pStyle w:val="a7"/>
              <w:spacing w:after="0"/>
              <w:ind w:left="0"/>
              <w:jc w:val="both"/>
              <w:rPr>
                <w:lang w:val="uk-UA"/>
              </w:rPr>
            </w:pPr>
            <w:r w:rsidRPr="00467535">
              <w:rPr>
                <w:lang w:val="uk-UA"/>
              </w:rPr>
              <w:t>1</w:t>
            </w:r>
          </w:p>
        </w:tc>
        <w:tc>
          <w:tcPr>
            <w:tcW w:w="2019" w:type="dxa"/>
          </w:tcPr>
          <w:p w:rsidR="00467535" w:rsidRPr="00467535" w:rsidRDefault="00467535" w:rsidP="00467535">
            <w:pPr>
              <w:pStyle w:val="a7"/>
              <w:spacing w:after="0"/>
              <w:ind w:left="0"/>
              <w:jc w:val="both"/>
              <w:rPr>
                <w:lang w:val="uk-UA"/>
              </w:rPr>
            </w:pPr>
            <w:r w:rsidRPr="00467535">
              <w:rPr>
                <w:lang w:val="uk-UA"/>
              </w:rPr>
              <w:t>2</w:t>
            </w:r>
          </w:p>
        </w:tc>
        <w:tc>
          <w:tcPr>
            <w:tcW w:w="1914" w:type="dxa"/>
          </w:tcPr>
          <w:p w:rsidR="00467535" w:rsidRPr="00467535" w:rsidRDefault="00467535" w:rsidP="00467535">
            <w:pPr>
              <w:pStyle w:val="a7"/>
              <w:spacing w:after="0"/>
              <w:ind w:left="0"/>
              <w:jc w:val="both"/>
              <w:rPr>
                <w:lang w:val="uk-UA"/>
              </w:rPr>
            </w:pPr>
            <w:r w:rsidRPr="00467535">
              <w:rPr>
                <w:lang w:val="uk-UA"/>
              </w:rPr>
              <w:t>3</w:t>
            </w:r>
          </w:p>
        </w:tc>
        <w:tc>
          <w:tcPr>
            <w:tcW w:w="1914" w:type="dxa"/>
          </w:tcPr>
          <w:p w:rsidR="00467535" w:rsidRPr="00467535" w:rsidRDefault="00467535" w:rsidP="00467535">
            <w:pPr>
              <w:pStyle w:val="a7"/>
              <w:spacing w:after="0"/>
              <w:ind w:left="0"/>
              <w:jc w:val="both"/>
              <w:rPr>
                <w:lang w:val="uk-UA"/>
              </w:rPr>
            </w:pPr>
            <w:r w:rsidRPr="00467535">
              <w:rPr>
                <w:lang w:val="uk-UA"/>
              </w:rPr>
              <w:t>4</w:t>
            </w:r>
          </w:p>
        </w:tc>
        <w:tc>
          <w:tcPr>
            <w:tcW w:w="1914" w:type="dxa"/>
          </w:tcPr>
          <w:p w:rsidR="00467535" w:rsidRPr="00467535" w:rsidRDefault="00467535" w:rsidP="00467535">
            <w:pPr>
              <w:pStyle w:val="a7"/>
              <w:spacing w:after="0"/>
              <w:ind w:left="0"/>
              <w:jc w:val="both"/>
              <w:rPr>
                <w:lang w:val="uk-UA"/>
              </w:rPr>
            </w:pPr>
            <w:r w:rsidRPr="00467535">
              <w:rPr>
                <w:lang w:val="uk-UA"/>
              </w:rPr>
              <w:t>5</w:t>
            </w:r>
          </w:p>
        </w:tc>
      </w:tr>
    </w:tbl>
    <w:p w:rsidR="00D67200" w:rsidRPr="00467535" w:rsidRDefault="00D67200" w:rsidP="00467535">
      <w:pPr>
        <w:pStyle w:val="a7"/>
        <w:spacing w:after="0"/>
        <w:ind w:left="0"/>
        <w:jc w:val="both"/>
        <w:rPr>
          <w:lang w:val="uk-UA"/>
        </w:rPr>
      </w:pPr>
    </w:p>
    <w:p w:rsidR="00467535" w:rsidRPr="00467535" w:rsidRDefault="00467535" w:rsidP="00467535">
      <w:pPr>
        <w:ind w:firstLine="709"/>
        <w:jc w:val="both"/>
        <w:rPr>
          <w:lang w:val="uk-UA"/>
        </w:rPr>
      </w:pPr>
      <w:r w:rsidRPr="00467535">
        <w:rPr>
          <w:b/>
          <w:bCs/>
          <w:lang w:val="uk-UA"/>
        </w:rPr>
        <w:t>ПРИМ</w:t>
      </w:r>
      <w:r>
        <w:rPr>
          <w:b/>
          <w:bCs/>
          <w:lang w:val="uk-UA"/>
        </w:rPr>
        <w:t>І</w:t>
      </w:r>
      <w:r w:rsidRPr="00467535">
        <w:rPr>
          <w:b/>
          <w:bCs/>
          <w:lang w:val="uk-UA"/>
        </w:rPr>
        <w:t>ТКА</w:t>
      </w:r>
      <w:r w:rsidR="00D67200" w:rsidRPr="00467535">
        <w:rPr>
          <w:b/>
          <w:bCs/>
          <w:lang w:val="uk-UA"/>
        </w:rPr>
        <w:t>:</w:t>
      </w:r>
      <w:r w:rsidR="00D67200" w:rsidRPr="00467535">
        <w:rPr>
          <w:lang w:val="uk-UA"/>
        </w:rPr>
        <w:t xml:space="preserve"> </w:t>
      </w:r>
      <w:r w:rsidRPr="00467535">
        <w:rPr>
          <w:lang w:val="uk-UA"/>
        </w:rPr>
        <w:t>Проектування виконується в середовищі AutoCAD2012 або CorelDraw5 (на вибір).</w:t>
      </w:r>
    </w:p>
    <w:p w:rsidR="00467535" w:rsidRDefault="00467535" w:rsidP="00467535">
      <w:pPr>
        <w:pStyle w:val="a9"/>
        <w:numPr>
          <w:ilvl w:val="0"/>
          <w:numId w:val="5"/>
        </w:numPr>
        <w:ind w:left="426"/>
        <w:jc w:val="both"/>
        <w:rPr>
          <w:lang w:val="uk-UA"/>
        </w:rPr>
      </w:pPr>
      <w:proofErr w:type="spellStart"/>
      <w:r w:rsidRPr="00467535">
        <w:rPr>
          <w:lang w:val="uk-UA"/>
        </w:rPr>
        <w:t>Оцифрувати</w:t>
      </w:r>
      <w:proofErr w:type="spellEnd"/>
      <w:r w:rsidRPr="00467535">
        <w:rPr>
          <w:lang w:val="uk-UA"/>
        </w:rPr>
        <w:t xml:space="preserve"> УРК за допомогою сканера та зберегти в форматі  JPG під своїм шифром.</w:t>
      </w:r>
    </w:p>
    <w:p w:rsidR="00467535" w:rsidRDefault="00467535" w:rsidP="00467535">
      <w:pPr>
        <w:pStyle w:val="a9"/>
        <w:numPr>
          <w:ilvl w:val="0"/>
          <w:numId w:val="5"/>
        </w:numPr>
        <w:ind w:left="426"/>
        <w:jc w:val="both"/>
        <w:rPr>
          <w:lang w:val="uk-UA"/>
        </w:rPr>
      </w:pPr>
      <w:r w:rsidRPr="00467535">
        <w:rPr>
          <w:lang w:val="uk-UA"/>
        </w:rPr>
        <w:t>Виконати вставку растрового зображення УРК в масштабі 1:1 в середовище обраного програмного комплексу (</w:t>
      </w:r>
      <w:proofErr w:type="spellStart"/>
      <w:r w:rsidRPr="00467535">
        <w:rPr>
          <w:lang w:val="uk-UA"/>
        </w:rPr>
        <w:t>AutoCAD</w:t>
      </w:r>
      <w:proofErr w:type="spellEnd"/>
      <w:r w:rsidRPr="00467535">
        <w:rPr>
          <w:lang w:val="uk-UA"/>
        </w:rPr>
        <w:t xml:space="preserve"> або </w:t>
      </w:r>
      <w:proofErr w:type="spellStart"/>
      <w:r w:rsidRPr="00467535">
        <w:rPr>
          <w:lang w:val="uk-UA"/>
        </w:rPr>
        <w:t>CorelDraw</w:t>
      </w:r>
      <w:proofErr w:type="spellEnd"/>
      <w:r w:rsidRPr="00467535">
        <w:rPr>
          <w:lang w:val="uk-UA"/>
        </w:rPr>
        <w:t>).</w:t>
      </w:r>
    </w:p>
    <w:p w:rsidR="00467535" w:rsidRDefault="00467535" w:rsidP="00467535">
      <w:pPr>
        <w:pStyle w:val="a9"/>
        <w:numPr>
          <w:ilvl w:val="0"/>
          <w:numId w:val="5"/>
        </w:numPr>
        <w:ind w:left="426"/>
        <w:jc w:val="both"/>
        <w:rPr>
          <w:lang w:val="uk-UA"/>
        </w:rPr>
      </w:pPr>
      <w:r w:rsidRPr="00467535">
        <w:rPr>
          <w:lang w:val="uk-UA"/>
        </w:rPr>
        <w:t>Нанести допоміжну сітку креслення в програмному середовищі.</w:t>
      </w:r>
    </w:p>
    <w:p w:rsidR="00467535" w:rsidRDefault="00467535" w:rsidP="00467535">
      <w:pPr>
        <w:pStyle w:val="a9"/>
        <w:numPr>
          <w:ilvl w:val="0"/>
          <w:numId w:val="5"/>
        </w:numPr>
        <w:ind w:left="426"/>
        <w:jc w:val="both"/>
        <w:rPr>
          <w:lang w:val="uk-UA"/>
        </w:rPr>
      </w:pPr>
      <w:r w:rsidRPr="00467535">
        <w:rPr>
          <w:lang w:val="uk-UA"/>
        </w:rPr>
        <w:t>Виконати проектування зовнішніх деталей верху в програмному середовищі.</w:t>
      </w:r>
    </w:p>
    <w:p w:rsidR="00467535" w:rsidRDefault="00467535" w:rsidP="00467535">
      <w:pPr>
        <w:pStyle w:val="a9"/>
        <w:numPr>
          <w:ilvl w:val="0"/>
          <w:numId w:val="5"/>
        </w:numPr>
        <w:ind w:left="426"/>
        <w:jc w:val="both"/>
        <w:rPr>
          <w:lang w:val="uk-UA"/>
        </w:rPr>
      </w:pPr>
      <w:r w:rsidRPr="00467535">
        <w:rPr>
          <w:lang w:val="uk-UA"/>
        </w:rPr>
        <w:t>Завершити побудову креслення верху в програмному середовищі,додавши необхідні припуски до деталей верху.</w:t>
      </w:r>
    </w:p>
    <w:p w:rsidR="00467535" w:rsidRDefault="00467535" w:rsidP="00467535">
      <w:pPr>
        <w:pStyle w:val="a9"/>
        <w:numPr>
          <w:ilvl w:val="0"/>
          <w:numId w:val="5"/>
        </w:numPr>
        <w:ind w:left="426"/>
        <w:jc w:val="both"/>
        <w:rPr>
          <w:lang w:val="uk-UA"/>
        </w:rPr>
      </w:pPr>
      <w:r w:rsidRPr="00467535">
        <w:rPr>
          <w:lang w:val="uk-UA"/>
        </w:rPr>
        <w:t>Вказати основні розміри на кресленні.</w:t>
      </w:r>
    </w:p>
    <w:p w:rsidR="00467535" w:rsidRDefault="00467535" w:rsidP="00467535">
      <w:pPr>
        <w:pStyle w:val="a9"/>
        <w:numPr>
          <w:ilvl w:val="0"/>
          <w:numId w:val="5"/>
        </w:numPr>
        <w:ind w:left="426"/>
        <w:jc w:val="both"/>
        <w:rPr>
          <w:lang w:val="uk-UA"/>
        </w:rPr>
      </w:pPr>
      <w:r w:rsidRPr="00467535">
        <w:rPr>
          <w:lang w:val="uk-UA"/>
        </w:rPr>
        <w:t>Зберегти креслення.</w:t>
      </w:r>
    </w:p>
    <w:p w:rsidR="00467535" w:rsidRPr="00467535" w:rsidRDefault="00467535" w:rsidP="00467535">
      <w:pPr>
        <w:pStyle w:val="a9"/>
        <w:numPr>
          <w:ilvl w:val="0"/>
          <w:numId w:val="5"/>
        </w:numPr>
        <w:ind w:left="426"/>
        <w:jc w:val="both"/>
        <w:rPr>
          <w:lang w:val="uk-UA"/>
        </w:rPr>
      </w:pPr>
      <w:r w:rsidRPr="00467535">
        <w:rPr>
          <w:lang w:val="uk-UA"/>
        </w:rPr>
        <w:t>Вивести креслення на друк.</w:t>
      </w:r>
    </w:p>
    <w:p w:rsidR="00D67200" w:rsidRPr="00467535" w:rsidRDefault="00D67200" w:rsidP="00467535">
      <w:pPr>
        <w:pStyle w:val="a7"/>
        <w:spacing w:after="0"/>
        <w:ind w:left="0"/>
        <w:jc w:val="both"/>
        <w:rPr>
          <w:b/>
          <w:lang w:val="uk-UA"/>
        </w:rPr>
      </w:pPr>
      <w:r w:rsidRPr="00467535">
        <w:rPr>
          <w:b/>
          <w:lang w:val="uk-UA"/>
        </w:rPr>
        <w:br w:type="page"/>
      </w:r>
    </w:p>
    <w:p w:rsidR="004C616A" w:rsidRDefault="004C616A" w:rsidP="004C616A">
      <w:pPr>
        <w:jc w:val="right"/>
        <w:rPr>
          <w:b/>
          <w:lang w:val="uk-UA"/>
        </w:rPr>
      </w:pPr>
      <w:r>
        <w:rPr>
          <w:b/>
          <w:lang w:val="uk-UA"/>
        </w:rPr>
        <w:lastRenderedPageBreak/>
        <w:t>Додаток Б</w:t>
      </w:r>
    </w:p>
    <w:p w:rsidR="004C616A" w:rsidRDefault="004C616A" w:rsidP="004C616A">
      <w:pPr>
        <w:jc w:val="right"/>
        <w:rPr>
          <w:b/>
          <w:lang w:val="uk-UA"/>
        </w:rPr>
      </w:pPr>
    </w:p>
    <w:p w:rsidR="004C616A" w:rsidRPr="00893EF0" w:rsidRDefault="004C616A" w:rsidP="00893EF0">
      <w:pPr>
        <w:spacing w:line="360" w:lineRule="auto"/>
        <w:jc w:val="center"/>
        <w:rPr>
          <w:b/>
          <w:sz w:val="28"/>
          <w:szCs w:val="28"/>
        </w:rPr>
      </w:pPr>
      <w:r w:rsidRPr="00893EF0">
        <w:rPr>
          <w:b/>
          <w:sz w:val="28"/>
          <w:szCs w:val="28"/>
        </w:rPr>
        <w:t>А Н К Е Т А</w:t>
      </w:r>
    </w:p>
    <w:p w:rsidR="00893EF0" w:rsidRPr="00893EF0" w:rsidRDefault="004C616A" w:rsidP="00893EF0">
      <w:pPr>
        <w:pStyle w:val="FR1"/>
        <w:spacing w:line="360" w:lineRule="auto"/>
        <w:ind w:left="0" w:right="0"/>
        <w:rPr>
          <w:rFonts w:ascii="Times New Roman" w:hAnsi="Times New Roman" w:cs="Times New Roman"/>
          <w:b w:val="0"/>
          <w:sz w:val="28"/>
          <w:szCs w:val="28"/>
        </w:rPr>
      </w:pPr>
      <w:r w:rsidRPr="00893EF0">
        <w:rPr>
          <w:rFonts w:ascii="Times New Roman" w:hAnsi="Times New Roman" w:cs="Times New Roman"/>
          <w:b w:val="0"/>
          <w:sz w:val="28"/>
          <w:szCs w:val="28"/>
        </w:rPr>
        <w:t>учасника II етапу Всеукраїнської студентської олімпіади</w:t>
      </w:r>
    </w:p>
    <w:p w:rsidR="004C616A" w:rsidRPr="00893EF0" w:rsidRDefault="004C616A" w:rsidP="00893EF0">
      <w:pPr>
        <w:pStyle w:val="FR1"/>
        <w:spacing w:line="360" w:lineRule="auto"/>
        <w:ind w:left="0" w:right="0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893EF0">
        <w:rPr>
          <w:rFonts w:ascii="Times New Roman" w:hAnsi="Times New Roman" w:cs="Times New Roman"/>
          <w:b w:val="0"/>
          <w:bCs w:val="0"/>
          <w:sz w:val="28"/>
          <w:szCs w:val="28"/>
        </w:rPr>
        <w:t>зі спеціальності</w:t>
      </w:r>
      <w:r w:rsidRPr="00893EF0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«Конструювання та технологія швейних виробів»</w:t>
      </w:r>
    </w:p>
    <w:p w:rsidR="004C616A" w:rsidRPr="00893EF0" w:rsidRDefault="004C616A" w:rsidP="00893EF0">
      <w:pPr>
        <w:spacing w:line="360" w:lineRule="auto"/>
        <w:jc w:val="center"/>
        <w:rPr>
          <w:sz w:val="28"/>
          <w:szCs w:val="28"/>
        </w:rPr>
      </w:pPr>
    </w:p>
    <w:p w:rsidR="004C616A" w:rsidRPr="00893EF0" w:rsidRDefault="004C616A" w:rsidP="00893EF0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Пр</w:t>
      </w:r>
      <w:proofErr w:type="gramEnd"/>
      <w:r w:rsidRPr="00893EF0">
        <w:rPr>
          <w:sz w:val="28"/>
          <w:szCs w:val="28"/>
        </w:rPr>
        <w:t>ізвище</w:t>
      </w:r>
      <w:proofErr w:type="spellEnd"/>
      <w:r w:rsidRPr="00893EF0">
        <w:rPr>
          <w:sz w:val="28"/>
          <w:szCs w:val="28"/>
        </w:rPr>
        <w:t xml:space="preserve">, </w:t>
      </w:r>
      <w:proofErr w:type="spellStart"/>
      <w:r w:rsidRPr="00893EF0">
        <w:rPr>
          <w:sz w:val="28"/>
          <w:szCs w:val="28"/>
        </w:rPr>
        <w:t>ім’я</w:t>
      </w:r>
      <w:proofErr w:type="spellEnd"/>
      <w:r w:rsidRPr="00893EF0">
        <w:rPr>
          <w:sz w:val="28"/>
          <w:szCs w:val="28"/>
        </w:rPr>
        <w:t xml:space="preserve">, по </w:t>
      </w:r>
      <w:proofErr w:type="spellStart"/>
      <w:r w:rsidRPr="00893EF0">
        <w:rPr>
          <w:sz w:val="28"/>
          <w:szCs w:val="28"/>
        </w:rPr>
        <w:t>батькові</w:t>
      </w:r>
      <w:proofErr w:type="spellEnd"/>
      <w:r w:rsidRPr="00893EF0">
        <w:rPr>
          <w:sz w:val="28"/>
          <w:szCs w:val="28"/>
        </w:rPr>
        <w:t xml:space="preserve"> </w:t>
      </w:r>
      <w:r w:rsidRPr="00893EF0">
        <w:rPr>
          <w:sz w:val="20"/>
          <w:szCs w:val="28"/>
        </w:rPr>
        <w:t>(</w:t>
      </w:r>
      <w:proofErr w:type="spellStart"/>
      <w:r w:rsidRPr="00893EF0">
        <w:rPr>
          <w:sz w:val="20"/>
          <w:szCs w:val="28"/>
        </w:rPr>
        <w:t>повністю</w:t>
      </w:r>
      <w:proofErr w:type="spellEnd"/>
      <w:r w:rsidRPr="00893EF0">
        <w:rPr>
          <w:sz w:val="20"/>
          <w:szCs w:val="28"/>
        </w:rPr>
        <w:t>)</w:t>
      </w:r>
      <w:r w:rsidRPr="00893EF0">
        <w:rPr>
          <w:sz w:val="28"/>
          <w:szCs w:val="28"/>
        </w:rPr>
        <w:t xml:space="preserve"> ___</w:t>
      </w:r>
      <w:r w:rsidR="00893EF0">
        <w:rPr>
          <w:sz w:val="28"/>
          <w:szCs w:val="28"/>
        </w:rPr>
        <w:t>______</w:t>
      </w:r>
      <w:r w:rsidR="00893EF0">
        <w:rPr>
          <w:sz w:val="28"/>
          <w:szCs w:val="28"/>
          <w:lang w:val="uk-UA"/>
        </w:rPr>
        <w:t>___</w:t>
      </w:r>
      <w:r w:rsidRPr="00893EF0">
        <w:rPr>
          <w:sz w:val="28"/>
          <w:szCs w:val="28"/>
        </w:rPr>
        <w:t>_________________________</w:t>
      </w:r>
    </w:p>
    <w:p w:rsidR="00893EF0" w:rsidRDefault="00893EF0" w:rsidP="00893EF0">
      <w:pPr>
        <w:spacing w:line="360" w:lineRule="auto"/>
        <w:jc w:val="both"/>
      </w:pPr>
      <w:r>
        <w:rPr>
          <w:sz w:val="28"/>
          <w:szCs w:val="28"/>
        </w:rPr>
        <w:t>______________________________________________________________________</w:t>
      </w:r>
    </w:p>
    <w:p w:rsidR="004C616A" w:rsidRPr="00893EF0" w:rsidRDefault="004C616A" w:rsidP="00893EF0">
      <w:pPr>
        <w:spacing w:line="360" w:lineRule="auto"/>
        <w:jc w:val="both"/>
        <w:rPr>
          <w:sz w:val="28"/>
          <w:szCs w:val="28"/>
        </w:rPr>
      </w:pPr>
      <w:r w:rsidRPr="00893EF0">
        <w:rPr>
          <w:sz w:val="28"/>
          <w:szCs w:val="28"/>
        </w:rPr>
        <w:t xml:space="preserve">Дата </w:t>
      </w:r>
      <w:proofErr w:type="spellStart"/>
      <w:r w:rsidRPr="00893EF0">
        <w:rPr>
          <w:sz w:val="28"/>
          <w:szCs w:val="28"/>
        </w:rPr>
        <w:t>народження</w:t>
      </w:r>
      <w:proofErr w:type="spellEnd"/>
      <w:r w:rsidRPr="00893EF0">
        <w:rPr>
          <w:sz w:val="28"/>
          <w:szCs w:val="28"/>
        </w:rPr>
        <w:t xml:space="preserve"> __________________________________</w:t>
      </w:r>
      <w:r w:rsidR="00893EF0">
        <w:rPr>
          <w:sz w:val="28"/>
          <w:szCs w:val="28"/>
          <w:lang w:val="uk-UA"/>
        </w:rPr>
        <w:t>__</w:t>
      </w:r>
      <w:r w:rsidRPr="00893EF0">
        <w:rPr>
          <w:sz w:val="28"/>
          <w:szCs w:val="28"/>
        </w:rPr>
        <w:t>___________________</w:t>
      </w:r>
    </w:p>
    <w:p w:rsidR="004C616A" w:rsidRPr="00893EF0" w:rsidRDefault="004C616A" w:rsidP="00893EF0">
      <w:pPr>
        <w:spacing w:line="360" w:lineRule="auto"/>
        <w:jc w:val="both"/>
        <w:rPr>
          <w:sz w:val="28"/>
          <w:szCs w:val="28"/>
        </w:rPr>
      </w:pPr>
      <w:proofErr w:type="spellStart"/>
      <w:r w:rsidRPr="00893EF0">
        <w:rPr>
          <w:sz w:val="28"/>
          <w:szCs w:val="28"/>
        </w:rPr>
        <w:t>Вищий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навчальний</w:t>
      </w:r>
      <w:proofErr w:type="spellEnd"/>
      <w:r w:rsidRPr="00893EF0">
        <w:rPr>
          <w:sz w:val="28"/>
          <w:szCs w:val="28"/>
        </w:rPr>
        <w:t xml:space="preserve"> заклад </w:t>
      </w:r>
      <w:r w:rsidRPr="00893EF0">
        <w:rPr>
          <w:sz w:val="20"/>
          <w:szCs w:val="28"/>
        </w:rPr>
        <w:t>(</w:t>
      </w:r>
      <w:proofErr w:type="spellStart"/>
      <w:r w:rsidRPr="00893EF0">
        <w:rPr>
          <w:sz w:val="20"/>
          <w:szCs w:val="28"/>
        </w:rPr>
        <w:t>повна</w:t>
      </w:r>
      <w:proofErr w:type="spellEnd"/>
      <w:r w:rsidRPr="00893EF0">
        <w:rPr>
          <w:sz w:val="20"/>
          <w:szCs w:val="28"/>
        </w:rPr>
        <w:t xml:space="preserve"> </w:t>
      </w:r>
      <w:proofErr w:type="spellStart"/>
      <w:r w:rsidRPr="00893EF0">
        <w:rPr>
          <w:sz w:val="20"/>
          <w:szCs w:val="28"/>
        </w:rPr>
        <w:t>назва</w:t>
      </w:r>
      <w:proofErr w:type="spellEnd"/>
      <w:r w:rsidRPr="00893EF0">
        <w:rPr>
          <w:sz w:val="20"/>
          <w:szCs w:val="28"/>
        </w:rPr>
        <w:t xml:space="preserve"> та адреса) </w:t>
      </w:r>
      <w:r w:rsidRPr="00893EF0">
        <w:rPr>
          <w:sz w:val="28"/>
          <w:szCs w:val="28"/>
        </w:rPr>
        <w:t>______</w:t>
      </w:r>
      <w:r w:rsidR="00893EF0">
        <w:rPr>
          <w:sz w:val="28"/>
          <w:szCs w:val="28"/>
          <w:lang w:val="uk-UA"/>
        </w:rPr>
        <w:t>__________</w:t>
      </w:r>
      <w:r w:rsidRPr="00893EF0">
        <w:rPr>
          <w:sz w:val="28"/>
          <w:szCs w:val="28"/>
        </w:rPr>
        <w:t>_________________</w:t>
      </w:r>
    </w:p>
    <w:p w:rsidR="004C616A" w:rsidRPr="00893EF0" w:rsidRDefault="004C616A" w:rsidP="00893EF0">
      <w:pPr>
        <w:spacing w:line="360" w:lineRule="auto"/>
        <w:jc w:val="both"/>
        <w:rPr>
          <w:sz w:val="28"/>
          <w:szCs w:val="28"/>
        </w:rPr>
      </w:pPr>
      <w:r w:rsidRPr="00893EF0">
        <w:rPr>
          <w:sz w:val="28"/>
          <w:szCs w:val="28"/>
        </w:rPr>
        <w:t>____________________________________</w:t>
      </w:r>
      <w:r w:rsidR="00893EF0">
        <w:rPr>
          <w:sz w:val="28"/>
          <w:szCs w:val="28"/>
          <w:lang w:val="uk-UA"/>
        </w:rPr>
        <w:t>____</w:t>
      </w:r>
      <w:r w:rsidRPr="00893EF0">
        <w:rPr>
          <w:sz w:val="28"/>
          <w:szCs w:val="28"/>
        </w:rPr>
        <w:t>______________________________</w:t>
      </w:r>
    </w:p>
    <w:p w:rsidR="004C616A" w:rsidRPr="00893EF0" w:rsidRDefault="00893EF0" w:rsidP="00893E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Факультет</w:t>
      </w:r>
      <w:r>
        <w:rPr>
          <w:sz w:val="28"/>
          <w:szCs w:val="28"/>
          <w:lang w:val="uk-UA"/>
        </w:rPr>
        <w:t>___________________________________________________</w:t>
      </w:r>
      <w:r>
        <w:rPr>
          <w:sz w:val="28"/>
          <w:szCs w:val="28"/>
        </w:rPr>
        <w:t xml:space="preserve"> курс </w:t>
      </w:r>
      <w:r w:rsidR="004C616A" w:rsidRPr="00893EF0">
        <w:rPr>
          <w:sz w:val="28"/>
          <w:szCs w:val="28"/>
        </w:rPr>
        <w:t>______</w:t>
      </w:r>
    </w:p>
    <w:p w:rsidR="004C616A" w:rsidRPr="00893EF0" w:rsidRDefault="00893EF0" w:rsidP="00893EF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Телефон: деканату (____)_____________ </w:t>
      </w:r>
      <w:proofErr w:type="spellStart"/>
      <w:r>
        <w:rPr>
          <w:sz w:val="28"/>
          <w:szCs w:val="28"/>
          <w:lang w:val="uk-UA"/>
        </w:rPr>
        <w:t>моб</w:t>
      </w:r>
      <w:proofErr w:type="spellEnd"/>
      <w:r>
        <w:rPr>
          <w:sz w:val="28"/>
          <w:szCs w:val="28"/>
          <w:lang w:val="uk-UA"/>
        </w:rPr>
        <w:t>. студента (____)_________________</w:t>
      </w:r>
    </w:p>
    <w:p w:rsidR="004C616A" w:rsidRDefault="00893EF0" w:rsidP="00893EF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Адреса для листування___________________________________________________</w:t>
      </w:r>
    </w:p>
    <w:p w:rsidR="00893EF0" w:rsidRDefault="00893EF0" w:rsidP="00893EF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Особа, яка супроводжує студента </w:t>
      </w:r>
      <w:r w:rsidRPr="00893EF0">
        <w:rPr>
          <w:sz w:val="20"/>
          <w:szCs w:val="28"/>
          <w:lang w:val="uk-UA"/>
        </w:rPr>
        <w:t>(П.І.Б., контактний телефон)</w:t>
      </w:r>
      <w:r>
        <w:rPr>
          <w:sz w:val="28"/>
          <w:szCs w:val="28"/>
          <w:lang w:val="uk-UA"/>
        </w:rPr>
        <w:t>__________________</w:t>
      </w:r>
      <w:r w:rsidRPr="00893EF0">
        <w:rPr>
          <w:sz w:val="28"/>
          <w:szCs w:val="28"/>
          <w:lang w:val="uk-UA"/>
        </w:rPr>
        <w:t>______</w:t>
      </w:r>
    </w:p>
    <w:p w:rsidR="00893EF0" w:rsidRDefault="00893EF0" w:rsidP="00893EF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</w:t>
      </w:r>
    </w:p>
    <w:p w:rsidR="00893EF0" w:rsidRPr="00893EF0" w:rsidRDefault="00893EF0" w:rsidP="004C616A">
      <w:pPr>
        <w:rPr>
          <w:sz w:val="28"/>
          <w:szCs w:val="28"/>
          <w:lang w:val="uk-UA"/>
        </w:rPr>
      </w:pPr>
    </w:p>
    <w:p w:rsidR="004C616A" w:rsidRPr="00893EF0" w:rsidRDefault="004C616A" w:rsidP="004C616A">
      <w:pPr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Р</w:t>
      </w:r>
      <w:proofErr w:type="gramEnd"/>
      <w:r w:rsidRPr="00893EF0">
        <w:rPr>
          <w:sz w:val="28"/>
          <w:szCs w:val="28"/>
        </w:rPr>
        <w:t>ішен</w:t>
      </w:r>
      <w:r w:rsidR="00893EF0">
        <w:rPr>
          <w:sz w:val="28"/>
          <w:szCs w:val="28"/>
        </w:rPr>
        <w:t>ням</w:t>
      </w:r>
      <w:proofErr w:type="spellEnd"/>
      <w:r w:rsidR="00893EF0">
        <w:rPr>
          <w:sz w:val="28"/>
          <w:szCs w:val="28"/>
        </w:rPr>
        <w:t xml:space="preserve"> </w:t>
      </w:r>
      <w:proofErr w:type="spellStart"/>
      <w:r w:rsidR="00893EF0">
        <w:rPr>
          <w:sz w:val="28"/>
          <w:szCs w:val="28"/>
        </w:rPr>
        <w:t>оргкомітету</w:t>
      </w:r>
      <w:proofErr w:type="spellEnd"/>
      <w:r w:rsidR="00893EF0">
        <w:rPr>
          <w:sz w:val="28"/>
          <w:szCs w:val="28"/>
        </w:rPr>
        <w:t xml:space="preserve"> _____</w:t>
      </w:r>
      <w:r w:rsidRPr="00893EF0">
        <w:rPr>
          <w:sz w:val="28"/>
          <w:szCs w:val="28"/>
        </w:rPr>
        <w:t>______________________________________________</w:t>
      </w:r>
    </w:p>
    <w:p w:rsidR="004C616A" w:rsidRPr="00893EF0" w:rsidRDefault="004C616A" w:rsidP="004C616A">
      <w:pPr>
        <w:rPr>
          <w:sz w:val="28"/>
          <w:szCs w:val="28"/>
          <w:vertAlign w:val="superscript"/>
        </w:rPr>
      </w:pPr>
      <w:r w:rsidRPr="00893EF0">
        <w:rPr>
          <w:sz w:val="28"/>
          <w:szCs w:val="28"/>
        </w:rPr>
        <w:t xml:space="preserve">  </w:t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  <w:t xml:space="preserve"> </w:t>
      </w:r>
      <w:r w:rsidRPr="00893EF0">
        <w:rPr>
          <w:sz w:val="28"/>
          <w:szCs w:val="28"/>
          <w:vertAlign w:val="superscript"/>
        </w:rPr>
        <w:t>(</w:t>
      </w:r>
      <w:proofErr w:type="spellStart"/>
      <w:r w:rsidRPr="00893EF0">
        <w:rPr>
          <w:sz w:val="28"/>
          <w:szCs w:val="28"/>
          <w:vertAlign w:val="superscript"/>
        </w:rPr>
        <w:t>Назва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вищого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навчального</w:t>
      </w:r>
      <w:proofErr w:type="spellEnd"/>
      <w:r w:rsidRPr="00893EF0">
        <w:rPr>
          <w:sz w:val="28"/>
          <w:szCs w:val="28"/>
          <w:vertAlign w:val="superscript"/>
        </w:rPr>
        <w:t xml:space="preserve"> закладу)</w:t>
      </w:r>
    </w:p>
    <w:p w:rsidR="004C616A" w:rsidRPr="00893EF0" w:rsidRDefault="004C616A" w:rsidP="004C616A">
      <w:pPr>
        <w:rPr>
          <w:sz w:val="28"/>
          <w:szCs w:val="28"/>
        </w:rPr>
      </w:pPr>
      <w:r w:rsidRPr="00893EF0">
        <w:rPr>
          <w:sz w:val="28"/>
          <w:szCs w:val="28"/>
        </w:rPr>
        <w:t>студен</w:t>
      </w:r>
      <w:proofErr w:type="gramStart"/>
      <w:r w:rsidRPr="00893EF0">
        <w:rPr>
          <w:sz w:val="28"/>
          <w:szCs w:val="28"/>
        </w:rPr>
        <w:t>т(</w:t>
      </w:r>
      <w:proofErr w:type="spellStart"/>
      <w:proofErr w:type="gramEnd"/>
      <w:r w:rsidRPr="00893EF0">
        <w:rPr>
          <w:sz w:val="28"/>
          <w:szCs w:val="28"/>
        </w:rPr>
        <w:t>ка</w:t>
      </w:r>
      <w:proofErr w:type="spellEnd"/>
      <w:r w:rsidRPr="00893EF0">
        <w:rPr>
          <w:sz w:val="28"/>
          <w:szCs w:val="28"/>
        </w:rPr>
        <w:t>) _________</w:t>
      </w:r>
      <w:r w:rsidR="00893EF0">
        <w:rPr>
          <w:sz w:val="28"/>
          <w:szCs w:val="28"/>
          <w:lang w:val="uk-UA"/>
        </w:rPr>
        <w:t>_____</w:t>
      </w:r>
      <w:r w:rsidRPr="00893EF0">
        <w:rPr>
          <w:sz w:val="28"/>
          <w:szCs w:val="28"/>
        </w:rPr>
        <w:t>______________________________________________</w:t>
      </w:r>
    </w:p>
    <w:p w:rsidR="004C616A" w:rsidRPr="00893EF0" w:rsidRDefault="004C616A" w:rsidP="004C616A">
      <w:pPr>
        <w:rPr>
          <w:sz w:val="28"/>
          <w:szCs w:val="28"/>
        </w:rPr>
      </w:pP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  <w:t>(</w:t>
      </w:r>
      <w:proofErr w:type="spellStart"/>
      <w:proofErr w:type="gramStart"/>
      <w:r w:rsidRPr="00893EF0">
        <w:rPr>
          <w:sz w:val="28"/>
          <w:szCs w:val="28"/>
          <w:vertAlign w:val="superscript"/>
        </w:rPr>
        <w:t>Пр</w:t>
      </w:r>
      <w:proofErr w:type="gramEnd"/>
      <w:r w:rsidRPr="00893EF0">
        <w:rPr>
          <w:sz w:val="28"/>
          <w:szCs w:val="28"/>
          <w:vertAlign w:val="superscript"/>
        </w:rPr>
        <w:t>ізвище</w:t>
      </w:r>
      <w:proofErr w:type="spellEnd"/>
      <w:r w:rsidRPr="00893EF0">
        <w:rPr>
          <w:sz w:val="28"/>
          <w:szCs w:val="28"/>
          <w:vertAlign w:val="superscript"/>
        </w:rPr>
        <w:t xml:space="preserve">, </w:t>
      </w:r>
      <w:proofErr w:type="spellStart"/>
      <w:r w:rsidRPr="00893EF0">
        <w:rPr>
          <w:sz w:val="28"/>
          <w:szCs w:val="28"/>
          <w:vertAlign w:val="superscript"/>
        </w:rPr>
        <w:t>ініціали</w:t>
      </w:r>
      <w:proofErr w:type="spellEnd"/>
      <w:r w:rsidRPr="00893EF0">
        <w:rPr>
          <w:sz w:val="28"/>
          <w:szCs w:val="28"/>
          <w:vertAlign w:val="superscript"/>
        </w:rPr>
        <w:t>)</w:t>
      </w:r>
    </w:p>
    <w:p w:rsidR="004C616A" w:rsidRPr="00893EF0" w:rsidRDefault="004C616A" w:rsidP="004C616A">
      <w:pPr>
        <w:rPr>
          <w:sz w:val="28"/>
          <w:szCs w:val="28"/>
        </w:rPr>
      </w:pPr>
      <w:proofErr w:type="spellStart"/>
      <w:r w:rsidRPr="00893EF0">
        <w:rPr>
          <w:sz w:val="28"/>
          <w:szCs w:val="28"/>
        </w:rPr>
        <w:t>яки</w:t>
      </w:r>
      <w:proofErr w:type="gramStart"/>
      <w:r w:rsidRPr="00893EF0">
        <w:rPr>
          <w:sz w:val="28"/>
          <w:szCs w:val="28"/>
        </w:rPr>
        <w:t>й</w:t>
      </w:r>
      <w:proofErr w:type="spellEnd"/>
      <w:r w:rsidRPr="00893EF0">
        <w:rPr>
          <w:sz w:val="28"/>
          <w:szCs w:val="28"/>
        </w:rPr>
        <w:t>(</w:t>
      </w:r>
      <w:proofErr w:type="gramEnd"/>
      <w:r w:rsidRPr="00893EF0">
        <w:rPr>
          <w:sz w:val="28"/>
          <w:szCs w:val="28"/>
        </w:rPr>
        <w:t xml:space="preserve">яка) у I </w:t>
      </w:r>
      <w:proofErr w:type="spellStart"/>
      <w:r w:rsidRPr="00893EF0">
        <w:rPr>
          <w:sz w:val="28"/>
          <w:szCs w:val="28"/>
        </w:rPr>
        <w:t>етапі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олімпіади</w:t>
      </w:r>
      <w:proofErr w:type="spellEnd"/>
      <w:r w:rsidRPr="00893EF0">
        <w:rPr>
          <w:sz w:val="28"/>
          <w:szCs w:val="28"/>
        </w:rPr>
        <w:t xml:space="preserve"> _________</w:t>
      </w:r>
      <w:r w:rsidR="00893EF0">
        <w:rPr>
          <w:sz w:val="28"/>
          <w:szCs w:val="28"/>
          <w:lang w:val="uk-UA"/>
        </w:rPr>
        <w:t>____</w:t>
      </w:r>
      <w:r w:rsidRPr="00893EF0">
        <w:rPr>
          <w:sz w:val="28"/>
          <w:szCs w:val="28"/>
        </w:rPr>
        <w:t>________________________________</w:t>
      </w:r>
    </w:p>
    <w:p w:rsidR="004C616A" w:rsidRPr="00893EF0" w:rsidRDefault="004C616A" w:rsidP="004C616A">
      <w:pPr>
        <w:rPr>
          <w:sz w:val="28"/>
          <w:szCs w:val="28"/>
          <w:vertAlign w:val="superscript"/>
        </w:rPr>
      </w:pP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  <w:t xml:space="preserve"> </w:t>
      </w:r>
      <w:r w:rsidRPr="00893EF0">
        <w:rPr>
          <w:sz w:val="28"/>
          <w:szCs w:val="28"/>
          <w:vertAlign w:val="superscript"/>
        </w:rPr>
        <w:tab/>
        <w:t xml:space="preserve"> </w:t>
      </w:r>
      <w:proofErr w:type="gramStart"/>
      <w:r w:rsidRPr="00893EF0">
        <w:rPr>
          <w:sz w:val="28"/>
          <w:szCs w:val="28"/>
          <w:vertAlign w:val="superscript"/>
        </w:rPr>
        <w:t>(</w:t>
      </w:r>
      <w:proofErr w:type="spellStart"/>
      <w:r w:rsidRPr="00893EF0">
        <w:rPr>
          <w:sz w:val="28"/>
          <w:szCs w:val="28"/>
          <w:vertAlign w:val="superscript"/>
        </w:rPr>
        <w:t>Назва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олімпіади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з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навчальної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дисципліни</w:t>
      </w:r>
      <w:proofErr w:type="spellEnd"/>
      <w:r w:rsidRPr="00893EF0">
        <w:rPr>
          <w:sz w:val="28"/>
          <w:szCs w:val="28"/>
          <w:vertAlign w:val="superscript"/>
        </w:rPr>
        <w:t xml:space="preserve">, </w:t>
      </w:r>
      <w:proofErr w:type="gramEnd"/>
    </w:p>
    <w:p w:rsidR="004C616A" w:rsidRPr="00893EF0" w:rsidRDefault="004C616A" w:rsidP="004C616A">
      <w:pPr>
        <w:jc w:val="center"/>
        <w:rPr>
          <w:sz w:val="28"/>
          <w:szCs w:val="28"/>
          <w:vertAlign w:val="superscript"/>
        </w:rPr>
      </w:pPr>
      <w:r w:rsidRPr="00893EF0">
        <w:rPr>
          <w:sz w:val="28"/>
          <w:szCs w:val="28"/>
        </w:rPr>
        <w:t>__________________________________________________________________</w:t>
      </w:r>
    </w:p>
    <w:p w:rsidR="004C616A" w:rsidRPr="00893EF0" w:rsidRDefault="004C616A" w:rsidP="004C616A">
      <w:pPr>
        <w:jc w:val="center"/>
        <w:rPr>
          <w:sz w:val="28"/>
          <w:szCs w:val="28"/>
          <w:vertAlign w:val="superscript"/>
        </w:rPr>
      </w:pPr>
      <w:r w:rsidRPr="00893EF0">
        <w:rPr>
          <w:sz w:val="28"/>
          <w:szCs w:val="28"/>
          <w:vertAlign w:val="superscript"/>
        </w:rPr>
        <w:tab/>
      </w:r>
      <w:proofErr w:type="spellStart"/>
      <w:proofErr w:type="gramStart"/>
      <w:r w:rsidRPr="00893EF0">
        <w:rPr>
          <w:sz w:val="28"/>
          <w:szCs w:val="28"/>
          <w:vertAlign w:val="superscript"/>
        </w:rPr>
        <w:t>спец</w:t>
      </w:r>
      <w:proofErr w:type="gramEnd"/>
      <w:r w:rsidRPr="00893EF0">
        <w:rPr>
          <w:sz w:val="28"/>
          <w:szCs w:val="28"/>
          <w:vertAlign w:val="superscript"/>
        </w:rPr>
        <w:t>іальності</w:t>
      </w:r>
      <w:proofErr w:type="spellEnd"/>
      <w:r w:rsidRPr="00893EF0">
        <w:rPr>
          <w:sz w:val="28"/>
          <w:szCs w:val="28"/>
          <w:vertAlign w:val="superscript"/>
        </w:rPr>
        <w:t xml:space="preserve"> (</w:t>
      </w:r>
      <w:proofErr w:type="spellStart"/>
      <w:r w:rsidRPr="00893EF0">
        <w:rPr>
          <w:sz w:val="28"/>
          <w:szCs w:val="28"/>
          <w:vertAlign w:val="superscript"/>
        </w:rPr>
        <w:t>напряму</w:t>
      </w:r>
      <w:proofErr w:type="spellEnd"/>
      <w:r w:rsidRPr="00893EF0">
        <w:rPr>
          <w:sz w:val="28"/>
          <w:szCs w:val="28"/>
          <w:vertAlign w:val="superscript"/>
        </w:rPr>
        <w:t>)</w:t>
      </w:r>
    </w:p>
    <w:p w:rsidR="004C616A" w:rsidRPr="00893EF0" w:rsidRDefault="004C616A" w:rsidP="004C616A">
      <w:pPr>
        <w:jc w:val="both"/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пос</w:t>
      </w:r>
      <w:proofErr w:type="gramEnd"/>
      <w:r w:rsidRPr="00893EF0">
        <w:rPr>
          <w:sz w:val="28"/>
          <w:szCs w:val="28"/>
        </w:rPr>
        <w:t>ів</w:t>
      </w:r>
      <w:proofErr w:type="spellEnd"/>
      <w:r w:rsidRPr="00893EF0">
        <w:rPr>
          <w:sz w:val="28"/>
          <w:szCs w:val="28"/>
        </w:rPr>
        <w:t>(</w:t>
      </w:r>
      <w:proofErr w:type="spellStart"/>
      <w:r w:rsidRPr="00893EF0">
        <w:rPr>
          <w:sz w:val="28"/>
          <w:szCs w:val="28"/>
        </w:rPr>
        <w:t>ла</w:t>
      </w:r>
      <w:proofErr w:type="spellEnd"/>
      <w:r w:rsidRPr="00893EF0">
        <w:rPr>
          <w:sz w:val="28"/>
          <w:szCs w:val="28"/>
        </w:rPr>
        <w:t xml:space="preserve">) __________ </w:t>
      </w:r>
      <w:proofErr w:type="spellStart"/>
      <w:r w:rsidRPr="00893EF0">
        <w:rPr>
          <w:sz w:val="28"/>
          <w:szCs w:val="28"/>
        </w:rPr>
        <w:t>місце</w:t>
      </w:r>
      <w:proofErr w:type="spellEnd"/>
      <w:r w:rsidRPr="00893EF0">
        <w:rPr>
          <w:sz w:val="28"/>
          <w:szCs w:val="28"/>
        </w:rPr>
        <w:t xml:space="preserve">, </w:t>
      </w:r>
      <w:proofErr w:type="spellStart"/>
      <w:r w:rsidRPr="00893EF0">
        <w:rPr>
          <w:sz w:val="28"/>
          <w:szCs w:val="28"/>
        </w:rPr>
        <w:t>рекомендується</w:t>
      </w:r>
      <w:proofErr w:type="spellEnd"/>
      <w:r w:rsidRPr="00893EF0">
        <w:rPr>
          <w:sz w:val="28"/>
          <w:szCs w:val="28"/>
        </w:rPr>
        <w:t xml:space="preserve"> до </w:t>
      </w:r>
      <w:proofErr w:type="spellStart"/>
      <w:r w:rsidRPr="00893EF0">
        <w:rPr>
          <w:sz w:val="28"/>
          <w:szCs w:val="28"/>
        </w:rPr>
        <w:t>участі</w:t>
      </w:r>
      <w:proofErr w:type="spellEnd"/>
      <w:r w:rsidRPr="00893EF0">
        <w:rPr>
          <w:sz w:val="28"/>
          <w:szCs w:val="28"/>
        </w:rPr>
        <w:t xml:space="preserve"> у II </w:t>
      </w:r>
      <w:proofErr w:type="spellStart"/>
      <w:r w:rsidRPr="00893EF0">
        <w:rPr>
          <w:sz w:val="28"/>
          <w:szCs w:val="28"/>
        </w:rPr>
        <w:t>етапі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Всеукраїнської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студентської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олімпіади</w:t>
      </w:r>
      <w:proofErr w:type="spellEnd"/>
      <w:r w:rsidRPr="00893EF0">
        <w:rPr>
          <w:sz w:val="28"/>
          <w:szCs w:val="28"/>
        </w:rPr>
        <w:t>.</w:t>
      </w:r>
    </w:p>
    <w:p w:rsidR="004C616A" w:rsidRPr="00893EF0" w:rsidRDefault="004C616A" w:rsidP="004C616A">
      <w:pPr>
        <w:rPr>
          <w:sz w:val="28"/>
          <w:szCs w:val="28"/>
        </w:rPr>
      </w:pPr>
    </w:p>
    <w:p w:rsidR="004C616A" w:rsidRPr="00893EF0" w:rsidRDefault="004C616A" w:rsidP="004C616A">
      <w:pPr>
        <w:rPr>
          <w:sz w:val="28"/>
          <w:szCs w:val="28"/>
        </w:rPr>
      </w:pPr>
    </w:p>
    <w:p w:rsidR="004C616A" w:rsidRPr="00893EF0" w:rsidRDefault="004C616A" w:rsidP="004C616A">
      <w:pPr>
        <w:rPr>
          <w:sz w:val="28"/>
          <w:szCs w:val="28"/>
        </w:rPr>
      </w:pPr>
      <w:r w:rsidRPr="00893EF0">
        <w:rPr>
          <w:sz w:val="28"/>
          <w:szCs w:val="28"/>
        </w:rPr>
        <w:t xml:space="preserve">Голова </w:t>
      </w:r>
      <w:proofErr w:type="spellStart"/>
      <w:r w:rsidRPr="00893EF0">
        <w:rPr>
          <w:sz w:val="28"/>
          <w:szCs w:val="28"/>
        </w:rPr>
        <w:t>оргкомітету</w:t>
      </w:r>
      <w:proofErr w:type="spellEnd"/>
    </w:p>
    <w:p w:rsidR="004C616A" w:rsidRPr="00893EF0" w:rsidRDefault="004C616A" w:rsidP="004C616A">
      <w:pPr>
        <w:rPr>
          <w:sz w:val="28"/>
          <w:szCs w:val="28"/>
        </w:rPr>
      </w:pPr>
      <w:proofErr w:type="spellStart"/>
      <w:r w:rsidRPr="00893EF0">
        <w:rPr>
          <w:sz w:val="28"/>
          <w:szCs w:val="28"/>
        </w:rPr>
        <w:t>вищого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навчального</w:t>
      </w:r>
      <w:proofErr w:type="spellEnd"/>
      <w:r w:rsidRPr="00893EF0">
        <w:rPr>
          <w:sz w:val="28"/>
          <w:szCs w:val="28"/>
        </w:rPr>
        <w:t xml:space="preserve"> закладу    ____________     ____________________</w:t>
      </w:r>
    </w:p>
    <w:p w:rsidR="004C616A" w:rsidRPr="00893EF0" w:rsidRDefault="00893EF0" w:rsidP="004C616A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4C616A" w:rsidRPr="00893EF0">
        <w:rPr>
          <w:sz w:val="28"/>
          <w:szCs w:val="28"/>
          <w:vertAlign w:val="superscript"/>
        </w:rPr>
        <w:t xml:space="preserve"> (</w:t>
      </w:r>
      <w:proofErr w:type="spellStart"/>
      <w:proofErr w:type="gramStart"/>
      <w:r w:rsidR="004C616A" w:rsidRPr="00893EF0">
        <w:rPr>
          <w:sz w:val="28"/>
          <w:szCs w:val="28"/>
          <w:vertAlign w:val="superscript"/>
        </w:rPr>
        <w:t>П</w:t>
      </w:r>
      <w:proofErr w:type="gramEnd"/>
      <w:r w:rsidR="004C616A" w:rsidRPr="00893EF0">
        <w:rPr>
          <w:sz w:val="28"/>
          <w:szCs w:val="28"/>
          <w:vertAlign w:val="superscript"/>
        </w:rPr>
        <w:t>ідпис</w:t>
      </w:r>
      <w:proofErr w:type="spellEnd"/>
      <w:r w:rsidR="004C616A" w:rsidRPr="00893EF0">
        <w:rPr>
          <w:sz w:val="28"/>
          <w:szCs w:val="28"/>
          <w:vertAlign w:val="superscript"/>
        </w:rPr>
        <w:t xml:space="preserve">)                </w:t>
      </w:r>
      <w:r>
        <w:rPr>
          <w:sz w:val="28"/>
          <w:szCs w:val="28"/>
          <w:vertAlign w:val="superscript"/>
          <w:lang w:val="uk-UA"/>
        </w:rPr>
        <w:t xml:space="preserve">       </w:t>
      </w:r>
      <w:r w:rsidR="004C616A" w:rsidRPr="00893EF0">
        <w:rPr>
          <w:sz w:val="28"/>
          <w:szCs w:val="28"/>
          <w:vertAlign w:val="superscript"/>
        </w:rPr>
        <w:t xml:space="preserve">            (</w:t>
      </w:r>
      <w:proofErr w:type="spellStart"/>
      <w:r w:rsidR="004C616A" w:rsidRPr="00893EF0">
        <w:rPr>
          <w:sz w:val="28"/>
          <w:szCs w:val="28"/>
          <w:vertAlign w:val="superscript"/>
        </w:rPr>
        <w:t>Прізвище</w:t>
      </w:r>
      <w:proofErr w:type="spellEnd"/>
      <w:r w:rsidR="004C616A" w:rsidRPr="00893EF0">
        <w:rPr>
          <w:sz w:val="28"/>
          <w:szCs w:val="28"/>
          <w:vertAlign w:val="superscript"/>
        </w:rPr>
        <w:t xml:space="preserve">, </w:t>
      </w:r>
      <w:proofErr w:type="spellStart"/>
      <w:r w:rsidR="004C616A" w:rsidRPr="00893EF0">
        <w:rPr>
          <w:sz w:val="28"/>
          <w:szCs w:val="28"/>
          <w:vertAlign w:val="superscript"/>
        </w:rPr>
        <w:t>ініціали</w:t>
      </w:r>
      <w:proofErr w:type="spellEnd"/>
      <w:r w:rsidR="004C616A" w:rsidRPr="00893EF0">
        <w:rPr>
          <w:sz w:val="28"/>
          <w:szCs w:val="28"/>
          <w:vertAlign w:val="superscript"/>
        </w:rPr>
        <w:t>)</w:t>
      </w:r>
    </w:p>
    <w:p w:rsidR="004C616A" w:rsidRPr="00893EF0" w:rsidRDefault="004C616A" w:rsidP="00893EF0">
      <w:pPr>
        <w:ind w:left="708" w:firstLine="708"/>
        <w:rPr>
          <w:sz w:val="28"/>
          <w:szCs w:val="28"/>
        </w:rPr>
      </w:pPr>
      <w:r w:rsidRPr="00893EF0">
        <w:rPr>
          <w:sz w:val="28"/>
          <w:szCs w:val="28"/>
        </w:rPr>
        <w:t>М.П.</w:t>
      </w:r>
    </w:p>
    <w:p w:rsidR="004C616A" w:rsidRPr="00893EF0" w:rsidRDefault="004C616A" w:rsidP="004C616A">
      <w:pPr>
        <w:rPr>
          <w:sz w:val="28"/>
          <w:szCs w:val="28"/>
          <w:vertAlign w:val="superscript"/>
        </w:rPr>
      </w:pPr>
    </w:p>
    <w:p w:rsidR="00893EF0" w:rsidRDefault="00893EF0" w:rsidP="004C616A">
      <w:pPr>
        <w:rPr>
          <w:sz w:val="28"/>
          <w:szCs w:val="28"/>
          <w:lang w:val="uk-UA"/>
        </w:rPr>
      </w:pPr>
    </w:p>
    <w:p w:rsidR="004C616A" w:rsidRPr="00893EF0" w:rsidRDefault="004C616A" w:rsidP="004C616A">
      <w:pPr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П</w:t>
      </w:r>
      <w:proofErr w:type="gramEnd"/>
      <w:r w:rsidRPr="00893EF0">
        <w:rPr>
          <w:sz w:val="28"/>
          <w:szCs w:val="28"/>
        </w:rPr>
        <w:t>ідпис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учасника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олімпіади</w:t>
      </w:r>
      <w:proofErr w:type="spellEnd"/>
      <w:r w:rsidRPr="00893EF0">
        <w:rPr>
          <w:sz w:val="28"/>
          <w:szCs w:val="28"/>
        </w:rPr>
        <w:t xml:space="preserve"> ________________________</w:t>
      </w:r>
    </w:p>
    <w:p w:rsidR="004C616A" w:rsidRPr="00893EF0" w:rsidRDefault="004C616A" w:rsidP="004C616A">
      <w:pPr>
        <w:rPr>
          <w:sz w:val="28"/>
          <w:szCs w:val="28"/>
        </w:rPr>
      </w:pPr>
    </w:p>
    <w:p w:rsidR="00755E34" w:rsidRPr="004C616A" w:rsidRDefault="00893EF0" w:rsidP="00893EF0">
      <w:pPr>
        <w:rPr>
          <w:b/>
          <w:bCs/>
        </w:rPr>
      </w:pPr>
      <w:r>
        <w:rPr>
          <w:sz w:val="28"/>
          <w:szCs w:val="28"/>
        </w:rPr>
        <w:t xml:space="preserve">Дата </w:t>
      </w:r>
      <w:proofErr w:type="spellStart"/>
      <w:r>
        <w:rPr>
          <w:sz w:val="28"/>
          <w:szCs w:val="28"/>
        </w:rPr>
        <w:t>заповнення</w:t>
      </w:r>
      <w:proofErr w:type="spellEnd"/>
      <w:r>
        <w:rPr>
          <w:sz w:val="28"/>
          <w:szCs w:val="28"/>
        </w:rPr>
        <w:t xml:space="preserve">  «</w:t>
      </w:r>
      <w:r w:rsidR="004C616A" w:rsidRPr="00893EF0">
        <w:rPr>
          <w:sz w:val="28"/>
          <w:szCs w:val="28"/>
        </w:rPr>
        <w:t>____</w:t>
      </w:r>
      <w:r>
        <w:rPr>
          <w:sz w:val="28"/>
          <w:szCs w:val="28"/>
          <w:lang w:val="uk-UA"/>
        </w:rPr>
        <w:t>»</w:t>
      </w:r>
      <w:r w:rsidR="004C616A" w:rsidRPr="00893EF0">
        <w:rPr>
          <w:sz w:val="28"/>
          <w:szCs w:val="28"/>
        </w:rPr>
        <w:t>__________________</w:t>
      </w:r>
      <w:r>
        <w:rPr>
          <w:sz w:val="28"/>
          <w:szCs w:val="28"/>
          <w:lang w:val="uk-UA"/>
        </w:rPr>
        <w:t>2015 р.</w:t>
      </w:r>
    </w:p>
    <w:sectPr w:rsidR="00755E34" w:rsidRPr="004C616A" w:rsidSect="00755E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1404"/>
    <w:multiLevelType w:val="singleLevel"/>
    <w:tmpl w:val="F916641E"/>
    <w:lvl w:ilvl="0">
      <w:start w:val="3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">
    <w:nsid w:val="16B26A31"/>
    <w:multiLevelType w:val="hybridMultilevel"/>
    <w:tmpl w:val="6C9275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1D808DA"/>
    <w:multiLevelType w:val="hybridMultilevel"/>
    <w:tmpl w:val="1A4E7B56"/>
    <w:lvl w:ilvl="0" w:tplc="F53CC2F0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42C367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51B3970"/>
    <w:multiLevelType w:val="multilevel"/>
    <w:tmpl w:val="C1AC9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8BF4E59"/>
    <w:multiLevelType w:val="hybridMultilevel"/>
    <w:tmpl w:val="F2E84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755E34"/>
    <w:rsid w:val="00166475"/>
    <w:rsid w:val="00172466"/>
    <w:rsid w:val="001B5597"/>
    <w:rsid w:val="00271CB2"/>
    <w:rsid w:val="0028632A"/>
    <w:rsid w:val="002F5315"/>
    <w:rsid w:val="002F6AF9"/>
    <w:rsid w:val="0040437F"/>
    <w:rsid w:val="00467535"/>
    <w:rsid w:val="004C616A"/>
    <w:rsid w:val="00731BB3"/>
    <w:rsid w:val="00744011"/>
    <w:rsid w:val="00755E34"/>
    <w:rsid w:val="007F745A"/>
    <w:rsid w:val="00893CE8"/>
    <w:rsid w:val="00893EF0"/>
    <w:rsid w:val="008A09D1"/>
    <w:rsid w:val="008E54C2"/>
    <w:rsid w:val="00901E86"/>
    <w:rsid w:val="00AC1C64"/>
    <w:rsid w:val="00C758B1"/>
    <w:rsid w:val="00D67200"/>
    <w:rsid w:val="00DF425E"/>
    <w:rsid w:val="00F530FE"/>
    <w:rsid w:val="00FA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7535"/>
    <w:pPr>
      <w:keepNext/>
      <w:ind w:firstLine="567"/>
      <w:jc w:val="center"/>
      <w:outlineLvl w:val="0"/>
    </w:pPr>
    <w:rPr>
      <w:b/>
      <w:sz w:val="28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55E34"/>
    <w:pPr>
      <w:widowControl w:val="0"/>
      <w:autoSpaceDE w:val="0"/>
      <w:autoSpaceDN w:val="0"/>
      <w:spacing w:after="0" w:line="440" w:lineRule="auto"/>
      <w:ind w:left="1600" w:right="1600"/>
      <w:jc w:val="center"/>
    </w:pPr>
    <w:rPr>
      <w:rFonts w:ascii="Arial" w:eastAsia="Times New Roman" w:hAnsi="Arial" w:cs="Arial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rsid w:val="00755E34"/>
    <w:pPr>
      <w:autoSpaceDE w:val="0"/>
      <w:autoSpaceDN w:val="0"/>
      <w:jc w:val="center"/>
    </w:pPr>
    <w:rPr>
      <w:b/>
      <w:bCs/>
      <w:sz w:val="32"/>
      <w:szCs w:val="32"/>
      <w:lang w:val="uk-UA"/>
    </w:rPr>
  </w:style>
  <w:style w:type="character" w:customStyle="1" w:styleId="a4">
    <w:name w:val="Основной текст Знак"/>
    <w:basedOn w:val="a0"/>
    <w:link w:val="a3"/>
    <w:rsid w:val="00755E34"/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2F5315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F5315"/>
    <w:rPr>
      <w:rFonts w:ascii="Tahoma" w:eastAsia="Calibri" w:hAnsi="Tahoma" w:cs="Tahoma"/>
      <w:sz w:val="16"/>
      <w:szCs w:val="16"/>
    </w:rPr>
  </w:style>
  <w:style w:type="character" w:customStyle="1" w:styleId="gi">
    <w:name w:val="gi"/>
    <w:basedOn w:val="a0"/>
    <w:uiPriority w:val="99"/>
    <w:rsid w:val="002F5315"/>
  </w:style>
  <w:style w:type="paragraph" w:customStyle="1" w:styleId="fr10">
    <w:name w:val="fr1"/>
    <w:basedOn w:val="a"/>
    <w:rsid w:val="008E54C2"/>
    <w:pPr>
      <w:spacing w:before="100" w:beforeAutospacing="1" w:after="100" w:afterAutospacing="1"/>
    </w:pPr>
  </w:style>
  <w:style w:type="character" w:customStyle="1" w:styleId="fr1char">
    <w:name w:val="fr1__char"/>
    <w:basedOn w:val="a0"/>
    <w:rsid w:val="008E54C2"/>
  </w:style>
  <w:style w:type="paragraph" w:styleId="a7">
    <w:name w:val="Body Text Indent"/>
    <w:basedOn w:val="a"/>
    <w:link w:val="a8"/>
    <w:uiPriority w:val="99"/>
    <w:unhideWhenUsed/>
    <w:rsid w:val="00271C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71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67535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675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67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67535"/>
    <w:rPr>
      <w:rFonts w:ascii="Times New Roman" w:eastAsia="Times New Roman" w:hAnsi="Times New Roman" w:cs="Times New Roman"/>
      <w:b/>
      <w:sz w:val="28"/>
      <w:szCs w:val="20"/>
      <w:u w:val="single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8067CF-0D3E-4463-A2D0-42413C63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KNUTD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NDRS</dc:creator>
  <cp:keywords/>
  <dc:description/>
  <cp:lastModifiedBy>NDRS</cp:lastModifiedBy>
  <cp:revision>2</cp:revision>
  <cp:lastPrinted>2015-02-10T13:22:00Z</cp:lastPrinted>
  <dcterms:created xsi:type="dcterms:W3CDTF">2015-02-10T13:44:00Z</dcterms:created>
  <dcterms:modified xsi:type="dcterms:W3CDTF">2015-02-10T13:44:00Z</dcterms:modified>
</cp:coreProperties>
</file>